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</w:p>
          <w:p w:rsidR="00D13754" w:rsidRPr="00C15420" w:rsidRDefault="00D13754" w:rsidP="0036267E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Советского сельского поселения</w:t>
            </w:r>
          </w:p>
          <w:p w:rsidR="00D13754" w:rsidRPr="00C15420" w:rsidRDefault="00D13754" w:rsidP="0088353D">
            <w:pPr>
              <w:pStyle w:val="a3"/>
              <w:ind w:left="510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="0088353D" w:rsidRPr="00C15420">
              <w:rPr>
                <w:rFonts w:ascii="Times New Roman" w:hAnsi="Times New Roman"/>
                <w:sz w:val="28"/>
                <w:szCs w:val="28"/>
              </w:rPr>
              <w:t>С.Ю.Копылову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5420">
              <w:rPr>
                <w:rFonts w:ascii="Times New Roman" w:hAnsi="Times New Roman"/>
                <w:b/>
                <w:sz w:val="28"/>
                <w:szCs w:val="28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15420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420" w:rsidRPr="00C15420" w:rsidRDefault="00D13754" w:rsidP="00C1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 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Меснянкин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района, рассмотрев</w:t>
            </w:r>
            <w:r w:rsidR="00C15420" w:rsidRPr="00C1542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15420" w:rsidRPr="00C15420" w:rsidRDefault="00C15420" w:rsidP="00C1542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 xml:space="preserve">- проект решения Совета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 xml:space="preserve"> района 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«О внесении изменений и дополнений в решение Совета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района от 21 декабря 2015 года № 86 «О бюджете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района на 2016 год»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5420" w:rsidRPr="00C15420" w:rsidRDefault="00C15420" w:rsidP="00C15420">
            <w:pPr>
              <w:pStyle w:val="2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C15420">
              <w:rPr>
                <w:sz w:val="28"/>
                <w:szCs w:val="28"/>
              </w:rPr>
              <w:t xml:space="preserve"> - </w:t>
            </w:r>
            <w:r w:rsidRPr="00C15420">
              <w:rPr>
                <w:bCs/>
                <w:sz w:val="28"/>
                <w:szCs w:val="28"/>
              </w:rPr>
              <w:t xml:space="preserve">проект решения Совета Советского сельского поселения </w:t>
            </w:r>
            <w:proofErr w:type="spellStart"/>
            <w:r w:rsidRPr="00C15420">
              <w:rPr>
                <w:bCs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bCs/>
                <w:sz w:val="28"/>
                <w:szCs w:val="28"/>
              </w:rPr>
              <w:t xml:space="preserve"> района «</w:t>
            </w:r>
            <w:r w:rsidRPr="00C15420">
              <w:rPr>
                <w:sz w:val="28"/>
                <w:szCs w:val="28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Pr="00C15420">
              <w:rPr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sz w:val="28"/>
                <w:szCs w:val="28"/>
              </w:rPr>
              <w:t xml:space="preserve"> района от 29.10.2010 года № 126 «О земельном налоге»</w:t>
            </w:r>
            <w:r>
              <w:rPr>
                <w:sz w:val="28"/>
                <w:szCs w:val="28"/>
              </w:rPr>
              <w:t>;</w:t>
            </w:r>
          </w:p>
          <w:p w:rsidR="00C15420" w:rsidRPr="00C15420" w:rsidRDefault="00C15420" w:rsidP="00C15420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C15420">
              <w:rPr>
                <w:sz w:val="28"/>
                <w:szCs w:val="28"/>
              </w:rPr>
              <w:t xml:space="preserve">- </w:t>
            </w:r>
            <w:r w:rsidRPr="00C15420">
              <w:rPr>
                <w:bCs/>
                <w:sz w:val="28"/>
                <w:szCs w:val="28"/>
              </w:rPr>
              <w:t xml:space="preserve">проект решения Совета Советского сельского поселения </w:t>
            </w:r>
            <w:proofErr w:type="spellStart"/>
            <w:r w:rsidRPr="00C15420">
              <w:rPr>
                <w:bCs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bCs/>
                <w:sz w:val="28"/>
                <w:szCs w:val="28"/>
              </w:rPr>
              <w:t xml:space="preserve"> района «</w:t>
            </w:r>
            <w:r w:rsidRPr="00C15420">
              <w:rPr>
                <w:sz w:val="28"/>
                <w:szCs w:val="28"/>
              </w:rPr>
              <w:t xml:space="preserve">О внесении изменений в решение Совета Советского сельского поселения </w:t>
            </w:r>
            <w:proofErr w:type="spellStart"/>
            <w:r w:rsidRPr="00C15420">
              <w:rPr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sz w:val="28"/>
                <w:szCs w:val="28"/>
              </w:rPr>
              <w:t xml:space="preserve"> района от 14 ноября 2014 года № 36 «О налоге на имущество физических лиц»</w:t>
            </w:r>
            <w:r>
              <w:rPr>
                <w:sz w:val="28"/>
                <w:szCs w:val="28"/>
              </w:rPr>
              <w:t>;</w:t>
            </w:r>
          </w:p>
          <w:p w:rsidR="00C15420" w:rsidRDefault="00C15420" w:rsidP="00C1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 xml:space="preserve">проект решения Совета Советского сельского поселения </w:t>
            </w:r>
            <w:proofErr w:type="spellStart"/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>Новокубанского</w:t>
            </w:r>
            <w:proofErr w:type="spellEnd"/>
            <w:r w:rsidRPr="00C15420">
              <w:rPr>
                <w:rFonts w:ascii="Times New Roman" w:hAnsi="Times New Roman"/>
                <w:bCs/>
                <w:sz w:val="28"/>
                <w:szCs w:val="28"/>
              </w:rPr>
              <w:t xml:space="preserve"> района «</w:t>
            </w:r>
            <w:r w:rsidRPr="00C15420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Об утверждении Порядка заключения соглашений с администрацией муниципального образования </w:t>
            </w:r>
            <w:proofErr w:type="spellStart"/>
            <w:r w:rsidRPr="00C15420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</w:rPr>
              <w:t>Новокубанский</w:t>
            </w:r>
            <w:proofErr w:type="spellEnd"/>
            <w:r w:rsidRPr="00C15420">
              <w:rPr>
                <w:rStyle w:val="a6"/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район о передаче (принятии) осуществления части полномочий по решению вопросов местного значения»</w:t>
            </w:r>
          </w:p>
          <w:p w:rsidR="00D13754" w:rsidRPr="00C15420" w:rsidRDefault="00261431" w:rsidP="00C154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поступивш</w:t>
            </w:r>
            <w:r w:rsidR="00C15420">
              <w:rPr>
                <w:rFonts w:ascii="Times New Roman" w:hAnsi="Times New Roman"/>
                <w:sz w:val="28"/>
                <w:szCs w:val="28"/>
              </w:rPr>
              <w:t>ие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C1484" w:rsidRPr="00C15420">
              <w:rPr>
                <w:rFonts w:ascii="Times New Roman" w:hAnsi="Times New Roman"/>
                <w:sz w:val="28"/>
                <w:szCs w:val="28"/>
              </w:rPr>
              <w:t>главного</w:t>
            </w:r>
            <w:r w:rsidR="00D13754" w:rsidRPr="00C15420">
              <w:rPr>
                <w:rFonts w:ascii="Times New Roman" w:hAnsi="Times New Roman"/>
                <w:sz w:val="28"/>
                <w:szCs w:val="28"/>
              </w:rPr>
              <w:t xml:space="preserve"> специалиста администрации Советского сельского поселения </w:t>
            </w:r>
            <w:proofErr w:type="spellStart"/>
            <w:r w:rsidR="00D13754" w:rsidRPr="00C15420">
              <w:rPr>
                <w:rFonts w:ascii="Times New Roman" w:hAnsi="Times New Roman"/>
                <w:sz w:val="28"/>
                <w:szCs w:val="28"/>
              </w:rPr>
              <w:t>Новок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>убанского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proofErr w:type="spellStart"/>
            <w:r w:rsidR="00BC1484" w:rsidRPr="00C15420">
              <w:rPr>
                <w:rFonts w:ascii="Times New Roman" w:hAnsi="Times New Roman"/>
                <w:sz w:val="28"/>
                <w:szCs w:val="28"/>
              </w:rPr>
              <w:t>Шкардюк</w:t>
            </w:r>
            <w:proofErr w:type="spellEnd"/>
            <w:r w:rsidR="00BC1484" w:rsidRPr="00C15420">
              <w:rPr>
                <w:rFonts w:ascii="Times New Roman" w:hAnsi="Times New Roman"/>
                <w:sz w:val="28"/>
                <w:szCs w:val="28"/>
              </w:rPr>
              <w:t xml:space="preserve"> И.И.</w:t>
            </w:r>
            <w:r w:rsidR="00D13754" w:rsidRPr="00C15420">
              <w:rPr>
                <w:rFonts w:ascii="Times New Roman" w:hAnsi="Times New Roman"/>
                <w:sz w:val="28"/>
                <w:szCs w:val="28"/>
              </w:rPr>
              <w:t xml:space="preserve"> – разработчика проект</w:t>
            </w:r>
            <w:r w:rsidR="00C15420">
              <w:rPr>
                <w:rFonts w:ascii="Times New Roman" w:hAnsi="Times New Roman"/>
                <w:sz w:val="28"/>
                <w:szCs w:val="28"/>
              </w:rPr>
              <w:t>ов</w:t>
            </w:r>
            <w:r w:rsidR="00D13754" w:rsidRPr="00C15420">
              <w:rPr>
                <w:rFonts w:ascii="Times New Roman" w:hAnsi="Times New Roman"/>
                <w:sz w:val="28"/>
                <w:szCs w:val="28"/>
              </w:rPr>
              <w:t xml:space="preserve"> установил следующее:</w:t>
            </w:r>
          </w:p>
        </w:tc>
      </w:tr>
      <w:tr w:rsidR="00D13754" w:rsidRPr="00C15420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1. Проект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нормативн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правов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C15420">
              <w:rPr>
                <w:rFonts w:ascii="Times New Roman" w:hAnsi="Times New Roman"/>
                <w:sz w:val="28"/>
                <w:szCs w:val="28"/>
              </w:rPr>
              <w:t>ов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размещен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</w:t>
            </w:r>
            <w:r w:rsidRPr="00C15420">
              <w:rPr>
                <w:rFonts w:ascii="Times New Roman" w:hAnsi="Times New Roman"/>
                <w:sz w:val="28"/>
                <w:szCs w:val="28"/>
              </w:rPr>
              <w:lastRenderedPageBreak/>
              <w:t>заключения не поступали.</w:t>
            </w:r>
          </w:p>
          <w:p w:rsidR="00D13754" w:rsidRPr="00C15420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коррупци</w:t>
            </w:r>
            <w:r w:rsidR="0088353D" w:rsidRPr="00C15420">
              <w:rPr>
                <w:rFonts w:ascii="Times New Roman" w:hAnsi="Times New Roman"/>
                <w:sz w:val="28"/>
                <w:szCs w:val="28"/>
              </w:rPr>
              <w:t>н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>огенные</w:t>
            </w:r>
            <w:proofErr w:type="spellEnd"/>
            <w:r w:rsidRPr="00C15420">
              <w:rPr>
                <w:rFonts w:ascii="Times New Roman" w:hAnsi="Times New Roman"/>
                <w:sz w:val="28"/>
                <w:szCs w:val="28"/>
              </w:rPr>
              <w:t xml:space="preserve"> факторы не обнаружены.</w:t>
            </w:r>
          </w:p>
        </w:tc>
      </w:tr>
      <w:tr w:rsidR="00D13754" w:rsidRPr="00C15420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lastRenderedPageBreak/>
              <w:t>3. Проект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нормативн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правов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ых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акт</w:t>
            </w:r>
            <w:r w:rsidR="00C15420">
              <w:rPr>
                <w:rFonts w:ascii="Times New Roman" w:hAnsi="Times New Roman"/>
                <w:sz w:val="28"/>
                <w:szCs w:val="28"/>
              </w:rPr>
              <w:t>ов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 мо</w:t>
            </w:r>
            <w:r w:rsidR="00C15420">
              <w:rPr>
                <w:rFonts w:ascii="Times New Roman" w:hAnsi="Times New Roman"/>
                <w:sz w:val="28"/>
                <w:szCs w:val="28"/>
              </w:rPr>
              <w:t>гут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быть рекомендован</w:t>
            </w:r>
            <w:r w:rsidR="00C15420">
              <w:rPr>
                <w:rFonts w:ascii="Times New Roman" w:hAnsi="Times New Roman"/>
                <w:sz w:val="28"/>
                <w:szCs w:val="28"/>
              </w:rPr>
              <w:t>ы</w:t>
            </w:r>
            <w:r w:rsidRPr="00C15420">
              <w:rPr>
                <w:rFonts w:ascii="Times New Roman" w:hAnsi="Times New Roman"/>
                <w:sz w:val="28"/>
                <w:szCs w:val="28"/>
              </w:rPr>
              <w:t xml:space="preserve"> для официального принятия.</w:t>
            </w:r>
          </w:p>
          <w:p w:rsidR="00D13754" w:rsidRPr="00C15420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1484" w:rsidRPr="00C15420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54" w:rsidRPr="00C15420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C15420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="00D13754" w:rsidRPr="00C1542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D13754" w:rsidRPr="00C15420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5420">
              <w:rPr>
                <w:rFonts w:ascii="Times New Roman" w:hAnsi="Times New Roman"/>
                <w:sz w:val="28"/>
                <w:szCs w:val="28"/>
              </w:rPr>
              <w:t>Ю.В.Меснянкин</w:t>
            </w:r>
            <w:proofErr w:type="spellEnd"/>
          </w:p>
        </w:tc>
      </w:tr>
      <w:tr w:rsidR="00D13754" w:rsidRPr="00C15420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C15420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420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</w:tbl>
    <w:p w:rsidR="00AB2E16" w:rsidRPr="00C15420" w:rsidRDefault="00AB2E16">
      <w:pPr>
        <w:rPr>
          <w:rFonts w:ascii="Times New Roman" w:hAnsi="Times New Roman"/>
          <w:sz w:val="28"/>
          <w:szCs w:val="28"/>
        </w:rPr>
      </w:pPr>
    </w:p>
    <w:p w:rsidR="00070CAE" w:rsidRPr="00C15420" w:rsidRDefault="00070CAE">
      <w:pPr>
        <w:rPr>
          <w:rFonts w:ascii="Times New Roman" w:hAnsi="Times New Roman"/>
          <w:sz w:val="28"/>
          <w:szCs w:val="28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217980"/>
    <w:rsid w:val="00261431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15420"/>
    <w:rsid w:val="00C65671"/>
    <w:rsid w:val="00CE4956"/>
    <w:rsid w:val="00D1115C"/>
    <w:rsid w:val="00D13754"/>
    <w:rsid w:val="00D63ECE"/>
    <w:rsid w:val="00DB0A45"/>
    <w:rsid w:val="00E17F5B"/>
    <w:rsid w:val="00E57616"/>
    <w:rsid w:val="00E6020B"/>
    <w:rsid w:val="00E70D1A"/>
    <w:rsid w:val="00E74886"/>
    <w:rsid w:val="00EC32C5"/>
    <w:rsid w:val="00F22EE4"/>
    <w:rsid w:val="00F3654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E1363-55BC-41A3-9BD7-BAC99819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15420"/>
    <w:rPr>
      <w:rFonts w:cs="Times New Roman"/>
      <w:color w:val="106BBE"/>
    </w:rPr>
  </w:style>
  <w:style w:type="paragraph" w:styleId="2">
    <w:name w:val="Body Text 2"/>
    <w:basedOn w:val="a"/>
    <w:link w:val="20"/>
    <w:rsid w:val="00C1542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15420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2016-11-09T16:32:00Z</cp:lastPrinted>
  <dcterms:created xsi:type="dcterms:W3CDTF">2018-03-15T08:56:00Z</dcterms:created>
  <dcterms:modified xsi:type="dcterms:W3CDTF">2018-03-15T08:56:00Z</dcterms:modified>
</cp:coreProperties>
</file>