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441577" w:rsidRPr="00441577" w14:paraId="7478ECCF" w14:textId="77777777" w:rsidTr="00D5049C">
        <w:trPr>
          <w:trHeight w:val="900"/>
        </w:trPr>
        <w:tc>
          <w:tcPr>
            <w:tcW w:w="9780" w:type="dxa"/>
            <w:gridSpan w:val="2"/>
            <w:vAlign w:val="bottom"/>
          </w:tcPr>
          <w:p w14:paraId="22B0D21A" w14:textId="77777777" w:rsidR="00441577" w:rsidRPr="00441577" w:rsidRDefault="00441577" w:rsidP="00441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5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21C244" wp14:editId="5E267BC6">
                  <wp:extent cx="590550" cy="676275"/>
                  <wp:effectExtent l="0" t="0" r="0" b="0"/>
                  <wp:docPr id="1" name="Рисунок 1" descr="Описание: 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-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7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77" w:rsidRPr="00441577" w14:paraId="4EA98DBD" w14:textId="77777777" w:rsidTr="00D5049C">
        <w:trPr>
          <w:trHeight w:val="327"/>
        </w:trPr>
        <w:tc>
          <w:tcPr>
            <w:tcW w:w="9780" w:type="dxa"/>
            <w:gridSpan w:val="2"/>
            <w:vAlign w:val="bottom"/>
          </w:tcPr>
          <w:p w14:paraId="5E21B855" w14:textId="77777777" w:rsidR="00441577" w:rsidRPr="00441577" w:rsidRDefault="00441577" w:rsidP="00441577">
            <w:pPr>
              <w:keepNext/>
              <w:spacing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441577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441577" w:rsidRPr="00441577" w14:paraId="38C19214" w14:textId="77777777" w:rsidTr="00D5049C">
        <w:trPr>
          <w:trHeight w:val="319"/>
        </w:trPr>
        <w:tc>
          <w:tcPr>
            <w:tcW w:w="9780" w:type="dxa"/>
            <w:gridSpan w:val="2"/>
            <w:vAlign w:val="bottom"/>
          </w:tcPr>
          <w:p w14:paraId="59AF64F9" w14:textId="77777777" w:rsidR="00441577" w:rsidRPr="00441577" w:rsidRDefault="00441577" w:rsidP="00441577">
            <w:pPr>
              <w:keepNext/>
              <w:spacing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</w:pPr>
            <w:r w:rsidRPr="00441577">
              <w:rPr>
                <w:rFonts w:ascii="Times New Roman" w:eastAsia="Times New Roman" w:hAnsi="Times New Roman" w:cs="Times New Roman"/>
                <w:b/>
                <w:caps/>
                <w:spacing w:val="12"/>
                <w:sz w:val="28"/>
                <w:szCs w:val="28"/>
                <w:lang w:eastAsia="ru-RU"/>
              </w:rPr>
              <w:t>СОВЕТСКОГО СЕЛЬСКОГО ПОСЕЛЕНИЯ</w:t>
            </w:r>
          </w:p>
        </w:tc>
      </w:tr>
      <w:tr w:rsidR="00441577" w:rsidRPr="00441577" w14:paraId="2BF6C8B1" w14:textId="77777777" w:rsidTr="00D5049C">
        <w:trPr>
          <w:trHeight w:val="267"/>
        </w:trPr>
        <w:tc>
          <w:tcPr>
            <w:tcW w:w="9780" w:type="dxa"/>
            <w:gridSpan w:val="2"/>
            <w:vAlign w:val="bottom"/>
          </w:tcPr>
          <w:p w14:paraId="750DD923" w14:textId="77777777" w:rsidR="00441577" w:rsidRPr="00441577" w:rsidRDefault="00441577" w:rsidP="00441577">
            <w:pPr>
              <w:keepNext/>
              <w:spacing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</w:pPr>
            <w:r w:rsidRPr="00441577">
              <w:rPr>
                <w:rFonts w:ascii="Times New Roman" w:eastAsia="Times New Roman" w:hAnsi="Times New Roman" w:cs="Times New Roman"/>
                <w:b/>
                <w:caps/>
                <w:spacing w:val="20"/>
                <w:sz w:val="28"/>
                <w:szCs w:val="28"/>
                <w:lang w:eastAsia="ru-RU"/>
              </w:rPr>
              <w:t>НОВОКУБАНСКОГО РАЙОНА</w:t>
            </w:r>
          </w:p>
          <w:p w14:paraId="2F5005AF" w14:textId="77777777" w:rsidR="00441577" w:rsidRPr="00441577" w:rsidRDefault="00441577" w:rsidP="00441577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2"/>
                <w:sz w:val="2"/>
                <w:szCs w:val="28"/>
                <w:lang w:eastAsia="ru-RU"/>
              </w:rPr>
            </w:pPr>
          </w:p>
        </w:tc>
      </w:tr>
      <w:tr w:rsidR="00441577" w:rsidRPr="00441577" w14:paraId="3CA11A8E" w14:textId="77777777" w:rsidTr="00D5049C">
        <w:trPr>
          <w:trHeight w:val="439"/>
        </w:trPr>
        <w:tc>
          <w:tcPr>
            <w:tcW w:w="9780" w:type="dxa"/>
            <w:gridSpan w:val="2"/>
            <w:vAlign w:val="bottom"/>
          </w:tcPr>
          <w:p w14:paraId="357DF808" w14:textId="77777777" w:rsidR="00441577" w:rsidRPr="00441577" w:rsidRDefault="00441577" w:rsidP="00441577">
            <w:pPr>
              <w:keepNext/>
              <w:jc w:val="center"/>
              <w:outlineLvl w:val="0"/>
              <w:rPr>
                <w:rFonts w:ascii="Arial" w:eastAsia="Times New Roman" w:hAnsi="Arial" w:cs="Times New Roman"/>
                <w:spacing w:val="20"/>
                <w:sz w:val="38"/>
                <w:szCs w:val="38"/>
                <w:lang w:eastAsia="ru-RU"/>
              </w:rPr>
            </w:pPr>
            <w:r w:rsidRPr="00441577">
              <w:rPr>
                <w:rFonts w:ascii="Times New Roman" w:eastAsia="Times New Roman" w:hAnsi="Times New Roman" w:cs="Times New Roman"/>
                <w:b/>
                <w:spacing w:val="20"/>
                <w:sz w:val="36"/>
                <w:szCs w:val="38"/>
                <w:lang w:eastAsia="ru-RU"/>
              </w:rPr>
              <w:t>ПОСТАНОВЛЕНИЕ</w:t>
            </w:r>
          </w:p>
        </w:tc>
      </w:tr>
      <w:tr w:rsidR="00441577" w:rsidRPr="00441577" w14:paraId="66EA8FC1" w14:textId="77777777" w:rsidTr="00D5049C">
        <w:trPr>
          <w:trHeight w:val="345"/>
        </w:trPr>
        <w:tc>
          <w:tcPr>
            <w:tcW w:w="5066" w:type="dxa"/>
            <w:vAlign w:val="bottom"/>
          </w:tcPr>
          <w:p w14:paraId="0B8496A7" w14:textId="3055E9CE" w:rsidR="00441577" w:rsidRPr="00441577" w:rsidRDefault="00441577" w:rsidP="00441577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415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11.07.2023</w:t>
            </w:r>
          </w:p>
        </w:tc>
        <w:tc>
          <w:tcPr>
            <w:tcW w:w="4714" w:type="dxa"/>
            <w:vAlign w:val="bottom"/>
          </w:tcPr>
          <w:p w14:paraId="789428B5" w14:textId="54780301" w:rsidR="00441577" w:rsidRPr="00441577" w:rsidRDefault="00441577" w:rsidP="00441577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415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102</w:t>
            </w:r>
          </w:p>
        </w:tc>
      </w:tr>
      <w:tr w:rsidR="00441577" w:rsidRPr="00441577" w14:paraId="5805B28D" w14:textId="77777777" w:rsidTr="00D5049C">
        <w:trPr>
          <w:trHeight w:val="345"/>
        </w:trPr>
        <w:tc>
          <w:tcPr>
            <w:tcW w:w="9780" w:type="dxa"/>
            <w:gridSpan w:val="2"/>
            <w:vAlign w:val="bottom"/>
          </w:tcPr>
          <w:p w14:paraId="4F99BD73" w14:textId="77777777" w:rsidR="00441577" w:rsidRPr="00441577" w:rsidRDefault="00441577" w:rsidP="00441577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4157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ст. Советская</w:t>
            </w:r>
          </w:p>
        </w:tc>
      </w:tr>
    </w:tbl>
    <w:p w14:paraId="6D9FB9E4" w14:textId="77777777" w:rsidR="00441577" w:rsidRPr="00441577" w:rsidRDefault="00441577" w:rsidP="00441577">
      <w:pPr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AB4489" w14:textId="77777777" w:rsidR="00441577" w:rsidRPr="00441577" w:rsidRDefault="00441577" w:rsidP="00441577">
      <w:pPr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70F40A" w14:textId="77777777" w:rsidR="00441577" w:rsidRPr="00441577" w:rsidRDefault="00441577" w:rsidP="004415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1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ведения реестра лиц, замещающих должности муниципальной службы в администрации </w:t>
      </w:r>
    </w:p>
    <w:p w14:paraId="144F0D49" w14:textId="77777777" w:rsidR="00441577" w:rsidRPr="00441577" w:rsidRDefault="00441577" w:rsidP="0044157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Советского сельского поселения Новокубанского района</w:t>
      </w:r>
    </w:p>
    <w:p w14:paraId="37BD6158" w14:textId="77777777" w:rsidR="00441577" w:rsidRPr="00441577" w:rsidRDefault="00441577" w:rsidP="004415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C2CCE" w14:textId="77777777" w:rsidR="00441577" w:rsidRPr="00441577" w:rsidRDefault="00441577" w:rsidP="004415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FD1BF" w14:textId="77777777" w:rsidR="00441577" w:rsidRPr="00441577" w:rsidRDefault="00441577" w:rsidP="004415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02 марта 2007 года № 25-ФЗ </w:t>
      </w:r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муниципальной службе в Российской Федерации», Законом Краснодарского края от 08 июня 2007 года № 1244-КЗ «О муниципальной службе в Краснодарском крае», Законом Краснодарского края от 08 июня 2007 года </w:t>
      </w:r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1243-KЗ «О реестре должностей муниципальной службы в Краснодарском крае» </w:t>
      </w:r>
      <w:proofErr w:type="gramStart"/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14:paraId="36FE706B" w14:textId="77777777" w:rsidR="00441577" w:rsidRPr="00441577" w:rsidRDefault="00441577" w:rsidP="00441577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ведения реестра лиц, замещающих (замещавших) должности муниципальной службы в Советского сельского поселения Новокубанского района (Приложение № 1) и форму реестра лиц, замещающих (замещавших) должности муниципальной службы в администрации Советского сельского поселения Новокубанского района (Приложение № 2). </w:t>
      </w:r>
      <w:proofErr w:type="gramEnd"/>
    </w:p>
    <w:p w14:paraId="5A2B7F27" w14:textId="77777777" w:rsidR="00441577" w:rsidRPr="00441577" w:rsidRDefault="00441577" w:rsidP="0044157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Общему отделу администрации Советского сельского поселения Новокубанского района </w:t>
      </w:r>
      <w:proofErr w:type="gramStart"/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Советского сельского поселения Новокубанского района в информационно-телекоммуникационный сети «Интернет».</w:t>
      </w:r>
    </w:p>
    <w:p w14:paraId="51B9E38B" w14:textId="77777777" w:rsidR="00441577" w:rsidRPr="00441577" w:rsidRDefault="00441577" w:rsidP="00441577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Советского сельского поселения Новокубанского района </w:t>
      </w:r>
      <w:proofErr w:type="spellStart"/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А.Н.Солянова</w:t>
      </w:r>
      <w:proofErr w:type="spellEnd"/>
      <w:r w:rsidRPr="00441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5B264F" w14:textId="77777777" w:rsidR="00441577" w:rsidRPr="00441577" w:rsidRDefault="00441577" w:rsidP="00441577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7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41577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14:paraId="3AD9843C" w14:textId="77777777" w:rsidR="00441577" w:rsidRPr="00441577" w:rsidRDefault="00441577" w:rsidP="004415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2BBFA" w14:textId="77777777" w:rsidR="00441577" w:rsidRPr="00441577" w:rsidRDefault="00441577" w:rsidP="004415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238EA" w14:textId="77777777" w:rsidR="00441577" w:rsidRPr="00441577" w:rsidRDefault="00441577" w:rsidP="004415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E53B5" w14:textId="77777777" w:rsidR="00441577" w:rsidRPr="00441577" w:rsidRDefault="00441577" w:rsidP="004415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Советского сельского поселения </w:t>
      </w:r>
    </w:p>
    <w:p w14:paraId="2BCE1368" w14:textId="77777777" w:rsidR="00441577" w:rsidRPr="00441577" w:rsidRDefault="00441577" w:rsidP="004415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44157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С.Ю.Копылов</w:t>
      </w:r>
      <w:proofErr w:type="spellEnd"/>
    </w:p>
    <w:p w14:paraId="1BCB4FA8" w14:textId="77777777" w:rsidR="00441577" w:rsidRPr="00441577" w:rsidRDefault="00441577" w:rsidP="004415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B8F76" w14:textId="77777777" w:rsidR="00441577" w:rsidRPr="00441577" w:rsidRDefault="00441577" w:rsidP="004415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B7AE1" w14:textId="77777777" w:rsidR="00441577" w:rsidRPr="00441577" w:rsidRDefault="00441577" w:rsidP="004415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601D9" w14:textId="77777777" w:rsidR="00441577" w:rsidRPr="00441577" w:rsidRDefault="00441577" w:rsidP="00441577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2B9D0" w14:textId="77777777" w:rsidR="00441577" w:rsidRDefault="00441577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EF4E08" w14:textId="77777777" w:rsidR="00441577" w:rsidRDefault="00441577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917134" w14:textId="77777777" w:rsidR="00441577" w:rsidRDefault="00441577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DBAEC7" w14:textId="77777777" w:rsidR="000C058D" w:rsidRPr="000C058D" w:rsidRDefault="000C058D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18CCD519" w14:textId="77777777" w:rsidR="000C058D" w:rsidRPr="000C058D" w:rsidRDefault="000C058D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14:paraId="0517DA88" w14:textId="77777777" w:rsidR="000C058D" w:rsidRPr="000C058D" w:rsidRDefault="000C058D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14:paraId="7F273A97" w14:textId="77777777" w:rsidR="000C058D" w:rsidRPr="000C058D" w:rsidRDefault="000C058D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Новокубанского района </w:t>
      </w:r>
    </w:p>
    <w:p w14:paraId="1EFFB2FC" w14:textId="3E28F595" w:rsidR="000C058D" w:rsidRPr="000C058D" w:rsidRDefault="000C058D" w:rsidP="000C058D">
      <w:pPr>
        <w:autoSpaceDE w:val="0"/>
        <w:autoSpaceDN w:val="0"/>
        <w:adjustRightInd w:val="0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41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11.07.2023</w:t>
      </w: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41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</w:p>
    <w:p w14:paraId="66143031" w14:textId="5165137F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24148280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</w:t>
      </w:r>
      <w:r w:rsidR="0010054C">
        <w:rPr>
          <w:b/>
          <w:bCs/>
          <w:color w:val="000000"/>
          <w:sz w:val="28"/>
          <w:szCs w:val="28"/>
        </w:rPr>
        <w:t>ОРЯДОК</w:t>
      </w:r>
    </w:p>
    <w:p w14:paraId="2EA2E1E3" w14:textId="7661A2FD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0C058D" w:rsidRPr="000C058D">
        <w:rPr>
          <w:b/>
          <w:bCs/>
          <w:color w:val="000000"/>
          <w:sz w:val="28"/>
          <w:szCs w:val="28"/>
        </w:rPr>
        <w:t>Советского сельского поселения Новокубанского района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41DF214C" w:rsidR="0043215C" w:rsidRPr="00C00909" w:rsidRDefault="0010054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43215C"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6AA67C37" w:rsidR="00F00594" w:rsidRPr="00F00594" w:rsidRDefault="0043215C" w:rsidP="000C058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0C058D" w:rsidRPr="000C058D">
        <w:rPr>
          <w:color w:val="000000"/>
          <w:sz w:val="28"/>
          <w:szCs w:val="28"/>
        </w:rPr>
        <w:t xml:space="preserve">Советского сельского поселения Новокубанского района 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</w:t>
      </w:r>
      <w:r w:rsidR="000C058D">
        <w:rPr>
          <w:color w:val="000000"/>
          <w:sz w:val="28"/>
          <w:szCs w:val="28"/>
        </w:rPr>
        <w:t xml:space="preserve">от 02 марта 2007 года № 25-ФЗ </w:t>
      </w:r>
      <w:r w:rsidR="000C058D" w:rsidRPr="000C058D">
        <w:rPr>
          <w:color w:val="000000"/>
          <w:sz w:val="28"/>
          <w:szCs w:val="28"/>
        </w:rPr>
        <w:t xml:space="preserve">«О муниципальной службе в Российской Федерации», Законом Краснодарского края от 08 июня 2007 года № 1244-КЗ «О муниципальной службе в Краснодарском крае», Законом Краснодарского края от 08 июня 2007 года </w:t>
      </w:r>
      <w:r w:rsidR="000C058D">
        <w:rPr>
          <w:color w:val="000000"/>
          <w:sz w:val="28"/>
          <w:szCs w:val="28"/>
        </w:rPr>
        <w:t>№</w:t>
      </w:r>
      <w:r w:rsidR="000C058D" w:rsidRPr="000C058D">
        <w:rPr>
          <w:color w:val="000000"/>
          <w:sz w:val="28"/>
          <w:szCs w:val="28"/>
        </w:rPr>
        <w:t>1243-KЗ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0C058D" w:rsidRPr="000C058D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4AFF09BD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0C058D" w:rsidRPr="000C058D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7D0BA3BE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0C058D" w:rsidRPr="000C058D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280D2E50" w:rsidR="00AE7A3C" w:rsidRDefault="0010054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AE7A3C" w:rsidRPr="00AE7A3C">
        <w:rPr>
          <w:b/>
          <w:color w:val="000000"/>
          <w:sz w:val="28"/>
          <w:szCs w:val="28"/>
        </w:rPr>
        <w:t>Структура</w:t>
      </w:r>
      <w:r w:rsidR="00AE7A3C">
        <w:rPr>
          <w:color w:val="000000"/>
          <w:sz w:val="28"/>
          <w:szCs w:val="28"/>
        </w:rPr>
        <w:t xml:space="preserve"> </w:t>
      </w:r>
      <w:r w:rsidR="00AE7A3C"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="00AE7A3C" w:rsidRPr="008D3170">
        <w:rPr>
          <w:b/>
          <w:bCs/>
          <w:color w:val="000000"/>
          <w:sz w:val="28"/>
          <w:szCs w:val="28"/>
        </w:rPr>
        <w:t xml:space="preserve"> </w:t>
      </w:r>
      <w:r w:rsidR="000C058D" w:rsidRPr="000C058D">
        <w:rPr>
          <w:b/>
          <w:bCs/>
          <w:color w:val="000000"/>
          <w:sz w:val="28"/>
          <w:szCs w:val="28"/>
        </w:rPr>
        <w:t>Советского сельского поселения Новокубанского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7050FD49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2DDA2A9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4A891AC0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67BD9D3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562B1BB5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33393E50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4AECAE93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3B26D04D" w:rsidR="005621B3" w:rsidRPr="00AE7A3C" w:rsidRDefault="006349F6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349F6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 xml:space="preserve">получении </w:t>
      </w:r>
      <w:r w:rsidRPr="006349F6">
        <w:rPr>
          <w:color w:val="000000"/>
          <w:sz w:val="28"/>
          <w:szCs w:val="28"/>
        </w:rPr>
        <w:t>доп</w:t>
      </w:r>
      <w:r>
        <w:rPr>
          <w:color w:val="000000"/>
          <w:sz w:val="28"/>
          <w:szCs w:val="28"/>
        </w:rPr>
        <w:t>олнительного</w:t>
      </w:r>
      <w:r w:rsidRPr="006349F6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го</w:t>
      </w:r>
      <w:r w:rsidRPr="006349F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я;</w:t>
      </w:r>
    </w:p>
    <w:p w14:paraId="635EEB32" w14:textId="51301A53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1CB67467" w:rsidR="00E32FD2" w:rsidRPr="00E32FD2" w:rsidRDefault="0010054C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E32FD2"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3C2D22B4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0C058D" w:rsidRPr="000C058D">
        <w:rPr>
          <w:b/>
          <w:bCs/>
          <w:color w:val="000000"/>
          <w:sz w:val="28"/>
          <w:szCs w:val="28"/>
        </w:rPr>
        <w:t>Советского сельского поселения Новокубанского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6FCE8A58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0C058D">
        <w:rPr>
          <w:color w:val="000000"/>
          <w:sz w:val="28"/>
          <w:szCs w:val="28"/>
        </w:rPr>
        <w:t xml:space="preserve">начальником общего отдела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0C058D" w:rsidRPr="000C058D">
        <w:rPr>
          <w:color w:val="000000"/>
          <w:sz w:val="28"/>
          <w:szCs w:val="28"/>
        </w:rPr>
        <w:t xml:space="preserve">Советского сельского поселения Новокубанского района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18C8ABC1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proofErr w:type="gramStart"/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630F58" w:rsidRPr="00630F58">
        <w:rPr>
          <w:color w:val="000000"/>
          <w:sz w:val="28"/>
          <w:szCs w:val="28"/>
        </w:rPr>
        <w:t>н</w:t>
      </w:r>
      <w:r w:rsidR="00630F58">
        <w:rPr>
          <w:color w:val="000000"/>
          <w:sz w:val="28"/>
          <w:szCs w:val="28"/>
        </w:rPr>
        <w:t>ачальника</w:t>
      </w:r>
      <w:r w:rsidR="00630F58" w:rsidRPr="00630F58">
        <w:rPr>
          <w:color w:val="000000"/>
          <w:sz w:val="28"/>
          <w:szCs w:val="28"/>
        </w:rPr>
        <w:t xml:space="preserve"> общего отдела администрации Советского сельского поселения</w:t>
      </w:r>
      <w:proofErr w:type="gramEnd"/>
      <w:r w:rsidR="00630F58" w:rsidRPr="00630F58">
        <w:rPr>
          <w:color w:val="000000"/>
          <w:sz w:val="28"/>
          <w:szCs w:val="28"/>
        </w:rPr>
        <w:t xml:space="preserve"> Новокубанского района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630F58">
        <w:rPr>
          <w:color w:val="000000"/>
          <w:sz w:val="28"/>
          <w:szCs w:val="28"/>
        </w:rPr>
        <w:t xml:space="preserve">и 30 июня Реестр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630F58" w:rsidRPr="00630F58">
        <w:rPr>
          <w:color w:val="000000"/>
          <w:sz w:val="28"/>
          <w:szCs w:val="28"/>
        </w:rPr>
        <w:t xml:space="preserve">Советского сельского поселения Новокубанского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019C3A3F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630F58">
        <w:rPr>
          <w:color w:val="000000"/>
          <w:sz w:val="28"/>
          <w:szCs w:val="28"/>
        </w:rPr>
        <w:t xml:space="preserve">общем отделе администрации </w:t>
      </w:r>
      <w:r w:rsidR="00630F58" w:rsidRPr="00630F58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9E3FAB0" w14:textId="77777777" w:rsidR="00CD2FC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630F58">
        <w:rPr>
          <w:color w:val="000000"/>
          <w:sz w:val="28"/>
          <w:szCs w:val="28"/>
        </w:rPr>
        <w:t>Руководители структурных подразделений</w:t>
      </w:r>
      <w:r w:rsidR="00587EC2" w:rsidRPr="00587EC2">
        <w:rPr>
          <w:color w:val="000000"/>
          <w:sz w:val="28"/>
          <w:szCs w:val="28"/>
        </w:rPr>
        <w:t xml:space="preserve"> администрации </w:t>
      </w:r>
      <w:r w:rsidR="00630F58" w:rsidRPr="00630F58">
        <w:rPr>
          <w:color w:val="000000"/>
          <w:sz w:val="28"/>
          <w:szCs w:val="28"/>
        </w:rPr>
        <w:t>Советского сельского поселения Новокубанского района</w:t>
      </w:r>
      <w:r w:rsidR="00630F5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</w:p>
    <w:p w14:paraId="136EEE9B" w14:textId="77777777" w:rsidR="00CD2FCE" w:rsidRDefault="00CD2FCE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1C47CF6" w14:textId="77777777" w:rsidR="00CD2FCE" w:rsidRDefault="00CD2FCE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E8A50C8" w14:textId="77777777" w:rsidR="00CD2FCE" w:rsidRDefault="00CD2FCE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31445F3" w14:textId="77777777" w:rsidR="00CD2FCE" w:rsidRDefault="00CD2FCE" w:rsidP="00CD2F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Советского сельского поселения </w:t>
      </w:r>
    </w:p>
    <w:p w14:paraId="36255E43" w14:textId="106461A4" w:rsidR="00CD2FCE" w:rsidRDefault="00CD2FCE" w:rsidP="00CD2F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>
        <w:rPr>
          <w:color w:val="000000"/>
          <w:sz w:val="28"/>
          <w:szCs w:val="28"/>
        </w:rPr>
        <w:t>С.Ю.Копылов</w:t>
      </w:r>
      <w:proofErr w:type="spellEnd"/>
    </w:p>
    <w:p w14:paraId="3528A465" w14:textId="529DF247" w:rsidR="003736FE" w:rsidRDefault="003736FE" w:rsidP="00CD2F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441577">
          <w:headerReference w:type="default" r:id="rId8"/>
          <w:pgSz w:w="11906" w:h="16838"/>
          <w:pgMar w:top="284" w:right="566" w:bottom="993" w:left="1701" w:header="708" w:footer="708" w:gutter="0"/>
          <w:cols w:space="708"/>
          <w:titlePg/>
          <w:docGrid w:linePitch="360"/>
        </w:sectPr>
      </w:pPr>
    </w:p>
    <w:p w14:paraId="29623FC3" w14:textId="233A91B2" w:rsidR="00632D05" w:rsidRPr="000C058D" w:rsidRDefault="00632D05" w:rsidP="00632D05">
      <w:pPr>
        <w:autoSpaceDE w:val="0"/>
        <w:autoSpaceDN w:val="0"/>
        <w:adjustRightInd w:val="0"/>
        <w:ind w:left="921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3934EBB7" w14:textId="77777777" w:rsidR="00632D05" w:rsidRPr="000C058D" w:rsidRDefault="00632D05" w:rsidP="00632D05">
      <w:pPr>
        <w:autoSpaceDE w:val="0"/>
        <w:autoSpaceDN w:val="0"/>
        <w:adjustRightInd w:val="0"/>
        <w:ind w:left="921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14:paraId="3E439715" w14:textId="77777777" w:rsidR="00632D05" w:rsidRPr="000C058D" w:rsidRDefault="00632D05" w:rsidP="00632D05">
      <w:pPr>
        <w:autoSpaceDE w:val="0"/>
        <w:autoSpaceDN w:val="0"/>
        <w:adjustRightInd w:val="0"/>
        <w:ind w:left="921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14:paraId="4207E508" w14:textId="77777777" w:rsidR="00632D05" w:rsidRPr="000C058D" w:rsidRDefault="00632D05" w:rsidP="00632D05">
      <w:pPr>
        <w:autoSpaceDE w:val="0"/>
        <w:autoSpaceDN w:val="0"/>
        <w:adjustRightInd w:val="0"/>
        <w:ind w:left="921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Советского сельского поселения Новокубанского района </w:t>
      </w:r>
    </w:p>
    <w:p w14:paraId="43EA4D08" w14:textId="71C074AB" w:rsidR="00632D05" w:rsidRPr="000C058D" w:rsidRDefault="00632D05" w:rsidP="00632D05">
      <w:pPr>
        <w:autoSpaceDE w:val="0"/>
        <w:autoSpaceDN w:val="0"/>
        <w:adjustRightInd w:val="0"/>
        <w:ind w:left="921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41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11.07.2023</w:t>
      </w:r>
      <w:bookmarkStart w:id="0" w:name="_GoBack"/>
      <w:bookmarkEnd w:id="0"/>
      <w:r w:rsidRPr="000C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41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394"/>
        <w:gridCol w:w="190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46646DFE" w14:textId="77777777" w:rsidR="00B17686" w:rsidRDefault="00B17686" w:rsidP="00CD2F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CED9256" w14:textId="77777777" w:rsidR="00CD2FCE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CD2FCE" w:rsidRPr="00CD2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Советского сельского поселения Новокубанского района </w:t>
            </w:r>
          </w:p>
          <w:p w14:paraId="6BD81AE8" w14:textId="1113A66A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CD2FCE">
        <w:trPr>
          <w:gridAfter w:val="1"/>
          <w:wAfter w:w="190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CD2FCE">
        <w:trPr>
          <w:gridAfter w:val="1"/>
          <w:wAfter w:w="19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13C6C19F" w14:textId="77777777" w:rsidR="00CD2FCE" w:rsidRDefault="00CD2FC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02E27938" w14:textId="77777777" w:rsidR="00CD2FCE" w:rsidRDefault="00CD2FC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26D85F5C" w14:textId="77777777" w:rsidR="00CD2FCE" w:rsidRDefault="00CD2FCE" w:rsidP="00CD2F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Советского сельского поселения </w:t>
      </w:r>
    </w:p>
    <w:p w14:paraId="55CF0AE9" w14:textId="5287F8E7" w:rsidR="00CD2FCE" w:rsidRDefault="00CD2FCE" w:rsidP="00CD2F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С.Ю.Копылов</w:t>
      </w:r>
      <w:proofErr w:type="spellEnd"/>
    </w:p>
    <w:p w14:paraId="4AFEAA4E" w14:textId="77777777" w:rsidR="00CD2FCE" w:rsidRDefault="00CD2FC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CD2FCE" w:rsidSect="00CD2FCE">
      <w:pgSz w:w="16838" w:h="11906" w:orient="landscape"/>
      <w:pgMar w:top="709" w:right="536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02885" w14:textId="77777777" w:rsidR="00DE2935" w:rsidRDefault="00DE2935" w:rsidP="00EB6123">
      <w:r>
        <w:separator/>
      </w:r>
    </w:p>
  </w:endnote>
  <w:endnote w:type="continuationSeparator" w:id="0">
    <w:p w14:paraId="1D36C350" w14:textId="77777777" w:rsidR="00DE2935" w:rsidRDefault="00DE2935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4C7E6" w14:textId="77777777" w:rsidR="00DE2935" w:rsidRDefault="00DE2935" w:rsidP="00EB6123">
      <w:r>
        <w:separator/>
      </w:r>
    </w:p>
  </w:footnote>
  <w:footnote w:type="continuationSeparator" w:id="0">
    <w:p w14:paraId="2A398D93" w14:textId="77777777" w:rsidR="00DE2935" w:rsidRDefault="00DE2935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441577">
          <w:rPr>
            <w:rFonts w:ascii="Times New Roman" w:hAnsi="Times New Roman" w:cs="Times New Roman"/>
            <w:noProof/>
          </w:rPr>
          <w:t>4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058D"/>
    <w:rsid w:val="000C304D"/>
    <w:rsid w:val="000D50FD"/>
    <w:rsid w:val="000D5DF6"/>
    <w:rsid w:val="000D5F6B"/>
    <w:rsid w:val="000E089C"/>
    <w:rsid w:val="000E69C9"/>
    <w:rsid w:val="000F6E8D"/>
    <w:rsid w:val="0010054C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B6104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1577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075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0F58"/>
    <w:rsid w:val="00631C58"/>
    <w:rsid w:val="00632D05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2FCE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2935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SMART</cp:lastModifiedBy>
  <cp:revision>11</cp:revision>
  <cp:lastPrinted>2023-07-12T07:50:00Z</cp:lastPrinted>
  <dcterms:created xsi:type="dcterms:W3CDTF">2023-05-17T14:28:00Z</dcterms:created>
  <dcterms:modified xsi:type="dcterms:W3CDTF">2023-08-03T06:16:00Z</dcterms:modified>
</cp:coreProperties>
</file>