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E5741" w:rsidRDefault="00B47768" w:rsidP="00683F2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3F5A0C">
              <w:rPr>
                <w:rFonts w:ascii="Arial" w:hAnsi="Arial" w:cs="Arial"/>
                <w:sz w:val="20"/>
                <w:szCs w:val="20"/>
              </w:rPr>
              <w:t xml:space="preserve"> 40 от 5 ноября 2020 года</w:t>
            </w:r>
          </w:p>
          <w:p w:rsidR="00352038" w:rsidRPr="003551E8" w:rsidRDefault="00352038" w:rsidP="00683F2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9364E" w:rsidRDefault="00C9364E" w:rsidP="00826826">
      <w:pPr>
        <w:ind w:right="-1"/>
        <w:rPr>
          <w:rFonts w:ascii="Arial" w:hAnsi="Arial" w:cs="Arial"/>
          <w:sz w:val="16"/>
          <w:szCs w:val="16"/>
        </w:rPr>
      </w:pPr>
    </w:p>
    <w:p w:rsidR="00F667C8" w:rsidRDefault="00F667C8" w:rsidP="00826826">
      <w:pPr>
        <w:ind w:right="-1"/>
        <w:rPr>
          <w:rFonts w:ascii="Arial" w:hAnsi="Arial" w:cs="Arial"/>
          <w:sz w:val="16"/>
          <w:szCs w:val="16"/>
        </w:rPr>
      </w:pPr>
    </w:p>
    <w:p w:rsidR="00F667C8" w:rsidRPr="00F667C8" w:rsidRDefault="00F667C8" w:rsidP="00F667C8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F667C8">
        <w:rPr>
          <w:rFonts w:ascii="Arial" w:hAnsi="Arial" w:cs="Arial"/>
          <w:b/>
          <w:sz w:val="16"/>
          <w:szCs w:val="16"/>
          <w:u w:val="single"/>
        </w:rPr>
        <w:t xml:space="preserve">К сведению жителей Советского сельского поселения Новокубанского района </w:t>
      </w:r>
    </w:p>
    <w:p w:rsidR="00F667C8" w:rsidRPr="00F667C8" w:rsidRDefault="00F667C8" w:rsidP="00F667C8">
      <w:pPr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F667C8">
        <w:rPr>
          <w:rFonts w:ascii="Arial" w:hAnsi="Arial" w:cs="Arial"/>
          <w:b/>
          <w:sz w:val="16"/>
          <w:szCs w:val="16"/>
          <w:u w:val="single"/>
        </w:rPr>
        <w:t>ОПОВЕЩЕНИЕ</w:t>
      </w:r>
    </w:p>
    <w:p w:rsidR="00F667C8" w:rsidRPr="00F667C8" w:rsidRDefault="00F667C8" w:rsidP="00F667C8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F667C8" w:rsidRPr="00F667C8" w:rsidRDefault="00F667C8" w:rsidP="00F667C8">
      <w:pPr>
        <w:jc w:val="both"/>
        <w:rPr>
          <w:rFonts w:ascii="Arial" w:hAnsi="Arial" w:cs="Arial"/>
          <w:sz w:val="16"/>
          <w:szCs w:val="16"/>
        </w:rPr>
      </w:pPr>
      <w:r w:rsidRPr="00F667C8">
        <w:rPr>
          <w:rFonts w:ascii="Arial" w:hAnsi="Arial" w:cs="Arial"/>
          <w:sz w:val="16"/>
          <w:szCs w:val="16"/>
        </w:rPr>
        <w:tab/>
        <w:t>17 ноября 2020 года в 16-00 часов по адресу: ст. Советская, ул</w:t>
      </w:r>
      <w:proofErr w:type="gramStart"/>
      <w:r w:rsidRPr="00F667C8">
        <w:rPr>
          <w:rFonts w:ascii="Arial" w:hAnsi="Arial" w:cs="Arial"/>
          <w:sz w:val="16"/>
          <w:szCs w:val="16"/>
        </w:rPr>
        <w:t>.Л</w:t>
      </w:r>
      <w:proofErr w:type="gramEnd"/>
      <w:r w:rsidRPr="00F667C8">
        <w:rPr>
          <w:rFonts w:ascii="Arial" w:hAnsi="Arial" w:cs="Arial"/>
          <w:sz w:val="16"/>
          <w:szCs w:val="16"/>
        </w:rPr>
        <w:t>енина, 301 (актовый зал) состоятся публичные слушания по темам: «Проект бюджета Советского сельского поселения Новокубанского района на 2021 год», «Об утверждении отчета о выполнении индикативного плана социально-экономического развития Советского сельского поселения Новокубанского района за 2019 год»</w:t>
      </w:r>
      <w:r w:rsidRPr="00F667C8">
        <w:rPr>
          <w:rFonts w:ascii="Arial" w:hAnsi="Arial" w:cs="Arial"/>
          <w:b/>
          <w:sz w:val="16"/>
          <w:szCs w:val="16"/>
        </w:rPr>
        <w:t xml:space="preserve">,  </w:t>
      </w:r>
      <w:r w:rsidRPr="00F667C8">
        <w:rPr>
          <w:rFonts w:ascii="Arial" w:hAnsi="Arial" w:cs="Arial"/>
          <w:sz w:val="16"/>
          <w:szCs w:val="16"/>
        </w:rPr>
        <w:t>«Проект индикативного плана социально-экономического развития Советского сельского поселения Новокубанского района на 2021-2023 годы».</w:t>
      </w:r>
    </w:p>
    <w:p w:rsidR="00F667C8" w:rsidRPr="00F667C8" w:rsidRDefault="00F667C8" w:rsidP="00F667C8">
      <w:pPr>
        <w:jc w:val="both"/>
        <w:rPr>
          <w:rFonts w:ascii="Arial" w:hAnsi="Arial" w:cs="Arial"/>
          <w:sz w:val="16"/>
          <w:szCs w:val="16"/>
        </w:rPr>
      </w:pPr>
      <w:r w:rsidRPr="00F667C8">
        <w:rPr>
          <w:rFonts w:ascii="Arial" w:hAnsi="Arial" w:cs="Arial"/>
          <w:sz w:val="16"/>
          <w:szCs w:val="16"/>
        </w:rPr>
        <w:tab/>
        <w:t>Инициатором проведения публичных слушаний является администрация Советского сельского  поселения Новокубанского района.</w:t>
      </w:r>
    </w:p>
    <w:p w:rsidR="00F667C8" w:rsidRPr="00F667C8" w:rsidRDefault="00F667C8" w:rsidP="00F667C8">
      <w:pPr>
        <w:jc w:val="both"/>
        <w:rPr>
          <w:rFonts w:ascii="Arial" w:hAnsi="Arial" w:cs="Arial"/>
          <w:sz w:val="16"/>
          <w:szCs w:val="16"/>
        </w:rPr>
      </w:pPr>
      <w:r w:rsidRPr="00F667C8">
        <w:rPr>
          <w:rFonts w:ascii="Arial" w:hAnsi="Arial" w:cs="Arial"/>
          <w:sz w:val="16"/>
          <w:szCs w:val="16"/>
        </w:rPr>
        <w:tab/>
        <w:t>Желающим выступить на публичных слушаниях необходимо до 17-00 часов 13 ноября 2020 года внести в оргкомитет, находящийся по адресу: ст</w:t>
      </w:r>
      <w:proofErr w:type="gramStart"/>
      <w:r w:rsidRPr="00F667C8">
        <w:rPr>
          <w:rFonts w:ascii="Arial" w:hAnsi="Arial" w:cs="Arial"/>
          <w:sz w:val="16"/>
          <w:szCs w:val="16"/>
        </w:rPr>
        <w:t>.С</w:t>
      </w:r>
      <w:proofErr w:type="gramEnd"/>
      <w:r w:rsidRPr="00F667C8">
        <w:rPr>
          <w:rFonts w:ascii="Arial" w:hAnsi="Arial" w:cs="Arial"/>
          <w:sz w:val="16"/>
          <w:szCs w:val="16"/>
        </w:rPr>
        <w:t>оветская, ул.Ленина, 301, кабинет 8, контактный телефон (86195) 5-63-05 свою заявку на выступление в публичных слушаниях.</w:t>
      </w:r>
    </w:p>
    <w:p w:rsidR="00F667C8" w:rsidRPr="00F667C8" w:rsidRDefault="00F667C8" w:rsidP="00F667C8">
      <w:pPr>
        <w:jc w:val="both"/>
        <w:rPr>
          <w:rFonts w:ascii="Arial" w:hAnsi="Arial" w:cs="Arial"/>
          <w:sz w:val="16"/>
          <w:szCs w:val="16"/>
        </w:rPr>
      </w:pPr>
      <w:r w:rsidRPr="00F667C8">
        <w:rPr>
          <w:rFonts w:ascii="Arial" w:hAnsi="Arial" w:cs="Arial"/>
          <w:sz w:val="16"/>
          <w:szCs w:val="16"/>
        </w:rPr>
        <w:tab/>
        <w:t>Полную информацию о проведении публичных слушаний можно получить в оргкомитете.</w:t>
      </w:r>
    </w:p>
    <w:p w:rsidR="00F667C8" w:rsidRPr="00F667C8" w:rsidRDefault="00F667C8" w:rsidP="00F667C8">
      <w:pPr>
        <w:jc w:val="both"/>
        <w:rPr>
          <w:rFonts w:ascii="Arial" w:hAnsi="Arial" w:cs="Arial"/>
          <w:sz w:val="16"/>
          <w:szCs w:val="16"/>
        </w:rPr>
      </w:pPr>
    </w:p>
    <w:p w:rsidR="00F667C8" w:rsidRPr="00F667C8" w:rsidRDefault="00F667C8" w:rsidP="00F667C8">
      <w:pPr>
        <w:jc w:val="both"/>
        <w:rPr>
          <w:rFonts w:ascii="Arial" w:hAnsi="Arial" w:cs="Arial"/>
          <w:sz w:val="16"/>
          <w:szCs w:val="16"/>
        </w:rPr>
      </w:pPr>
      <w:r w:rsidRPr="00F667C8">
        <w:rPr>
          <w:rFonts w:ascii="Arial" w:hAnsi="Arial" w:cs="Arial"/>
          <w:sz w:val="16"/>
          <w:szCs w:val="16"/>
        </w:rPr>
        <w:t>Секретарь оргкомитета</w:t>
      </w:r>
      <w:r w:rsidRPr="00F667C8">
        <w:rPr>
          <w:rFonts w:ascii="Arial" w:hAnsi="Arial" w:cs="Arial"/>
          <w:sz w:val="16"/>
          <w:szCs w:val="16"/>
        </w:rPr>
        <w:tab/>
      </w:r>
      <w:r w:rsidRPr="00F667C8">
        <w:rPr>
          <w:rFonts w:ascii="Arial" w:hAnsi="Arial" w:cs="Arial"/>
          <w:sz w:val="16"/>
          <w:szCs w:val="16"/>
        </w:rPr>
        <w:tab/>
      </w:r>
      <w:r w:rsidRPr="00F667C8">
        <w:rPr>
          <w:rFonts w:ascii="Arial" w:hAnsi="Arial" w:cs="Arial"/>
          <w:sz w:val="16"/>
          <w:szCs w:val="16"/>
        </w:rPr>
        <w:tab/>
      </w:r>
      <w:r w:rsidRPr="00F667C8">
        <w:rPr>
          <w:rFonts w:ascii="Arial" w:hAnsi="Arial" w:cs="Arial"/>
          <w:sz w:val="16"/>
          <w:szCs w:val="16"/>
        </w:rPr>
        <w:tab/>
      </w:r>
      <w:r w:rsidRPr="00F667C8">
        <w:rPr>
          <w:rFonts w:ascii="Arial" w:hAnsi="Arial" w:cs="Arial"/>
          <w:sz w:val="16"/>
          <w:szCs w:val="16"/>
        </w:rPr>
        <w:tab/>
      </w:r>
      <w:r w:rsidRPr="00F667C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</w:t>
      </w:r>
      <w:r w:rsidRPr="00F667C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F667C8">
        <w:rPr>
          <w:rFonts w:ascii="Arial" w:hAnsi="Arial" w:cs="Arial"/>
          <w:sz w:val="16"/>
          <w:szCs w:val="16"/>
        </w:rPr>
        <w:t xml:space="preserve">     С.А. Тимофеева</w:t>
      </w:r>
    </w:p>
    <w:p w:rsidR="00F667C8" w:rsidRPr="00F667C8" w:rsidRDefault="00F667C8" w:rsidP="00826826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A1520D" w:rsidRPr="0038332D" w:rsidTr="00A1520D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84168" w:rsidRDefault="00284168" w:rsidP="00284168">
            <w:pPr>
              <w:pStyle w:val="1"/>
              <w:ind w:right="-1"/>
              <w:jc w:val="right"/>
              <w:rPr>
                <w:rFonts w:ascii="Arial" w:hAnsi="Arial" w:cs="Arial"/>
                <w:b w:val="0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ПРОЕКТ</w:t>
            </w:r>
          </w:p>
          <w:p w:rsidR="00A1520D" w:rsidRPr="0038332D" w:rsidRDefault="00A1520D" w:rsidP="00A1520D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</w:t>
            </w:r>
            <w:r w:rsidRPr="0038332D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ЕШЕНИЕ</w:t>
            </w:r>
          </w:p>
        </w:tc>
      </w:tr>
      <w:tr w:rsidR="00A1520D" w:rsidRPr="0038332D" w:rsidTr="00A1520D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A1520D" w:rsidRPr="0038332D" w:rsidRDefault="00A1520D" w:rsidP="00A1520D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A1520D" w:rsidRPr="0038332D" w:rsidRDefault="00A1520D" w:rsidP="00A1520D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СОВЕТСКОГО СЕЛЬСКОГО ПОСЕЛЕНИЯ НОВОКУБАНСКОГО РАЙОНА</w:t>
            </w:r>
          </w:p>
        </w:tc>
      </w:tr>
      <w:tr w:rsidR="00A1520D" w:rsidRPr="0038332D" w:rsidTr="00A1520D">
        <w:trPr>
          <w:trHeight w:val="247"/>
          <w:jc w:val="center"/>
        </w:trPr>
        <w:tc>
          <w:tcPr>
            <w:tcW w:w="5010" w:type="dxa"/>
            <w:vAlign w:val="bottom"/>
          </w:tcPr>
          <w:p w:rsidR="00A1520D" w:rsidRPr="0038332D" w:rsidRDefault="00A1520D" w:rsidP="00284168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284168">
              <w:rPr>
                <w:rFonts w:ascii="Arial" w:hAnsi="Arial" w:cs="Arial"/>
                <w:sz w:val="16"/>
                <w:szCs w:val="16"/>
              </w:rPr>
              <w:t>______________________</w:t>
            </w:r>
            <w:r w:rsidRPr="0038332D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890" w:type="dxa"/>
            <w:vAlign w:val="bottom"/>
          </w:tcPr>
          <w:p w:rsidR="00A1520D" w:rsidRPr="0038332D" w:rsidRDefault="00A1520D" w:rsidP="00284168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284168">
              <w:rPr>
                <w:rFonts w:ascii="Arial" w:hAnsi="Arial" w:cs="Arial"/>
                <w:sz w:val="16"/>
                <w:szCs w:val="16"/>
              </w:rPr>
              <w:t>______</w:t>
            </w:r>
          </w:p>
        </w:tc>
      </w:tr>
      <w:tr w:rsidR="00A1520D" w:rsidRPr="0038332D" w:rsidTr="00A1520D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A1520D" w:rsidRDefault="00A1520D" w:rsidP="00A1520D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ст. Советская</w:t>
            </w:r>
          </w:p>
          <w:p w:rsidR="0005657F" w:rsidRPr="0038332D" w:rsidRDefault="0005657F" w:rsidP="00A1520D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5657F" w:rsidRPr="008816AE" w:rsidRDefault="0005657F" w:rsidP="0005657F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«О бюджете Советского сельского поселения Новокубанского района на 20</w:t>
      </w:r>
      <w:r>
        <w:rPr>
          <w:rFonts w:ascii="Arial" w:hAnsi="Arial" w:cs="Arial"/>
          <w:sz w:val="16"/>
          <w:szCs w:val="16"/>
        </w:rPr>
        <w:t>2</w:t>
      </w:r>
      <w:r w:rsidR="00284168">
        <w:rPr>
          <w:rFonts w:ascii="Arial" w:hAnsi="Arial" w:cs="Arial"/>
          <w:sz w:val="16"/>
          <w:szCs w:val="16"/>
        </w:rPr>
        <w:t>1</w:t>
      </w:r>
      <w:r w:rsidRPr="008816AE">
        <w:rPr>
          <w:rFonts w:ascii="Arial" w:hAnsi="Arial" w:cs="Arial"/>
          <w:sz w:val="16"/>
          <w:szCs w:val="16"/>
        </w:rPr>
        <w:t xml:space="preserve"> год»</w:t>
      </w:r>
    </w:p>
    <w:p w:rsidR="0005657F" w:rsidRPr="00284168" w:rsidRDefault="0005657F" w:rsidP="00284168">
      <w:pPr>
        <w:spacing w:line="240" w:lineRule="atLeast"/>
        <w:ind w:firstLine="567"/>
        <w:jc w:val="center"/>
        <w:rPr>
          <w:rFonts w:ascii="Arial" w:hAnsi="Arial" w:cs="Arial"/>
          <w:sz w:val="16"/>
          <w:szCs w:val="16"/>
        </w:rPr>
      </w:pPr>
    </w:p>
    <w:p w:rsidR="00284168" w:rsidRPr="00284168" w:rsidRDefault="00284168" w:rsidP="0028416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84168">
        <w:rPr>
          <w:rFonts w:ascii="Arial" w:hAnsi="Arial" w:cs="Arial"/>
          <w:sz w:val="16"/>
          <w:szCs w:val="16"/>
        </w:rPr>
        <w:t>В соответствии нормами Бюджетного кодекса Российской Федерации, решением Совета Советского сельского поселения Новокуба</w:t>
      </w:r>
      <w:r w:rsidRPr="00284168">
        <w:rPr>
          <w:rFonts w:ascii="Arial" w:hAnsi="Arial" w:cs="Arial"/>
          <w:sz w:val="16"/>
          <w:szCs w:val="16"/>
        </w:rPr>
        <w:t>н</w:t>
      </w:r>
      <w:r w:rsidRPr="00284168">
        <w:rPr>
          <w:rFonts w:ascii="Arial" w:hAnsi="Arial" w:cs="Arial"/>
          <w:sz w:val="16"/>
          <w:szCs w:val="16"/>
        </w:rPr>
        <w:t xml:space="preserve">ского района от 24 декабря 2013 года № 374 «Об утверждении Положения о бюджетном процессе в Советском сельском поселении Новокубанского района», </w:t>
      </w:r>
      <w:r w:rsidRPr="00284168">
        <w:rPr>
          <w:rFonts w:ascii="Arial" w:hAnsi="Arial" w:cs="Arial"/>
          <w:snapToGrid w:val="0"/>
          <w:sz w:val="16"/>
          <w:szCs w:val="16"/>
        </w:rPr>
        <w:t xml:space="preserve">Совет </w:t>
      </w:r>
      <w:r w:rsidRPr="00284168">
        <w:rPr>
          <w:rFonts w:ascii="Arial" w:hAnsi="Arial" w:cs="Arial"/>
          <w:sz w:val="16"/>
          <w:szCs w:val="16"/>
        </w:rPr>
        <w:t>Советского сельского поселения Новокуба</w:t>
      </w:r>
      <w:r w:rsidRPr="00284168">
        <w:rPr>
          <w:rFonts w:ascii="Arial" w:hAnsi="Arial" w:cs="Arial"/>
          <w:sz w:val="16"/>
          <w:szCs w:val="16"/>
        </w:rPr>
        <w:t>н</w:t>
      </w:r>
      <w:r w:rsidRPr="00284168">
        <w:rPr>
          <w:rFonts w:ascii="Arial" w:hAnsi="Arial" w:cs="Arial"/>
          <w:sz w:val="16"/>
          <w:szCs w:val="16"/>
        </w:rPr>
        <w:t xml:space="preserve">ского района </w:t>
      </w:r>
      <w:proofErr w:type="gramStart"/>
      <w:r w:rsidRPr="00284168">
        <w:rPr>
          <w:rFonts w:ascii="Arial" w:hAnsi="Arial" w:cs="Arial"/>
          <w:snapToGrid w:val="0"/>
          <w:sz w:val="16"/>
          <w:szCs w:val="16"/>
        </w:rPr>
        <w:t>р</w:t>
      </w:r>
      <w:proofErr w:type="gramEnd"/>
      <w:r w:rsidRPr="00284168">
        <w:rPr>
          <w:rFonts w:ascii="Arial" w:hAnsi="Arial" w:cs="Arial"/>
          <w:snapToGrid w:val="0"/>
          <w:sz w:val="16"/>
          <w:szCs w:val="16"/>
        </w:rPr>
        <w:t xml:space="preserve"> е ш и л:</w:t>
      </w:r>
    </w:p>
    <w:p w:rsidR="00284168" w:rsidRPr="00284168" w:rsidRDefault="00284168" w:rsidP="0028416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84168">
        <w:rPr>
          <w:rFonts w:ascii="Arial" w:hAnsi="Arial" w:cs="Arial"/>
          <w:sz w:val="16"/>
          <w:szCs w:val="16"/>
        </w:rPr>
        <w:t>1. Утвердить основные характеристики бюджета Советского сельского поселения Новокуба</w:t>
      </w:r>
      <w:r w:rsidRPr="00284168">
        <w:rPr>
          <w:rFonts w:ascii="Arial" w:hAnsi="Arial" w:cs="Arial"/>
          <w:sz w:val="16"/>
          <w:szCs w:val="16"/>
        </w:rPr>
        <w:t>н</w:t>
      </w:r>
      <w:r w:rsidRPr="00284168">
        <w:rPr>
          <w:rFonts w:ascii="Arial" w:hAnsi="Arial" w:cs="Arial"/>
          <w:sz w:val="16"/>
          <w:szCs w:val="16"/>
        </w:rPr>
        <w:t>ского района на 2021 год:</w:t>
      </w:r>
    </w:p>
    <w:p w:rsidR="00284168" w:rsidRPr="00284168" w:rsidRDefault="00284168" w:rsidP="0028416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84168">
        <w:rPr>
          <w:rFonts w:ascii="Arial" w:hAnsi="Arial" w:cs="Arial"/>
          <w:sz w:val="16"/>
          <w:szCs w:val="16"/>
        </w:rPr>
        <w:t>1) общий объем доходов в сумме 63102,7 тысяч рублей;</w:t>
      </w:r>
    </w:p>
    <w:p w:rsidR="00284168" w:rsidRPr="00284168" w:rsidRDefault="00284168" w:rsidP="0028416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84168">
        <w:rPr>
          <w:rFonts w:ascii="Arial" w:hAnsi="Arial" w:cs="Arial"/>
          <w:sz w:val="16"/>
          <w:szCs w:val="16"/>
        </w:rPr>
        <w:t>2) общий объем расходов в сумме 63102,7 тысяч рублей;</w:t>
      </w:r>
    </w:p>
    <w:p w:rsidR="00284168" w:rsidRPr="00284168" w:rsidRDefault="00284168" w:rsidP="0028416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84168">
        <w:rPr>
          <w:rFonts w:ascii="Arial" w:hAnsi="Arial" w:cs="Arial"/>
          <w:sz w:val="16"/>
          <w:szCs w:val="16"/>
        </w:rPr>
        <w:t>3) верхний предел муниципального внутреннего долга Советского сельского поселения Новокуба</w:t>
      </w:r>
      <w:r w:rsidRPr="00284168">
        <w:rPr>
          <w:rFonts w:ascii="Arial" w:hAnsi="Arial" w:cs="Arial"/>
          <w:sz w:val="16"/>
          <w:szCs w:val="16"/>
        </w:rPr>
        <w:t>н</w:t>
      </w:r>
      <w:r w:rsidRPr="00284168">
        <w:rPr>
          <w:rFonts w:ascii="Arial" w:hAnsi="Arial" w:cs="Arial"/>
          <w:sz w:val="16"/>
          <w:szCs w:val="16"/>
        </w:rPr>
        <w:t>ского района на 1 января 2022 года в сумме 4000,0 тысяч рублей, в том числе верхний предел долга по муниципальным гарантиям Советского сельского поселения Новокуба</w:t>
      </w:r>
      <w:r w:rsidRPr="00284168">
        <w:rPr>
          <w:rFonts w:ascii="Arial" w:hAnsi="Arial" w:cs="Arial"/>
          <w:sz w:val="16"/>
          <w:szCs w:val="16"/>
        </w:rPr>
        <w:t>н</w:t>
      </w:r>
      <w:r w:rsidRPr="00284168">
        <w:rPr>
          <w:rFonts w:ascii="Arial" w:hAnsi="Arial" w:cs="Arial"/>
          <w:sz w:val="16"/>
          <w:szCs w:val="16"/>
        </w:rPr>
        <w:t>ского района в сумме 0,0 тысяч рублей;</w:t>
      </w:r>
    </w:p>
    <w:p w:rsidR="00284168" w:rsidRPr="00284168" w:rsidRDefault="00284168" w:rsidP="0028416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84168">
        <w:rPr>
          <w:rFonts w:ascii="Arial" w:hAnsi="Arial" w:cs="Arial"/>
          <w:sz w:val="16"/>
          <w:szCs w:val="16"/>
        </w:rPr>
        <w:t>4) дефицит бюджета Советского сельского поселения Новокубанского района в сумме 0,0 тысяч рублей.</w:t>
      </w:r>
    </w:p>
    <w:p w:rsidR="00284168" w:rsidRPr="00284168" w:rsidRDefault="00284168" w:rsidP="0028416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84168">
        <w:rPr>
          <w:rFonts w:ascii="Arial" w:hAnsi="Arial" w:cs="Arial"/>
          <w:sz w:val="16"/>
          <w:szCs w:val="16"/>
        </w:rPr>
        <w:t xml:space="preserve">2. Утвердить перечень главных администраторов доходов и закрепляемые за ними виды (подвиды) доходов бюджета Советского сельского поселения Новокубанского района и перечень главных </w:t>
      </w:r>
      <w:proofErr w:type="gramStart"/>
      <w:r w:rsidRPr="00284168">
        <w:rPr>
          <w:rFonts w:ascii="Arial" w:hAnsi="Arial" w:cs="Arial"/>
          <w:sz w:val="16"/>
          <w:szCs w:val="16"/>
        </w:rPr>
        <w:t>администраторов источников  финансирования дефицита бюджета Советского сельского поселения</w:t>
      </w:r>
      <w:proofErr w:type="gramEnd"/>
      <w:r w:rsidRPr="00284168">
        <w:rPr>
          <w:rFonts w:ascii="Arial" w:hAnsi="Arial" w:cs="Arial"/>
          <w:sz w:val="16"/>
          <w:szCs w:val="16"/>
        </w:rPr>
        <w:t xml:space="preserve"> Новокубанского района согласно приложению 1 к настоящему решению.</w:t>
      </w:r>
    </w:p>
    <w:p w:rsidR="00284168" w:rsidRPr="00284168" w:rsidRDefault="00284168" w:rsidP="0028416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84168">
        <w:rPr>
          <w:rFonts w:ascii="Arial" w:hAnsi="Arial" w:cs="Arial"/>
          <w:sz w:val="16"/>
          <w:szCs w:val="16"/>
        </w:rPr>
        <w:t>3. Утвердить объем поступлений доходов в бюджет Советского сельского поселения Новокуба</w:t>
      </w:r>
      <w:r w:rsidRPr="00284168">
        <w:rPr>
          <w:rFonts w:ascii="Arial" w:hAnsi="Arial" w:cs="Arial"/>
          <w:sz w:val="16"/>
          <w:szCs w:val="16"/>
        </w:rPr>
        <w:t>н</w:t>
      </w:r>
      <w:r w:rsidRPr="00284168">
        <w:rPr>
          <w:rFonts w:ascii="Arial" w:hAnsi="Arial" w:cs="Arial"/>
          <w:sz w:val="16"/>
          <w:szCs w:val="16"/>
        </w:rPr>
        <w:t>ского района по кодам видов (подвидов) доходов на 2021 год в суммах согласно приложению 2 к настоящему решению.</w:t>
      </w:r>
    </w:p>
    <w:p w:rsidR="00284168" w:rsidRPr="00284168" w:rsidRDefault="00284168" w:rsidP="0028416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84168">
        <w:rPr>
          <w:rFonts w:ascii="Arial" w:hAnsi="Arial" w:cs="Arial"/>
          <w:sz w:val="16"/>
          <w:szCs w:val="16"/>
        </w:rPr>
        <w:t>4. Утвердить в составе доходов бюджета Советского сельского поселения Новокуба</w:t>
      </w:r>
      <w:r w:rsidRPr="00284168">
        <w:rPr>
          <w:rFonts w:ascii="Arial" w:hAnsi="Arial" w:cs="Arial"/>
          <w:sz w:val="16"/>
          <w:szCs w:val="16"/>
        </w:rPr>
        <w:t>н</w:t>
      </w:r>
      <w:r w:rsidRPr="00284168">
        <w:rPr>
          <w:rFonts w:ascii="Arial" w:hAnsi="Arial" w:cs="Arial"/>
          <w:sz w:val="16"/>
          <w:szCs w:val="16"/>
        </w:rPr>
        <w:t>ского района безвозмездные поступления из краевого бюджета в 2021 году согласно приложению  3 к настоящему решению.</w:t>
      </w:r>
    </w:p>
    <w:p w:rsidR="00284168" w:rsidRPr="00284168" w:rsidRDefault="00284168" w:rsidP="0028416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84168">
        <w:rPr>
          <w:rFonts w:ascii="Arial" w:hAnsi="Arial" w:cs="Arial"/>
          <w:sz w:val="16"/>
          <w:szCs w:val="16"/>
        </w:rPr>
        <w:t>5. Установить в соответствии с пунктом 2 статьи 184.1 Бюджетного кодекса Российской Федерации нормативы распределения доходов в бюджет Советского сельского поселения на 2021 год согласно приложению 4 к настоящему решению.</w:t>
      </w:r>
    </w:p>
    <w:p w:rsidR="00284168" w:rsidRPr="00284168" w:rsidRDefault="00284168" w:rsidP="00284168">
      <w:pPr>
        <w:pStyle w:val="ConsPlusNormal0"/>
        <w:ind w:firstLine="567"/>
        <w:jc w:val="both"/>
        <w:rPr>
          <w:rFonts w:cs="Arial"/>
          <w:sz w:val="16"/>
          <w:szCs w:val="16"/>
        </w:rPr>
      </w:pPr>
      <w:r w:rsidRPr="00284168">
        <w:rPr>
          <w:rFonts w:cs="Arial"/>
          <w:sz w:val="16"/>
          <w:szCs w:val="16"/>
        </w:rPr>
        <w:t>6. Установить, что добровольные взносы и пожертвования, поступившие в бюджет Советского сельского поселения Новокубанского района, направляются в установленном порядке на увеличение расходов бюджета Советского сельского поселения Новокубанского района соответственно целям их предоставления.</w:t>
      </w:r>
    </w:p>
    <w:p w:rsidR="00284168" w:rsidRPr="00284168" w:rsidRDefault="00284168" w:rsidP="00284168">
      <w:pPr>
        <w:pStyle w:val="ConsPlusNormal0"/>
        <w:ind w:firstLine="567"/>
        <w:jc w:val="both"/>
        <w:rPr>
          <w:rFonts w:cs="Arial"/>
          <w:sz w:val="16"/>
          <w:szCs w:val="16"/>
        </w:rPr>
      </w:pPr>
      <w:r w:rsidRPr="00284168">
        <w:rPr>
          <w:rFonts w:cs="Arial"/>
          <w:sz w:val="16"/>
          <w:szCs w:val="16"/>
        </w:rPr>
        <w:t>В случае если цель добровольных взносов и пожертвований, поступивших в бюджет поселения, не определена, указанные средства направляются на финансовое обеспечение расходов бюджета поселения в соответствии с настоящим решением.</w:t>
      </w:r>
    </w:p>
    <w:p w:rsidR="00284168" w:rsidRPr="00284168" w:rsidRDefault="00284168" w:rsidP="0028416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84168">
        <w:rPr>
          <w:rFonts w:ascii="Arial" w:hAnsi="Arial" w:cs="Arial"/>
          <w:sz w:val="16"/>
          <w:szCs w:val="16"/>
        </w:rPr>
        <w:t>7. Утвердить распределение бюджетных ассигнований  по разделам и подразделам классификации расходов бюджетов на 2021 год согласно приложению  5 к настоящему решению.</w:t>
      </w:r>
    </w:p>
    <w:p w:rsidR="00284168" w:rsidRPr="00284168" w:rsidRDefault="00284168" w:rsidP="0028416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84168">
        <w:rPr>
          <w:rFonts w:ascii="Arial" w:hAnsi="Arial" w:cs="Arial"/>
          <w:sz w:val="16"/>
          <w:szCs w:val="16"/>
        </w:rPr>
        <w:t xml:space="preserve">8. Утвердить распределение бюджетных ассигнований по целевым статьям (муниципальным программам Советского сельского поселения Новокубанского района и непрограммным направлениям деятельности), группам </w:t>
      </w:r>
      <w:proofErr w:type="gramStart"/>
      <w:r w:rsidRPr="00284168">
        <w:rPr>
          <w:rFonts w:ascii="Arial" w:hAnsi="Arial" w:cs="Arial"/>
          <w:sz w:val="16"/>
          <w:szCs w:val="16"/>
        </w:rPr>
        <w:t>видов расходов классификации расходов бюдж</w:t>
      </w:r>
      <w:r w:rsidRPr="00284168">
        <w:rPr>
          <w:rFonts w:ascii="Arial" w:hAnsi="Arial" w:cs="Arial"/>
          <w:sz w:val="16"/>
          <w:szCs w:val="16"/>
        </w:rPr>
        <w:t>е</w:t>
      </w:r>
      <w:r w:rsidRPr="00284168">
        <w:rPr>
          <w:rFonts w:ascii="Arial" w:hAnsi="Arial" w:cs="Arial"/>
          <w:sz w:val="16"/>
          <w:szCs w:val="16"/>
        </w:rPr>
        <w:t>тов</w:t>
      </w:r>
      <w:proofErr w:type="gramEnd"/>
      <w:r w:rsidRPr="00284168">
        <w:rPr>
          <w:rFonts w:ascii="Arial" w:hAnsi="Arial" w:cs="Arial"/>
          <w:sz w:val="16"/>
          <w:szCs w:val="16"/>
        </w:rPr>
        <w:t xml:space="preserve"> на 2021 год согласно приложению  6 к настоящему решению.</w:t>
      </w:r>
    </w:p>
    <w:p w:rsidR="00284168" w:rsidRPr="00284168" w:rsidRDefault="00284168" w:rsidP="0028416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6"/>
          <w:szCs w:val="16"/>
        </w:rPr>
      </w:pPr>
      <w:r w:rsidRPr="00284168">
        <w:rPr>
          <w:rFonts w:ascii="Arial" w:hAnsi="Arial" w:cs="Arial"/>
          <w:sz w:val="16"/>
          <w:szCs w:val="16"/>
        </w:rPr>
        <w:t>9. Утвердить ведомственную структуру расходов бюджета Советского сельского поселения Новокуба</w:t>
      </w:r>
      <w:r w:rsidRPr="00284168">
        <w:rPr>
          <w:rFonts w:ascii="Arial" w:hAnsi="Arial" w:cs="Arial"/>
          <w:sz w:val="16"/>
          <w:szCs w:val="16"/>
        </w:rPr>
        <w:t>н</w:t>
      </w:r>
      <w:r w:rsidRPr="00284168">
        <w:rPr>
          <w:rFonts w:ascii="Arial" w:hAnsi="Arial" w:cs="Arial"/>
          <w:sz w:val="16"/>
          <w:szCs w:val="16"/>
        </w:rPr>
        <w:t>ского района на 2021 год согласно приложению  7 к настоящему решению.</w:t>
      </w:r>
    </w:p>
    <w:p w:rsidR="00284168" w:rsidRPr="00284168" w:rsidRDefault="00284168" w:rsidP="0028416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6"/>
          <w:szCs w:val="16"/>
        </w:rPr>
      </w:pPr>
      <w:r w:rsidRPr="00284168">
        <w:rPr>
          <w:rFonts w:ascii="Arial" w:hAnsi="Arial" w:cs="Arial"/>
          <w:sz w:val="16"/>
          <w:szCs w:val="16"/>
        </w:rPr>
        <w:t>10. Утвердить в составе ведомственной структуры расходов бюджета Советского сельского поселения Новокуба</w:t>
      </w:r>
      <w:r w:rsidRPr="00284168">
        <w:rPr>
          <w:rFonts w:ascii="Arial" w:hAnsi="Arial" w:cs="Arial"/>
          <w:sz w:val="16"/>
          <w:szCs w:val="16"/>
        </w:rPr>
        <w:t>н</w:t>
      </w:r>
      <w:r w:rsidRPr="00284168">
        <w:rPr>
          <w:rFonts w:ascii="Arial" w:hAnsi="Arial" w:cs="Arial"/>
          <w:sz w:val="16"/>
          <w:szCs w:val="16"/>
        </w:rPr>
        <w:t>ского района на 2021 год перечень главных распорядителей средств бюджета Советского сельского поселения Новокуба</w:t>
      </w:r>
      <w:r w:rsidRPr="00284168">
        <w:rPr>
          <w:rFonts w:ascii="Arial" w:hAnsi="Arial" w:cs="Arial"/>
          <w:sz w:val="16"/>
          <w:szCs w:val="16"/>
        </w:rPr>
        <w:t>н</w:t>
      </w:r>
      <w:r w:rsidRPr="00284168">
        <w:rPr>
          <w:rFonts w:ascii="Arial" w:hAnsi="Arial" w:cs="Arial"/>
          <w:sz w:val="16"/>
          <w:szCs w:val="16"/>
        </w:rPr>
        <w:t>ского района, перечень разделов, подразделов, целевых статей (муниципальных программ Советского сельского поселения Новокуба</w:t>
      </w:r>
      <w:r w:rsidRPr="00284168">
        <w:rPr>
          <w:rFonts w:ascii="Arial" w:hAnsi="Arial" w:cs="Arial"/>
          <w:sz w:val="16"/>
          <w:szCs w:val="16"/>
        </w:rPr>
        <w:t>н</w:t>
      </w:r>
      <w:r w:rsidRPr="00284168">
        <w:rPr>
          <w:rFonts w:ascii="Arial" w:hAnsi="Arial" w:cs="Arial"/>
          <w:sz w:val="16"/>
          <w:szCs w:val="16"/>
        </w:rPr>
        <w:t>ского района и непрограммных направлений деятельности), групп видов расходов бюджета Советского сельского поселения Новокуба</w:t>
      </w:r>
      <w:r w:rsidRPr="00284168">
        <w:rPr>
          <w:rFonts w:ascii="Arial" w:hAnsi="Arial" w:cs="Arial"/>
          <w:sz w:val="16"/>
          <w:szCs w:val="16"/>
        </w:rPr>
        <w:t>н</w:t>
      </w:r>
      <w:r w:rsidRPr="00284168">
        <w:rPr>
          <w:rFonts w:ascii="Arial" w:hAnsi="Arial" w:cs="Arial"/>
          <w:sz w:val="16"/>
          <w:szCs w:val="16"/>
        </w:rPr>
        <w:t>ского района.</w:t>
      </w:r>
    </w:p>
    <w:p w:rsidR="00284168" w:rsidRPr="00284168" w:rsidRDefault="00284168" w:rsidP="002841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284168">
        <w:rPr>
          <w:rFonts w:ascii="Arial" w:hAnsi="Arial" w:cs="Arial"/>
          <w:sz w:val="16"/>
          <w:szCs w:val="16"/>
        </w:rPr>
        <w:t>11. Утвердить в составе ведомственной структуры расходов бюджета Советского сельского поселения Новокуба</w:t>
      </w:r>
      <w:r w:rsidRPr="00284168">
        <w:rPr>
          <w:rFonts w:ascii="Arial" w:hAnsi="Arial" w:cs="Arial"/>
          <w:sz w:val="16"/>
          <w:szCs w:val="16"/>
        </w:rPr>
        <w:t>н</w:t>
      </w:r>
      <w:r w:rsidRPr="00284168">
        <w:rPr>
          <w:rFonts w:ascii="Arial" w:hAnsi="Arial" w:cs="Arial"/>
          <w:sz w:val="16"/>
          <w:szCs w:val="16"/>
        </w:rPr>
        <w:t>ского района на 2021 год:</w:t>
      </w:r>
    </w:p>
    <w:p w:rsidR="00284168" w:rsidRPr="00284168" w:rsidRDefault="00284168" w:rsidP="0028416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6"/>
          <w:szCs w:val="16"/>
        </w:rPr>
      </w:pPr>
      <w:r w:rsidRPr="00284168">
        <w:rPr>
          <w:rFonts w:ascii="Arial" w:hAnsi="Arial" w:cs="Arial"/>
          <w:sz w:val="16"/>
          <w:szCs w:val="16"/>
        </w:rPr>
        <w:t>1) общий объем бюджетных ассигнований, направляемых на исполнение публичных нормативных обязательств, в сумме 120,0 тысяч рублей;</w:t>
      </w:r>
    </w:p>
    <w:p w:rsidR="00284168" w:rsidRPr="00284168" w:rsidRDefault="00284168" w:rsidP="00284168">
      <w:pPr>
        <w:autoSpaceDE w:val="0"/>
        <w:autoSpaceDN w:val="0"/>
        <w:adjustRightInd w:val="0"/>
        <w:ind w:firstLine="567"/>
        <w:jc w:val="both"/>
        <w:outlineLvl w:val="1"/>
        <w:rPr>
          <w:rFonts w:ascii="Arial" w:hAnsi="Arial" w:cs="Arial"/>
          <w:sz w:val="16"/>
          <w:szCs w:val="16"/>
        </w:rPr>
      </w:pPr>
      <w:r w:rsidRPr="00284168">
        <w:rPr>
          <w:rFonts w:ascii="Arial" w:hAnsi="Arial" w:cs="Arial"/>
          <w:sz w:val="16"/>
          <w:szCs w:val="16"/>
        </w:rPr>
        <w:t>2) резервный фонд администрации Советского сельского поселения Новокубанского района в сумме 100,0 тысяч рублей.</w:t>
      </w:r>
    </w:p>
    <w:p w:rsidR="00284168" w:rsidRPr="00284168" w:rsidRDefault="00284168" w:rsidP="0028416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84168">
        <w:rPr>
          <w:rFonts w:ascii="Arial" w:hAnsi="Arial" w:cs="Arial"/>
          <w:sz w:val="16"/>
          <w:szCs w:val="16"/>
        </w:rPr>
        <w:lastRenderedPageBreak/>
        <w:t>12. Утвердить источники внутреннего финансирования дефицита бюджета Советского сельского поселения Новокуба</w:t>
      </w:r>
      <w:r w:rsidRPr="00284168">
        <w:rPr>
          <w:rFonts w:ascii="Arial" w:hAnsi="Arial" w:cs="Arial"/>
          <w:sz w:val="16"/>
          <w:szCs w:val="16"/>
        </w:rPr>
        <w:t>н</w:t>
      </w:r>
      <w:r w:rsidRPr="00284168">
        <w:rPr>
          <w:rFonts w:ascii="Arial" w:hAnsi="Arial" w:cs="Arial"/>
          <w:sz w:val="16"/>
          <w:szCs w:val="16"/>
        </w:rPr>
        <w:t xml:space="preserve">ского района, перечень </w:t>
      </w:r>
      <w:proofErr w:type="gramStart"/>
      <w:r w:rsidRPr="00284168">
        <w:rPr>
          <w:rFonts w:ascii="Arial" w:hAnsi="Arial" w:cs="Arial"/>
          <w:sz w:val="16"/>
          <w:szCs w:val="16"/>
        </w:rPr>
        <w:t>статей источников финансирования дефицитов бюджетов</w:t>
      </w:r>
      <w:proofErr w:type="gramEnd"/>
      <w:r w:rsidRPr="00284168">
        <w:rPr>
          <w:rFonts w:ascii="Arial" w:hAnsi="Arial" w:cs="Arial"/>
          <w:sz w:val="16"/>
          <w:szCs w:val="16"/>
        </w:rPr>
        <w:t xml:space="preserve">  на 2021 год согласно приложению  8 к настоящему решению.</w:t>
      </w:r>
    </w:p>
    <w:p w:rsidR="00284168" w:rsidRPr="00284168" w:rsidRDefault="00284168" w:rsidP="002841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284168">
        <w:rPr>
          <w:rFonts w:ascii="Arial" w:hAnsi="Arial" w:cs="Arial"/>
          <w:sz w:val="16"/>
          <w:szCs w:val="16"/>
        </w:rPr>
        <w:t>13. Утвердить объем бюджетных ассигнований дорожного фонда Советского сельского поселения Новокуба</w:t>
      </w:r>
      <w:r w:rsidRPr="00284168">
        <w:rPr>
          <w:rFonts w:ascii="Arial" w:hAnsi="Arial" w:cs="Arial"/>
          <w:sz w:val="16"/>
          <w:szCs w:val="16"/>
        </w:rPr>
        <w:t>н</w:t>
      </w:r>
      <w:r w:rsidRPr="00284168">
        <w:rPr>
          <w:rFonts w:ascii="Arial" w:hAnsi="Arial" w:cs="Arial"/>
          <w:sz w:val="16"/>
          <w:szCs w:val="16"/>
        </w:rPr>
        <w:t>ского района на 2021 год в сумме</w:t>
      </w:r>
      <w:r w:rsidRPr="00284168">
        <w:rPr>
          <w:rFonts w:ascii="Arial" w:hAnsi="Arial" w:cs="Arial"/>
          <w:color w:val="FF0000"/>
          <w:sz w:val="16"/>
          <w:szCs w:val="16"/>
        </w:rPr>
        <w:t xml:space="preserve"> </w:t>
      </w:r>
      <w:r w:rsidRPr="00284168">
        <w:rPr>
          <w:rFonts w:ascii="Arial" w:hAnsi="Arial" w:cs="Arial"/>
          <w:sz w:val="16"/>
          <w:szCs w:val="16"/>
        </w:rPr>
        <w:t>11161,6 тысяч рублей.</w:t>
      </w:r>
    </w:p>
    <w:p w:rsidR="00284168" w:rsidRPr="00284168" w:rsidRDefault="00284168" w:rsidP="0028416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84168">
        <w:rPr>
          <w:rFonts w:ascii="Arial" w:hAnsi="Arial" w:cs="Arial"/>
          <w:sz w:val="16"/>
          <w:szCs w:val="16"/>
        </w:rPr>
        <w:t xml:space="preserve">14. </w:t>
      </w:r>
      <w:proofErr w:type="gramStart"/>
      <w:r w:rsidRPr="00284168">
        <w:rPr>
          <w:rFonts w:ascii="Arial" w:hAnsi="Arial" w:cs="Arial"/>
          <w:sz w:val="16"/>
          <w:szCs w:val="16"/>
        </w:rPr>
        <w:t xml:space="preserve">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8" w:history="1">
        <w:r w:rsidRPr="00284168">
          <w:rPr>
            <w:rFonts w:ascii="Arial" w:hAnsi="Arial" w:cs="Arial"/>
            <w:sz w:val="16"/>
            <w:szCs w:val="16"/>
          </w:rPr>
          <w:t>пунктах 6</w:t>
        </w:r>
      </w:hyperlink>
      <w:r w:rsidRPr="00284168">
        <w:rPr>
          <w:rFonts w:ascii="Arial" w:hAnsi="Arial" w:cs="Arial"/>
          <w:sz w:val="16"/>
          <w:szCs w:val="16"/>
        </w:rPr>
        <w:t>–</w:t>
      </w:r>
      <w:hyperlink r:id="rId9" w:history="1">
        <w:r w:rsidRPr="00284168">
          <w:rPr>
            <w:rFonts w:ascii="Arial" w:hAnsi="Arial" w:cs="Arial"/>
            <w:sz w:val="16"/>
            <w:szCs w:val="16"/>
          </w:rPr>
          <w:t>8</w:t>
        </w:r>
      </w:hyperlink>
      <w:r w:rsidRPr="00284168">
        <w:rPr>
          <w:rFonts w:ascii="Arial" w:hAnsi="Arial" w:cs="Arial"/>
          <w:sz w:val="16"/>
          <w:szCs w:val="16"/>
        </w:rPr>
        <w:t xml:space="preserve"> статьи 78 Бюджетного кодекса Российской Федерации), индивидуальным предпринимателям, а также физическим лицам-производителям товаров, работ, услуг осуществляется в случаях, </w:t>
      </w:r>
      <w:r w:rsidRPr="00284168">
        <w:rPr>
          <w:rFonts w:ascii="Arial" w:hAnsi="Arial" w:cs="Arial"/>
          <w:color w:val="0D0D0D"/>
          <w:sz w:val="16"/>
          <w:szCs w:val="16"/>
        </w:rPr>
        <w:t xml:space="preserve">предусмотренных </w:t>
      </w:r>
      <w:hyperlink w:anchor="Par159" w:history="1">
        <w:r w:rsidRPr="00284168">
          <w:rPr>
            <w:rFonts w:ascii="Arial" w:hAnsi="Arial" w:cs="Arial"/>
            <w:color w:val="0D0D0D"/>
            <w:sz w:val="16"/>
            <w:szCs w:val="16"/>
          </w:rPr>
          <w:t>пунктом</w:t>
        </w:r>
      </w:hyperlink>
      <w:r w:rsidRPr="00284168">
        <w:rPr>
          <w:rFonts w:ascii="Arial" w:hAnsi="Arial" w:cs="Arial"/>
          <w:sz w:val="16"/>
          <w:szCs w:val="16"/>
        </w:rPr>
        <w:t xml:space="preserve"> 15, и в порядке, предусмотренном принимаемыми в случае необходимости в соответствии с настоящим решением нормативными правовыми актами.</w:t>
      </w:r>
      <w:proofErr w:type="gramEnd"/>
    </w:p>
    <w:p w:rsidR="00284168" w:rsidRPr="00284168" w:rsidRDefault="00284168" w:rsidP="0028416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84168">
        <w:rPr>
          <w:rFonts w:ascii="Arial" w:hAnsi="Arial" w:cs="Arial"/>
          <w:sz w:val="16"/>
          <w:szCs w:val="16"/>
        </w:rPr>
        <w:t xml:space="preserve">15.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0" w:history="1">
        <w:r w:rsidRPr="00284168">
          <w:rPr>
            <w:rFonts w:ascii="Arial" w:hAnsi="Arial" w:cs="Arial"/>
            <w:sz w:val="16"/>
            <w:szCs w:val="16"/>
          </w:rPr>
          <w:t>пунктах 6</w:t>
        </w:r>
      </w:hyperlink>
      <w:r w:rsidRPr="00284168">
        <w:rPr>
          <w:rFonts w:ascii="Arial" w:hAnsi="Arial" w:cs="Arial"/>
          <w:sz w:val="16"/>
          <w:szCs w:val="16"/>
        </w:rPr>
        <w:t>–</w:t>
      </w:r>
      <w:hyperlink r:id="rId11" w:history="1">
        <w:r w:rsidRPr="00284168">
          <w:rPr>
            <w:rFonts w:ascii="Arial" w:hAnsi="Arial" w:cs="Arial"/>
            <w:sz w:val="16"/>
            <w:szCs w:val="16"/>
          </w:rPr>
          <w:t>8</w:t>
        </w:r>
      </w:hyperlink>
      <w:r w:rsidRPr="00284168">
        <w:rPr>
          <w:rFonts w:ascii="Arial" w:hAnsi="Arial" w:cs="Arial"/>
          <w:sz w:val="16"/>
          <w:szCs w:val="16"/>
        </w:rPr>
        <w:t xml:space="preserve"> статьи 78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 </w:t>
      </w:r>
    </w:p>
    <w:p w:rsidR="00284168" w:rsidRPr="00284168" w:rsidRDefault="00284168" w:rsidP="0028416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84168">
        <w:rPr>
          <w:rFonts w:ascii="Arial" w:hAnsi="Arial" w:cs="Arial"/>
          <w:sz w:val="16"/>
          <w:szCs w:val="16"/>
        </w:rPr>
        <w:t>- оказания муниципальной поддержки субъектам малого и среднего предпринимательства;</w:t>
      </w:r>
    </w:p>
    <w:p w:rsidR="00284168" w:rsidRPr="00284168" w:rsidRDefault="00284168" w:rsidP="0028416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84168">
        <w:rPr>
          <w:rFonts w:ascii="Arial" w:hAnsi="Arial" w:cs="Arial"/>
          <w:sz w:val="16"/>
          <w:szCs w:val="16"/>
        </w:rPr>
        <w:t xml:space="preserve"> - оказания мер социальной поддержки отдельным категориям граждан;</w:t>
      </w:r>
    </w:p>
    <w:p w:rsidR="00284168" w:rsidRPr="00284168" w:rsidRDefault="00284168" w:rsidP="00284168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284168">
        <w:rPr>
          <w:rFonts w:ascii="Arial" w:hAnsi="Arial" w:cs="Arial"/>
          <w:color w:val="000000"/>
          <w:sz w:val="16"/>
          <w:szCs w:val="16"/>
        </w:rPr>
        <w:t xml:space="preserve"> - компенсации затрат специализированным службам по вопросам похоронного дела (службам при моргах или иным специализированным службам по вопросам похоронного д</w:t>
      </w:r>
      <w:r w:rsidRPr="00284168">
        <w:rPr>
          <w:rFonts w:ascii="Arial" w:hAnsi="Arial" w:cs="Arial"/>
          <w:color w:val="000000"/>
          <w:sz w:val="16"/>
          <w:szCs w:val="16"/>
        </w:rPr>
        <w:t>е</w:t>
      </w:r>
      <w:r w:rsidRPr="00284168">
        <w:rPr>
          <w:rFonts w:ascii="Arial" w:hAnsi="Arial" w:cs="Arial"/>
          <w:color w:val="000000"/>
          <w:sz w:val="16"/>
          <w:szCs w:val="16"/>
        </w:rPr>
        <w:t>ла);</w:t>
      </w:r>
    </w:p>
    <w:p w:rsidR="00284168" w:rsidRPr="00284168" w:rsidRDefault="00284168" w:rsidP="0028416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284168">
        <w:rPr>
          <w:rFonts w:ascii="Arial" w:hAnsi="Arial" w:cs="Arial"/>
          <w:color w:val="000000"/>
          <w:sz w:val="16"/>
          <w:szCs w:val="16"/>
        </w:rPr>
        <w:t xml:space="preserve"> - компенсации выпадающих доходов организациям,  осуществляющим  холодное вод</w:t>
      </w:r>
      <w:r w:rsidRPr="00284168">
        <w:rPr>
          <w:rFonts w:ascii="Arial" w:hAnsi="Arial" w:cs="Arial"/>
          <w:color w:val="000000"/>
          <w:sz w:val="16"/>
          <w:szCs w:val="16"/>
        </w:rPr>
        <w:t>о</w:t>
      </w:r>
      <w:r w:rsidRPr="00284168">
        <w:rPr>
          <w:rFonts w:ascii="Arial" w:hAnsi="Arial" w:cs="Arial"/>
          <w:color w:val="000000"/>
          <w:sz w:val="16"/>
          <w:szCs w:val="16"/>
        </w:rPr>
        <w:t xml:space="preserve">снабжение, на территории </w:t>
      </w:r>
      <w:r w:rsidRPr="00284168">
        <w:rPr>
          <w:rFonts w:ascii="Arial" w:hAnsi="Arial" w:cs="Arial"/>
          <w:sz w:val="16"/>
          <w:szCs w:val="16"/>
        </w:rPr>
        <w:t>Советского сельского поселения Новокуба</w:t>
      </w:r>
      <w:r w:rsidRPr="00284168">
        <w:rPr>
          <w:rFonts w:ascii="Arial" w:hAnsi="Arial" w:cs="Arial"/>
          <w:sz w:val="16"/>
          <w:szCs w:val="16"/>
        </w:rPr>
        <w:t>н</w:t>
      </w:r>
      <w:r w:rsidRPr="00284168">
        <w:rPr>
          <w:rFonts w:ascii="Arial" w:hAnsi="Arial" w:cs="Arial"/>
          <w:sz w:val="16"/>
          <w:szCs w:val="16"/>
        </w:rPr>
        <w:t>ского района</w:t>
      </w:r>
      <w:r w:rsidRPr="00284168">
        <w:rPr>
          <w:rFonts w:ascii="Arial" w:hAnsi="Arial" w:cs="Arial"/>
          <w:color w:val="000000"/>
          <w:sz w:val="16"/>
          <w:szCs w:val="16"/>
        </w:rPr>
        <w:t>, возникающих вследствие применения льготных тарифов на ресурсы, поставляемые в целях оказания коммунальных услуг.</w:t>
      </w:r>
    </w:p>
    <w:p w:rsidR="00284168" w:rsidRPr="00284168" w:rsidRDefault="00284168" w:rsidP="0028416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84168">
        <w:rPr>
          <w:rFonts w:ascii="Arial" w:hAnsi="Arial" w:cs="Arial"/>
          <w:color w:val="000000"/>
          <w:sz w:val="16"/>
          <w:szCs w:val="16"/>
        </w:rPr>
        <w:t xml:space="preserve">16. </w:t>
      </w:r>
      <w:proofErr w:type="gramStart"/>
      <w:r w:rsidRPr="00284168">
        <w:rPr>
          <w:rFonts w:ascii="Arial" w:hAnsi="Arial" w:cs="Arial"/>
          <w:sz w:val="16"/>
          <w:szCs w:val="16"/>
        </w:rPr>
        <w:t>Увеличить размеры денежного вознаграждения лиц, замещающих муниципальные должности, а также размеры должностных окладов муниципальных служащих Советского сельского поселения Новокубанского района в соответствии с замещаемыми ими должностями  муниципальной службы и размеры месячных окладов муниципальных служащих  в соответствии с присвоенными им классными чинами муниципальной службы с 1 октября 2020 года на 4,0 процента.</w:t>
      </w:r>
      <w:proofErr w:type="gramEnd"/>
    </w:p>
    <w:p w:rsidR="00284168" w:rsidRPr="00284168" w:rsidRDefault="00284168" w:rsidP="0028416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84168">
        <w:rPr>
          <w:rFonts w:ascii="Arial" w:hAnsi="Arial" w:cs="Arial"/>
          <w:sz w:val="16"/>
          <w:szCs w:val="16"/>
        </w:rPr>
        <w:t>17. Увеличить должностные оклады работников органов местного самоуправления Советского сельского поселения Новокубанского района, замещающих должности, не являющиеся муниципальными должностями и должностями муниципальной службы с 1 октября 2020 года на 4,0 процента.</w:t>
      </w:r>
    </w:p>
    <w:p w:rsidR="00284168" w:rsidRPr="00284168" w:rsidRDefault="00284168" w:rsidP="0028416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84168">
        <w:rPr>
          <w:rFonts w:ascii="Arial" w:hAnsi="Arial" w:cs="Arial"/>
          <w:sz w:val="16"/>
          <w:szCs w:val="16"/>
        </w:rPr>
        <w:t>18. Увеличить должностные оклады работников муниципальных учреждений с 1 октября 2020 года на 4,0 процента.</w:t>
      </w:r>
    </w:p>
    <w:p w:rsidR="00284168" w:rsidRPr="00284168" w:rsidRDefault="00284168" w:rsidP="00284168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6"/>
          <w:szCs w:val="16"/>
        </w:rPr>
      </w:pPr>
      <w:r w:rsidRPr="00284168">
        <w:rPr>
          <w:rFonts w:ascii="Arial" w:hAnsi="Arial" w:cs="Arial"/>
          <w:sz w:val="16"/>
          <w:szCs w:val="16"/>
        </w:rPr>
        <w:t xml:space="preserve">19. </w:t>
      </w:r>
      <w:proofErr w:type="gramStart"/>
      <w:r w:rsidRPr="00284168">
        <w:rPr>
          <w:rFonts w:ascii="Arial" w:hAnsi="Arial" w:cs="Arial"/>
          <w:sz w:val="16"/>
          <w:szCs w:val="16"/>
        </w:rPr>
        <w:t>Установить, что администрация Советского сельского поселения Новокуба</w:t>
      </w:r>
      <w:r w:rsidRPr="00284168">
        <w:rPr>
          <w:rFonts w:ascii="Arial" w:hAnsi="Arial" w:cs="Arial"/>
          <w:sz w:val="16"/>
          <w:szCs w:val="16"/>
        </w:rPr>
        <w:t>н</w:t>
      </w:r>
      <w:r w:rsidRPr="00284168">
        <w:rPr>
          <w:rFonts w:ascii="Arial" w:hAnsi="Arial" w:cs="Arial"/>
          <w:sz w:val="16"/>
          <w:szCs w:val="16"/>
        </w:rPr>
        <w:t>ского района не вправе принимать решения, приводящие к увеличению в 2021 году штатной численности муниципальных служащих администрации Советского сельского поселения Новокуба</w:t>
      </w:r>
      <w:r w:rsidRPr="00284168">
        <w:rPr>
          <w:rFonts w:ascii="Arial" w:hAnsi="Arial" w:cs="Arial"/>
          <w:sz w:val="16"/>
          <w:szCs w:val="16"/>
        </w:rPr>
        <w:t>н</w:t>
      </w:r>
      <w:r w:rsidRPr="00284168">
        <w:rPr>
          <w:rFonts w:ascii="Arial" w:hAnsi="Arial" w:cs="Arial"/>
          <w:sz w:val="16"/>
          <w:szCs w:val="16"/>
        </w:rPr>
        <w:t>ского района,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  <w:proofErr w:type="gramEnd"/>
    </w:p>
    <w:p w:rsidR="00284168" w:rsidRPr="00284168" w:rsidRDefault="00284168" w:rsidP="0028416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84168">
        <w:rPr>
          <w:rFonts w:ascii="Arial" w:hAnsi="Arial" w:cs="Arial"/>
          <w:sz w:val="16"/>
          <w:szCs w:val="16"/>
        </w:rPr>
        <w:t>20. Утвердить программу муниципальных внутренних заимствований Советского сельского поселения Новокуба</w:t>
      </w:r>
      <w:r w:rsidRPr="00284168">
        <w:rPr>
          <w:rFonts w:ascii="Arial" w:hAnsi="Arial" w:cs="Arial"/>
          <w:sz w:val="16"/>
          <w:szCs w:val="16"/>
        </w:rPr>
        <w:t>н</w:t>
      </w:r>
      <w:r w:rsidRPr="00284168">
        <w:rPr>
          <w:rFonts w:ascii="Arial" w:hAnsi="Arial" w:cs="Arial"/>
          <w:sz w:val="16"/>
          <w:szCs w:val="16"/>
        </w:rPr>
        <w:t>ского района на 2021 год согласно приложению  9 к настоящему решению.</w:t>
      </w:r>
    </w:p>
    <w:p w:rsidR="00284168" w:rsidRPr="00284168" w:rsidRDefault="00284168" w:rsidP="0028416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84168">
        <w:rPr>
          <w:rFonts w:ascii="Arial" w:hAnsi="Arial" w:cs="Arial"/>
          <w:sz w:val="16"/>
          <w:szCs w:val="16"/>
        </w:rPr>
        <w:t>21. Утвердить программу муниципальных гарантий Советского сельского поселения Новокуба</w:t>
      </w:r>
      <w:r w:rsidRPr="00284168">
        <w:rPr>
          <w:rFonts w:ascii="Arial" w:hAnsi="Arial" w:cs="Arial"/>
          <w:sz w:val="16"/>
          <w:szCs w:val="16"/>
        </w:rPr>
        <w:t>н</w:t>
      </w:r>
      <w:r w:rsidRPr="00284168">
        <w:rPr>
          <w:rFonts w:ascii="Arial" w:hAnsi="Arial" w:cs="Arial"/>
          <w:sz w:val="16"/>
          <w:szCs w:val="16"/>
        </w:rPr>
        <w:t>ского района в валюте Российской Федерации на 2021 год согласно приложению  10 к настоящему решению.</w:t>
      </w:r>
    </w:p>
    <w:p w:rsidR="00284168" w:rsidRPr="00284168" w:rsidRDefault="00284168" w:rsidP="0028416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84168">
        <w:rPr>
          <w:rFonts w:ascii="Arial" w:hAnsi="Arial" w:cs="Arial"/>
          <w:sz w:val="16"/>
          <w:szCs w:val="16"/>
        </w:rPr>
        <w:t>22. Установить предельный объем расходов на обслуживание муниципального долга Советского сельского поселения Новокуба</w:t>
      </w:r>
      <w:r w:rsidRPr="00284168">
        <w:rPr>
          <w:rFonts w:ascii="Arial" w:hAnsi="Arial" w:cs="Arial"/>
          <w:sz w:val="16"/>
          <w:szCs w:val="16"/>
        </w:rPr>
        <w:t>н</w:t>
      </w:r>
      <w:r w:rsidRPr="00284168">
        <w:rPr>
          <w:rFonts w:ascii="Arial" w:hAnsi="Arial" w:cs="Arial"/>
          <w:sz w:val="16"/>
          <w:szCs w:val="16"/>
        </w:rPr>
        <w:t xml:space="preserve">ского района на 2021 год в сумме 40,0 тысяч рублей. </w:t>
      </w:r>
    </w:p>
    <w:p w:rsidR="00284168" w:rsidRPr="00284168" w:rsidRDefault="00284168" w:rsidP="0028416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84168">
        <w:rPr>
          <w:rFonts w:ascii="Arial" w:hAnsi="Arial" w:cs="Arial"/>
          <w:sz w:val="16"/>
          <w:szCs w:val="16"/>
        </w:rPr>
        <w:t>23. Нормативные правовые акты Советского сельского поселения Новокуба</w:t>
      </w:r>
      <w:r w:rsidRPr="00284168">
        <w:rPr>
          <w:rFonts w:ascii="Arial" w:hAnsi="Arial" w:cs="Arial"/>
          <w:sz w:val="16"/>
          <w:szCs w:val="16"/>
        </w:rPr>
        <w:t>н</w:t>
      </w:r>
      <w:r w:rsidRPr="00284168">
        <w:rPr>
          <w:rFonts w:ascii="Arial" w:hAnsi="Arial" w:cs="Arial"/>
          <w:sz w:val="16"/>
          <w:szCs w:val="16"/>
        </w:rPr>
        <w:t xml:space="preserve">ского района подлежат приведению </w:t>
      </w:r>
      <w:proofErr w:type="gramStart"/>
      <w:r w:rsidRPr="00284168">
        <w:rPr>
          <w:rFonts w:ascii="Arial" w:hAnsi="Arial" w:cs="Arial"/>
          <w:sz w:val="16"/>
          <w:szCs w:val="16"/>
        </w:rPr>
        <w:t>в соответствие с настоящим решением в двухмесячный срок со дня вступления в силу</w:t>
      </w:r>
      <w:proofErr w:type="gramEnd"/>
      <w:r w:rsidRPr="00284168">
        <w:rPr>
          <w:rFonts w:ascii="Arial" w:hAnsi="Arial" w:cs="Arial"/>
          <w:sz w:val="16"/>
          <w:szCs w:val="16"/>
        </w:rPr>
        <w:t xml:space="preserve"> настоящего решения, за исключением случаев, установленных бюджетным законодательством Российской Федерации.</w:t>
      </w:r>
    </w:p>
    <w:p w:rsidR="00284168" w:rsidRPr="00284168" w:rsidRDefault="00284168" w:rsidP="00284168">
      <w:pPr>
        <w:pStyle w:val="a6"/>
        <w:ind w:firstLine="567"/>
        <w:rPr>
          <w:rFonts w:ascii="Arial" w:hAnsi="Arial" w:cs="Arial"/>
          <w:color w:val="000000"/>
          <w:sz w:val="16"/>
          <w:szCs w:val="16"/>
        </w:rPr>
      </w:pPr>
      <w:r w:rsidRPr="00284168">
        <w:rPr>
          <w:rFonts w:ascii="Arial" w:hAnsi="Arial" w:cs="Arial"/>
          <w:color w:val="000000"/>
          <w:sz w:val="16"/>
          <w:szCs w:val="16"/>
        </w:rPr>
        <w:t xml:space="preserve">24. </w:t>
      </w:r>
      <w:proofErr w:type="gramStart"/>
      <w:r w:rsidRPr="00284168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284168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284168">
        <w:rPr>
          <w:rFonts w:ascii="Arial" w:hAnsi="Arial" w:cs="Arial"/>
          <w:sz w:val="16"/>
          <w:szCs w:val="16"/>
        </w:rPr>
        <w:t>Советского сельского поселения Новокуба</w:t>
      </w:r>
      <w:r w:rsidRPr="00284168">
        <w:rPr>
          <w:rFonts w:ascii="Arial" w:hAnsi="Arial" w:cs="Arial"/>
          <w:sz w:val="16"/>
          <w:szCs w:val="16"/>
        </w:rPr>
        <w:t>н</w:t>
      </w:r>
      <w:r w:rsidRPr="00284168">
        <w:rPr>
          <w:rFonts w:ascii="Arial" w:hAnsi="Arial" w:cs="Arial"/>
          <w:sz w:val="16"/>
          <w:szCs w:val="16"/>
        </w:rPr>
        <w:t>ского района</w:t>
      </w:r>
      <w:r w:rsidRPr="00284168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(Белокурова).</w:t>
      </w:r>
    </w:p>
    <w:p w:rsidR="00284168" w:rsidRPr="00284168" w:rsidRDefault="00284168" w:rsidP="00284168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284168">
        <w:rPr>
          <w:rFonts w:ascii="Arial" w:hAnsi="Arial" w:cs="Arial"/>
          <w:color w:val="000000"/>
          <w:sz w:val="16"/>
          <w:szCs w:val="16"/>
        </w:rPr>
        <w:t xml:space="preserve">25. </w:t>
      </w:r>
      <w:r w:rsidRPr="00284168">
        <w:rPr>
          <w:rFonts w:ascii="Arial" w:hAnsi="Arial" w:cs="Arial"/>
          <w:sz w:val="16"/>
          <w:szCs w:val="16"/>
        </w:rPr>
        <w:t xml:space="preserve">Настоящее решение вступает в силу со дня его официального опубликования </w:t>
      </w:r>
      <w:r w:rsidRPr="00284168">
        <w:rPr>
          <w:rFonts w:ascii="Arial" w:hAnsi="Arial" w:cs="Arial"/>
          <w:color w:val="000000"/>
          <w:sz w:val="16"/>
          <w:szCs w:val="16"/>
        </w:rPr>
        <w:t>в информационном бюллетене «Вестник Советского сельского поселения Новокубанского района»</w:t>
      </w:r>
      <w:r w:rsidRPr="00284168">
        <w:rPr>
          <w:rFonts w:ascii="Arial" w:hAnsi="Arial" w:cs="Arial"/>
          <w:sz w:val="16"/>
          <w:szCs w:val="16"/>
        </w:rPr>
        <w:t>, но не ранее 1 января 2021 года и подлежит размещению на официальном сайте администрации Советского сельского поселения Новокуба</w:t>
      </w:r>
      <w:r w:rsidRPr="00284168">
        <w:rPr>
          <w:rFonts w:ascii="Arial" w:hAnsi="Arial" w:cs="Arial"/>
          <w:sz w:val="16"/>
          <w:szCs w:val="16"/>
        </w:rPr>
        <w:t>н</w:t>
      </w:r>
      <w:r w:rsidRPr="00284168">
        <w:rPr>
          <w:rFonts w:ascii="Arial" w:hAnsi="Arial" w:cs="Arial"/>
          <w:sz w:val="16"/>
          <w:szCs w:val="16"/>
        </w:rPr>
        <w:t>ского района.</w:t>
      </w:r>
    </w:p>
    <w:p w:rsidR="00284168" w:rsidRPr="00284168" w:rsidRDefault="00284168" w:rsidP="00284168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05657F" w:rsidRPr="00C50A39" w:rsidRDefault="0005657F" w:rsidP="0005657F">
      <w:pPr>
        <w:ind w:firstLine="993"/>
        <w:jc w:val="both"/>
        <w:rPr>
          <w:rFonts w:ascii="Arial" w:hAnsi="Arial" w:cs="Arial"/>
          <w:color w:val="000000"/>
          <w:sz w:val="16"/>
          <w:szCs w:val="16"/>
        </w:rPr>
      </w:pPr>
    </w:p>
    <w:p w:rsidR="0005657F" w:rsidRPr="008816AE" w:rsidRDefault="0005657F" w:rsidP="0005657F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05657F" w:rsidRPr="008816AE" w:rsidRDefault="0005657F" w:rsidP="0005657F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05657F" w:rsidRPr="008816AE" w:rsidRDefault="0005657F" w:rsidP="0005657F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Новокубанского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Новокубанского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05657F" w:rsidRPr="008816AE" w:rsidRDefault="0005657F" w:rsidP="0005657F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05657F" w:rsidRDefault="0005657F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</w:r>
      <w:proofErr w:type="gramStart"/>
      <w:r w:rsidRPr="0038332D">
        <w:rPr>
          <w:rFonts w:ascii="Arial" w:hAnsi="Arial" w:cs="Arial"/>
          <w:sz w:val="16"/>
          <w:szCs w:val="16"/>
        </w:rPr>
        <w:t>от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</w:t>
      </w:r>
      <w:r w:rsidR="00284168">
        <w:rPr>
          <w:rFonts w:ascii="Arial" w:hAnsi="Arial" w:cs="Arial"/>
          <w:sz w:val="16"/>
          <w:szCs w:val="16"/>
        </w:rPr>
        <w:t>_____________</w:t>
      </w:r>
      <w:r>
        <w:rPr>
          <w:rFonts w:ascii="Arial" w:hAnsi="Arial" w:cs="Arial"/>
          <w:sz w:val="16"/>
          <w:szCs w:val="16"/>
        </w:rPr>
        <w:t xml:space="preserve">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284168">
        <w:rPr>
          <w:rFonts w:ascii="Arial" w:hAnsi="Arial" w:cs="Arial"/>
          <w:sz w:val="16"/>
          <w:szCs w:val="16"/>
        </w:rPr>
        <w:t>_______</w:t>
      </w: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Default="0005657F" w:rsidP="00FC1ABA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05657F">
        <w:rPr>
          <w:rFonts w:ascii="Arial" w:hAnsi="Arial" w:cs="Arial"/>
          <w:bCs/>
          <w:sz w:val="16"/>
          <w:szCs w:val="16"/>
        </w:rPr>
        <w:t>Перечень главных администраторов доходов и закрепляемые за ними виды (подвиды) доходов бюджета  Советского сельского поселения Новокубанского района</w:t>
      </w:r>
      <w:proofErr w:type="gramStart"/>
      <w:r w:rsidRPr="0005657F">
        <w:rPr>
          <w:rFonts w:ascii="Arial" w:hAnsi="Arial" w:cs="Arial"/>
          <w:bCs/>
          <w:sz w:val="16"/>
          <w:szCs w:val="16"/>
        </w:rPr>
        <w:t xml:space="preserve"> ,</w:t>
      </w:r>
      <w:proofErr w:type="gramEnd"/>
      <w:r w:rsidRPr="0005657F">
        <w:rPr>
          <w:rFonts w:ascii="Arial" w:hAnsi="Arial" w:cs="Arial"/>
          <w:bCs/>
          <w:sz w:val="16"/>
          <w:szCs w:val="16"/>
        </w:rPr>
        <w:t xml:space="preserve">  и перечень главных администраторов источников  финансирования дефицита бюджета Советского сельского поселения Новокубанского района</w:t>
      </w:r>
    </w:p>
    <w:tbl>
      <w:tblPr>
        <w:tblW w:w="0" w:type="auto"/>
        <w:tblLook w:val="04A0"/>
      </w:tblPr>
      <w:tblGrid>
        <w:gridCol w:w="93"/>
        <w:gridCol w:w="1969"/>
        <w:gridCol w:w="2075"/>
        <w:gridCol w:w="5611"/>
        <w:gridCol w:w="106"/>
      </w:tblGrid>
      <w:tr w:rsidR="0005657F" w:rsidTr="00284168">
        <w:trPr>
          <w:gridBefore w:val="1"/>
          <w:wBefore w:w="93" w:type="dxa"/>
          <w:trHeight w:val="494"/>
        </w:trPr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Наименование главного администратора доходов и источников финансирования дефицита бюджета поселения</w:t>
            </w:r>
          </w:p>
        </w:tc>
      </w:tr>
      <w:tr w:rsidR="0005657F" w:rsidTr="00284168">
        <w:trPr>
          <w:gridBefore w:val="1"/>
          <w:wBefore w:w="93" w:type="dxa"/>
          <w:trHeight w:val="1139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 xml:space="preserve">главного </w:t>
            </w:r>
            <w:proofErr w:type="gramStart"/>
            <w:r w:rsidRPr="0005657F">
              <w:rPr>
                <w:rFonts w:ascii="Arial" w:hAnsi="Arial" w:cs="Arial"/>
                <w:sz w:val="16"/>
                <w:szCs w:val="16"/>
              </w:rPr>
              <w:t>админист-ратора</w:t>
            </w:r>
            <w:proofErr w:type="gramEnd"/>
            <w:r w:rsidRPr="0005657F">
              <w:rPr>
                <w:rFonts w:ascii="Arial" w:hAnsi="Arial" w:cs="Arial"/>
                <w:sz w:val="16"/>
                <w:szCs w:val="16"/>
              </w:rPr>
              <w:t xml:space="preserve"> доходов и источников финансиро-вания дефицита  бюджета поселения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доходов и источников   финансирования дефицита бюджета поселения</w:t>
            </w:r>
          </w:p>
        </w:tc>
        <w:tc>
          <w:tcPr>
            <w:tcW w:w="5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5657F" w:rsidRPr="0005657F" w:rsidRDefault="0005657F" w:rsidP="002841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5657F" w:rsidTr="00284168">
        <w:trPr>
          <w:gridBefore w:val="1"/>
          <w:wBefore w:w="93" w:type="dxa"/>
          <w:trHeight w:val="263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657F" w:rsidRPr="0005657F" w:rsidRDefault="0005657F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5657F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05657F" w:rsidTr="00284168">
        <w:trPr>
          <w:gridBefore w:val="1"/>
          <w:wBefore w:w="93" w:type="dxa"/>
          <w:trHeight w:val="466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7F" w:rsidRPr="0005657F" w:rsidRDefault="0005657F" w:rsidP="0028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657F">
              <w:rPr>
                <w:rFonts w:ascii="Arial" w:hAnsi="Arial" w:cs="Arial"/>
                <w:b/>
                <w:bCs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7F" w:rsidRPr="0005657F" w:rsidRDefault="0005657F" w:rsidP="0028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57F" w:rsidRPr="0005657F" w:rsidRDefault="0005657F" w:rsidP="002841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5657F">
              <w:rPr>
                <w:rFonts w:ascii="Arial" w:hAnsi="Arial" w:cs="Arial"/>
                <w:b/>
                <w:bCs/>
                <w:sz w:val="16"/>
                <w:szCs w:val="16"/>
              </w:rPr>
              <w:t>Администрация Советскогосельского поселения Новокубанского района</w:t>
            </w:r>
          </w:p>
        </w:tc>
      </w:tr>
      <w:tr w:rsidR="00284168" w:rsidTr="00284168">
        <w:trPr>
          <w:gridBefore w:val="1"/>
          <w:wBefore w:w="93" w:type="dxa"/>
          <w:trHeight w:val="707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284168" w:rsidTr="00284168">
        <w:trPr>
          <w:gridBefore w:val="1"/>
          <w:wBefore w:w="93" w:type="dxa"/>
          <w:trHeight w:val="674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1 11 07015 10 0000 120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284168" w:rsidTr="00284168">
        <w:trPr>
          <w:gridBefore w:val="1"/>
          <w:wBefore w:w="93" w:type="dxa"/>
          <w:trHeight w:val="981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1 11  09045 10 0000 120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84168" w:rsidTr="00284168">
        <w:trPr>
          <w:gridBefore w:val="1"/>
          <w:wBefore w:w="93" w:type="dxa"/>
          <w:trHeight w:val="414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284168" w:rsidTr="00284168">
        <w:trPr>
          <w:gridBefore w:val="1"/>
          <w:wBefore w:w="93" w:type="dxa"/>
          <w:trHeight w:val="279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</w:tr>
      <w:tr w:rsidR="00284168" w:rsidTr="00284168">
        <w:trPr>
          <w:gridBefore w:val="1"/>
          <w:wBefore w:w="93" w:type="dxa"/>
          <w:trHeight w:val="977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1 14 02053 10 0000 410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84168" w:rsidTr="00284168">
        <w:trPr>
          <w:gridBefore w:val="1"/>
          <w:wBefore w:w="93" w:type="dxa"/>
          <w:trHeight w:val="708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1 14 06025 10 0000 430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84168" w:rsidTr="00284168">
        <w:trPr>
          <w:gridBefore w:val="1"/>
          <w:wBefore w:w="93" w:type="dxa"/>
          <w:trHeight w:val="831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1 16 02010 02 0000 140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284168" w:rsidTr="00284168">
        <w:trPr>
          <w:gridBefore w:val="1"/>
          <w:wBefore w:w="93" w:type="dxa"/>
          <w:trHeight w:val="844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1 16 07010 10 0000 140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84168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284168" w:rsidTr="00284168">
        <w:trPr>
          <w:gridBefore w:val="1"/>
          <w:wBefore w:w="93" w:type="dxa"/>
          <w:trHeight w:val="558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1 16 07090 10 0000 140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284168" w:rsidTr="00284168">
        <w:trPr>
          <w:gridBefore w:val="1"/>
          <w:wBefore w:w="93" w:type="dxa"/>
          <w:trHeight w:val="68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1 16 09040 10 0000 140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судов)</w:t>
            </w:r>
          </w:p>
        </w:tc>
      </w:tr>
      <w:tr w:rsidR="00284168" w:rsidTr="00284168">
        <w:trPr>
          <w:gridBefore w:val="1"/>
          <w:wBefore w:w="93" w:type="dxa"/>
          <w:trHeight w:val="409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1 16 10032 10 0000 140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84168" w:rsidTr="00284168">
        <w:trPr>
          <w:gridBefore w:val="1"/>
          <w:wBefore w:w="93" w:type="dxa"/>
          <w:trHeight w:val="273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1 17 01050 10 0000 180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</w:tr>
      <w:tr w:rsidR="00284168" w:rsidTr="00284168">
        <w:trPr>
          <w:gridBefore w:val="1"/>
          <w:wBefore w:w="93" w:type="dxa"/>
          <w:trHeight w:val="28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</w:tr>
      <w:tr w:rsidR="00284168" w:rsidTr="00284168">
        <w:trPr>
          <w:gridBefore w:val="1"/>
          <w:wBefore w:w="93" w:type="dxa"/>
          <w:trHeight w:val="398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168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284168" w:rsidTr="00284168">
        <w:trPr>
          <w:gridBefore w:val="1"/>
          <w:wBefore w:w="93" w:type="dxa"/>
          <w:trHeight w:val="419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168">
              <w:rPr>
                <w:rFonts w:ascii="Arial" w:hAnsi="Arial" w:cs="Arial"/>
                <w:color w:val="000000"/>
                <w:sz w:val="16"/>
                <w:szCs w:val="16"/>
              </w:rPr>
              <w:t>2 02 15002 10 0000 150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16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284168" w:rsidTr="00284168">
        <w:trPr>
          <w:gridBefore w:val="1"/>
          <w:wBefore w:w="93" w:type="dxa"/>
          <w:trHeight w:val="273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168">
              <w:rPr>
                <w:rFonts w:ascii="Arial" w:hAnsi="Arial" w:cs="Arial"/>
                <w:color w:val="000000"/>
                <w:sz w:val="16"/>
                <w:szCs w:val="16"/>
              </w:rPr>
              <w:t>2 02 15009 10 0000 150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16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284168" w:rsidTr="00284168">
        <w:trPr>
          <w:gridBefore w:val="1"/>
          <w:wBefore w:w="93" w:type="dxa"/>
          <w:trHeight w:val="276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168">
              <w:rPr>
                <w:rFonts w:ascii="Arial" w:hAnsi="Arial" w:cs="Arial"/>
                <w:color w:val="000000"/>
                <w:sz w:val="16"/>
                <w:szCs w:val="16"/>
              </w:rPr>
              <w:t>2 02 19999 10 0000 150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168">
              <w:rPr>
                <w:rFonts w:ascii="Arial" w:hAnsi="Arial" w:cs="Arial"/>
                <w:color w:val="000000"/>
                <w:sz w:val="16"/>
                <w:szCs w:val="16"/>
              </w:rPr>
              <w:t>Прочие дотации бюджетам сельских поселений</w:t>
            </w:r>
          </w:p>
        </w:tc>
      </w:tr>
      <w:tr w:rsidR="00284168" w:rsidTr="00284168">
        <w:trPr>
          <w:gridBefore w:val="1"/>
          <w:wBefore w:w="93" w:type="dxa"/>
          <w:trHeight w:val="848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168">
              <w:rPr>
                <w:rFonts w:ascii="Arial" w:hAnsi="Arial" w:cs="Arial"/>
                <w:color w:val="000000"/>
                <w:sz w:val="16"/>
                <w:szCs w:val="16"/>
              </w:rPr>
              <w:t>2 02 20041 10 0000 150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16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284168" w:rsidTr="00284168">
        <w:trPr>
          <w:gridBefore w:val="1"/>
          <w:wBefore w:w="93" w:type="dxa"/>
          <w:trHeight w:val="417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168">
              <w:rPr>
                <w:rFonts w:ascii="Arial" w:hAnsi="Arial" w:cs="Arial"/>
                <w:color w:val="000000"/>
                <w:sz w:val="16"/>
                <w:szCs w:val="16"/>
              </w:rPr>
              <w:t>2 02 20216 10 0000 150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16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84168" w:rsidTr="00284168">
        <w:trPr>
          <w:gridBefore w:val="1"/>
          <w:wBefore w:w="93" w:type="dxa"/>
          <w:trHeight w:val="476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2 02 25519 10 0000 150</w:t>
            </w:r>
          </w:p>
        </w:tc>
        <w:tc>
          <w:tcPr>
            <w:tcW w:w="57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168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сельских поселений на поддержку отрасли культуры</w:t>
            </w:r>
          </w:p>
        </w:tc>
      </w:tr>
      <w:tr w:rsidR="00284168" w:rsidTr="00284168">
        <w:trPr>
          <w:gridBefore w:val="1"/>
          <w:wBefore w:w="93" w:type="dxa"/>
          <w:trHeight w:val="263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2 02 25467 10 0000 150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16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284168" w:rsidTr="00284168">
        <w:trPr>
          <w:gridBefore w:val="1"/>
          <w:wBefore w:w="93" w:type="dxa"/>
          <w:trHeight w:val="424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2 02 25555 10 0000 150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16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284168" w:rsidTr="00284168">
        <w:trPr>
          <w:gridBefore w:val="1"/>
          <w:wBefore w:w="93" w:type="dxa"/>
          <w:trHeight w:val="271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168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168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</w:tr>
      <w:tr w:rsidR="00284168" w:rsidTr="00284168">
        <w:trPr>
          <w:gridBefore w:val="1"/>
          <w:wBefore w:w="93" w:type="dxa"/>
          <w:trHeight w:val="282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168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16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284168" w:rsidTr="00284168">
        <w:trPr>
          <w:gridBefore w:val="1"/>
          <w:wBefore w:w="93" w:type="dxa"/>
          <w:trHeight w:val="46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168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16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84168" w:rsidTr="00284168">
        <w:trPr>
          <w:gridBefore w:val="1"/>
          <w:wBefore w:w="93" w:type="dxa"/>
          <w:trHeight w:val="259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168">
              <w:rPr>
                <w:rFonts w:ascii="Arial" w:hAnsi="Arial" w:cs="Arial"/>
                <w:color w:val="000000"/>
                <w:sz w:val="16"/>
                <w:szCs w:val="16"/>
              </w:rPr>
              <w:t>2 02 39999 10 0000 150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168">
              <w:rPr>
                <w:rFonts w:ascii="Arial" w:hAnsi="Arial" w:cs="Arial"/>
                <w:color w:val="000000"/>
                <w:sz w:val="16"/>
                <w:szCs w:val="16"/>
              </w:rPr>
              <w:t>Прочие субвенции бюджетам сельских поселений</w:t>
            </w:r>
          </w:p>
        </w:tc>
      </w:tr>
      <w:tr w:rsidR="00284168" w:rsidTr="00284168">
        <w:trPr>
          <w:gridBefore w:val="1"/>
          <w:wBefore w:w="93" w:type="dxa"/>
          <w:trHeight w:val="838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168">
              <w:rPr>
                <w:rFonts w:ascii="Arial" w:hAnsi="Arial" w:cs="Arial"/>
                <w:color w:val="000000"/>
                <w:sz w:val="16"/>
                <w:szCs w:val="16"/>
              </w:rPr>
              <w:t>2 02 40014 10 0000 150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168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84168" w:rsidTr="00284168">
        <w:trPr>
          <w:gridBefore w:val="1"/>
          <w:wBefore w:w="93" w:type="dxa"/>
          <w:trHeight w:val="431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168">
              <w:rPr>
                <w:rFonts w:ascii="Arial" w:hAnsi="Arial" w:cs="Arial"/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168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84168" w:rsidTr="00284168">
        <w:trPr>
          <w:gridBefore w:val="1"/>
          <w:wBefore w:w="93" w:type="dxa"/>
          <w:trHeight w:val="263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168">
              <w:rPr>
                <w:rFonts w:ascii="Arial" w:hAnsi="Arial" w:cs="Arial"/>
                <w:color w:val="000000"/>
                <w:sz w:val="16"/>
                <w:szCs w:val="16"/>
              </w:rPr>
              <w:t>2 07 05010 10 0000 150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168">
              <w:rPr>
                <w:rFonts w:ascii="Arial" w:hAnsi="Arial" w:cs="Arial"/>
                <w:color w:val="000000"/>
                <w:sz w:val="16"/>
                <w:szCs w:val="16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 </w:t>
            </w:r>
          </w:p>
        </w:tc>
      </w:tr>
      <w:tr w:rsidR="00284168" w:rsidTr="00284168">
        <w:trPr>
          <w:gridBefore w:val="1"/>
          <w:wBefore w:w="93" w:type="dxa"/>
          <w:trHeight w:val="66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168">
              <w:rPr>
                <w:rFonts w:ascii="Arial" w:hAnsi="Arial" w:cs="Arial"/>
                <w:color w:val="000000"/>
                <w:sz w:val="16"/>
                <w:szCs w:val="16"/>
              </w:rPr>
              <w:t>2 07 05020 10 0000 150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168">
              <w:rPr>
                <w:rFonts w:ascii="Arial" w:hAnsi="Arial" w:cs="Arial"/>
                <w:color w:val="000000"/>
                <w:sz w:val="16"/>
                <w:szCs w:val="16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284168" w:rsidTr="00284168">
        <w:trPr>
          <w:gridBefore w:val="1"/>
          <w:wBefore w:w="93" w:type="dxa"/>
          <w:trHeight w:val="273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168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168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</w:tr>
      <w:tr w:rsidR="00284168" w:rsidTr="00284168">
        <w:trPr>
          <w:gridBefore w:val="1"/>
          <w:wBefore w:w="93" w:type="dxa"/>
          <w:trHeight w:val="545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2 08 05000 10 0000 150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84168" w:rsidTr="00284168">
        <w:trPr>
          <w:gridBefore w:val="1"/>
          <w:wBefore w:w="93" w:type="dxa"/>
          <w:trHeight w:val="553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168">
              <w:rPr>
                <w:rFonts w:ascii="Arial" w:hAnsi="Arial" w:cs="Arial"/>
                <w:color w:val="000000"/>
                <w:sz w:val="16"/>
                <w:szCs w:val="16"/>
              </w:rPr>
              <w:t>2 19 60010 10 0000 150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4168">
              <w:rPr>
                <w:rFonts w:ascii="Arial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284168" w:rsidTr="00284168">
        <w:trPr>
          <w:gridBefore w:val="1"/>
          <w:wBefore w:w="93" w:type="dxa"/>
          <w:trHeight w:val="50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01 02 00 00 10 0000 710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284168" w:rsidTr="00284168">
        <w:trPr>
          <w:gridBefore w:val="1"/>
          <w:wBefore w:w="93" w:type="dxa"/>
          <w:trHeight w:val="408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01 02 00 00 10 0000 810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284168" w:rsidTr="00284168">
        <w:trPr>
          <w:gridBefore w:val="1"/>
          <w:wBefore w:w="93" w:type="dxa"/>
          <w:trHeight w:val="426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01 03 01 00 10 0000 710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  <w:r w:rsidRPr="00284168">
              <w:rPr>
                <w:rFonts w:ascii="Arial" w:hAnsi="Arial" w:cs="Arial"/>
                <w:sz w:val="16"/>
                <w:szCs w:val="16"/>
              </w:rPr>
              <w:br/>
              <w:t xml:space="preserve"> Российской Федерации</w:t>
            </w:r>
          </w:p>
        </w:tc>
      </w:tr>
      <w:tr w:rsidR="00284168" w:rsidTr="00284168">
        <w:trPr>
          <w:gridBefore w:val="1"/>
          <w:wBefore w:w="93" w:type="dxa"/>
          <w:trHeight w:val="404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01 03 01 00 10 0000 810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284168" w:rsidTr="00284168">
        <w:trPr>
          <w:gridBefore w:val="1"/>
          <w:wBefore w:w="93" w:type="dxa"/>
          <w:trHeight w:val="41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01 05 02 01 10 0000 510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</w:tr>
      <w:tr w:rsidR="00284168" w:rsidTr="00284168">
        <w:trPr>
          <w:gridBefore w:val="1"/>
          <w:wBefore w:w="93" w:type="dxa"/>
          <w:trHeight w:val="417"/>
        </w:trPr>
        <w:tc>
          <w:tcPr>
            <w:tcW w:w="1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01 05 02 01 10 0000 610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</w:tr>
      <w:tr w:rsidR="00284168" w:rsidTr="00284168">
        <w:trPr>
          <w:gridBefore w:val="1"/>
          <w:wBefore w:w="93" w:type="dxa"/>
          <w:trHeight w:val="28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01 06 06 01 10 0000 550</w:t>
            </w:r>
          </w:p>
        </w:tc>
        <w:tc>
          <w:tcPr>
            <w:tcW w:w="5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Увеличение иных финансовых активов в собственности сельских поселений</w:t>
            </w:r>
          </w:p>
        </w:tc>
      </w:tr>
      <w:tr w:rsidR="00284168" w:rsidTr="00284168">
        <w:trPr>
          <w:gridBefore w:val="1"/>
          <w:wBefore w:w="93" w:type="dxa"/>
          <w:trHeight w:val="436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01 06 06 01 10 0000 650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Уменьшение иных финансовых активов в собственности сельских поселений</w:t>
            </w:r>
          </w:p>
        </w:tc>
      </w:tr>
      <w:tr w:rsidR="00284168" w:rsidTr="00284168">
        <w:trPr>
          <w:gridBefore w:val="1"/>
          <w:wBefore w:w="93" w:type="dxa"/>
          <w:trHeight w:val="272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168">
              <w:rPr>
                <w:rFonts w:ascii="Arial" w:hAnsi="Arial" w:cs="Arial"/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168">
              <w:rPr>
                <w:rFonts w:ascii="Arial" w:hAnsi="Arial" w:cs="Arial"/>
                <w:b/>
                <w:bCs/>
                <w:sz w:val="16"/>
                <w:szCs w:val="16"/>
              </w:rPr>
              <w:t>Федеральное казначейство</w:t>
            </w:r>
          </w:p>
        </w:tc>
      </w:tr>
      <w:tr w:rsidR="00284168" w:rsidTr="00284168">
        <w:trPr>
          <w:gridBefore w:val="1"/>
          <w:wBefore w:w="93" w:type="dxa"/>
          <w:trHeight w:val="836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84168" w:rsidTr="00284168">
        <w:trPr>
          <w:gridBefore w:val="1"/>
          <w:wBefore w:w="93" w:type="dxa"/>
          <w:trHeight w:val="848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84168" w:rsidTr="00284168">
        <w:trPr>
          <w:gridBefore w:val="1"/>
          <w:wBefore w:w="93" w:type="dxa"/>
          <w:trHeight w:val="25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84168" w:rsidTr="00284168">
        <w:trPr>
          <w:gridBefore w:val="1"/>
          <w:wBefore w:w="93" w:type="dxa"/>
          <w:trHeight w:val="849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84168" w:rsidTr="00284168">
        <w:trPr>
          <w:gridBefore w:val="1"/>
          <w:wBefore w:w="93" w:type="dxa"/>
          <w:trHeight w:val="301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168">
              <w:rPr>
                <w:rFonts w:ascii="Arial" w:hAnsi="Arial" w:cs="Arial"/>
                <w:b/>
                <w:bCs/>
                <w:sz w:val="16"/>
                <w:szCs w:val="16"/>
              </w:rPr>
              <w:t>182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84168">
              <w:rPr>
                <w:rFonts w:ascii="Arial" w:hAnsi="Arial" w:cs="Arial"/>
                <w:b/>
                <w:bCs/>
                <w:sz w:val="16"/>
                <w:szCs w:val="16"/>
              </w:rPr>
              <w:t>Федеральная налоговая служба</w:t>
            </w:r>
          </w:p>
        </w:tc>
      </w:tr>
      <w:tr w:rsidR="00284168" w:rsidTr="00284168">
        <w:trPr>
          <w:gridBefore w:val="1"/>
          <w:wBefore w:w="93" w:type="dxa"/>
          <w:trHeight w:val="707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284168" w:rsidTr="00284168">
        <w:trPr>
          <w:gridBefore w:val="1"/>
          <w:wBefore w:w="93" w:type="dxa"/>
          <w:trHeight w:val="971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84168" w:rsidTr="00284168">
        <w:trPr>
          <w:gridBefore w:val="1"/>
          <w:wBefore w:w="93" w:type="dxa"/>
          <w:trHeight w:val="291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84168" w:rsidTr="00284168">
        <w:trPr>
          <w:gridBefore w:val="1"/>
          <w:wBefore w:w="93" w:type="dxa"/>
          <w:trHeight w:val="55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1 01 02040 01 0000 110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284168" w:rsidTr="00284168">
        <w:trPr>
          <w:gridBefore w:val="1"/>
          <w:wBefore w:w="93" w:type="dxa"/>
          <w:trHeight w:val="338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</w:tr>
      <w:tr w:rsidR="00284168" w:rsidTr="00284168">
        <w:trPr>
          <w:gridBefore w:val="1"/>
          <w:wBefore w:w="93" w:type="dxa"/>
          <w:trHeight w:val="55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284168" w:rsidTr="00284168">
        <w:trPr>
          <w:gridBefore w:val="1"/>
          <w:wBefore w:w="93" w:type="dxa"/>
          <w:trHeight w:val="55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1 06 06033 10 0000 110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84168" w:rsidTr="00284168">
        <w:trPr>
          <w:gridBefore w:val="1"/>
          <w:wBefore w:w="93" w:type="dxa"/>
          <w:trHeight w:val="55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4168" w:rsidRPr="00284168" w:rsidRDefault="00284168" w:rsidP="002841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1 06 06043 10 0000 110</w:t>
            </w:r>
          </w:p>
        </w:tc>
        <w:tc>
          <w:tcPr>
            <w:tcW w:w="5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4168" w:rsidRPr="00284168" w:rsidRDefault="00284168" w:rsidP="00284168">
            <w:pPr>
              <w:rPr>
                <w:rFonts w:ascii="Arial" w:hAnsi="Arial" w:cs="Arial"/>
                <w:sz w:val="16"/>
                <w:szCs w:val="16"/>
              </w:rPr>
            </w:pPr>
            <w:r w:rsidRPr="00284168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05657F" w:rsidRPr="008816AE" w:rsidTr="00AE68EE">
        <w:trPr>
          <w:gridAfter w:val="1"/>
          <w:wAfter w:w="106" w:type="dxa"/>
          <w:trHeight w:val="1020"/>
        </w:trPr>
        <w:tc>
          <w:tcPr>
            <w:tcW w:w="97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657F" w:rsidRDefault="0005657F" w:rsidP="0005657F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По видам и подвидам доходов, входящим в соответствующий группировочный код бюджетной классификации,  зачисляемым в местные бюджеты в соответствии с законодательством Российской Федерации</w:t>
            </w:r>
          </w:p>
          <w:p w:rsidR="0005657F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5657F" w:rsidRPr="0038332D" w:rsidRDefault="0005657F" w:rsidP="0005657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Глава Советского сельского поселения</w:t>
            </w:r>
          </w:p>
          <w:p w:rsidR="0005657F" w:rsidRPr="0038332D" w:rsidRDefault="0005657F" w:rsidP="0005657F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Новокубанского района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8332D">
              <w:rPr>
                <w:rFonts w:ascii="Arial" w:hAnsi="Arial" w:cs="Arial"/>
                <w:sz w:val="16"/>
                <w:szCs w:val="16"/>
              </w:rPr>
              <w:tab/>
            </w:r>
            <w:r w:rsidRPr="0038332D">
              <w:rPr>
                <w:rFonts w:ascii="Arial" w:hAnsi="Arial" w:cs="Arial"/>
                <w:sz w:val="16"/>
                <w:szCs w:val="16"/>
              </w:rPr>
              <w:tab/>
              <w:t>С.Ю. Копылов</w:t>
            </w:r>
          </w:p>
          <w:p w:rsidR="0005657F" w:rsidRDefault="0005657F" w:rsidP="0005657F">
            <w:pPr>
              <w:ind w:left="5670" w:right="-1"/>
              <w:rPr>
                <w:rFonts w:ascii="Arial" w:hAnsi="Arial" w:cs="Arial"/>
                <w:sz w:val="16"/>
                <w:szCs w:val="16"/>
              </w:rPr>
            </w:pPr>
          </w:p>
          <w:p w:rsidR="0005657F" w:rsidRPr="008816AE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5F105E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</w:r>
      <w:proofErr w:type="gramStart"/>
      <w:r w:rsidRPr="0038332D">
        <w:rPr>
          <w:rFonts w:ascii="Arial" w:hAnsi="Arial" w:cs="Arial"/>
          <w:sz w:val="16"/>
          <w:szCs w:val="16"/>
        </w:rPr>
        <w:t>от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</w:t>
      </w:r>
      <w:r w:rsidR="00284168">
        <w:rPr>
          <w:rFonts w:ascii="Arial" w:hAnsi="Arial" w:cs="Arial"/>
          <w:sz w:val="16"/>
          <w:szCs w:val="16"/>
        </w:rPr>
        <w:t>_______________</w:t>
      </w:r>
      <w:r>
        <w:rPr>
          <w:rFonts w:ascii="Arial" w:hAnsi="Arial" w:cs="Arial"/>
          <w:sz w:val="16"/>
          <w:szCs w:val="16"/>
        </w:rPr>
        <w:t xml:space="preserve">. </w:t>
      </w:r>
      <w:r w:rsidRPr="0038332D">
        <w:rPr>
          <w:rFonts w:ascii="Arial" w:hAnsi="Arial" w:cs="Arial"/>
          <w:sz w:val="16"/>
          <w:szCs w:val="16"/>
        </w:rPr>
        <w:t xml:space="preserve">№ 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Default="00791B1F" w:rsidP="00FC1ABA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791B1F">
        <w:rPr>
          <w:rFonts w:ascii="Arial" w:hAnsi="Arial" w:cs="Arial"/>
          <w:sz w:val="16"/>
          <w:szCs w:val="16"/>
        </w:rPr>
        <w:t>Объем поступлений доходов в бюджет Советского сельского поселения Новокубанского района по кодам видов (подвидов) доходов  на 202</w:t>
      </w:r>
      <w:r w:rsidR="00284168">
        <w:rPr>
          <w:rFonts w:ascii="Arial" w:hAnsi="Arial" w:cs="Arial"/>
          <w:sz w:val="16"/>
          <w:szCs w:val="16"/>
        </w:rPr>
        <w:t>1</w:t>
      </w:r>
      <w:r w:rsidRPr="00791B1F">
        <w:rPr>
          <w:rFonts w:ascii="Arial" w:hAnsi="Arial" w:cs="Arial"/>
          <w:sz w:val="16"/>
          <w:szCs w:val="16"/>
        </w:rPr>
        <w:t>год</w:t>
      </w: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05657F" w:rsidTr="0005657F">
        <w:tc>
          <w:tcPr>
            <w:tcW w:w="2093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05657F" w:rsidTr="0005657F">
        <w:tc>
          <w:tcPr>
            <w:tcW w:w="2093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3364A1" w:rsidTr="0005657F">
        <w:tc>
          <w:tcPr>
            <w:tcW w:w="2093" w:type="dxa"/>
          </w:tcPr>
          <w:p w:rsidR="003364A1" w:rsidRPr="003364A1" w:rsidRDefault="003364A1" w:rsidP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3364A1" w:rsidRPr="003364A1" w:rsidRDefault="003364A1" w:rsidP="003364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3364A1" w:rsidRPr="003364A1" w:rsidRDefault="003364A1" w:rsidP="003364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/>
                <w:bCs/>
                <w:sz w:val="16"/>
                <w:szCs w:val="16"/>
              </w:rPr>
              <w:t>42 770,8</w:t>
            </w:r>
          </w:p>
        </w:tc>
      </w:tr>
      <w:tr w:rsidR="003364A1" w:rsidTr="0005657F">
        <w:tc>
          <w:tcPr>
            <w:tcW w:w="2093" w:type="dxa"/>
          </w:tcPr>
          <w:p w:rsidR="003364A1" w:rsidRPr="003364A1" w:rsidRDefault="003364A1" w:rsidP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3364A1" w:rsidRPr="003364A1" w:rsidRDefault="003364A1" w:rsidP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3364A1" w:rsidRPr="003364A1" w:rsidRDefault="003364A1" w:rsidP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12 650,0</w:t>
            </w:r>
          </w:p>
        </w:tc>
      </w:tr>
      <w:tr w:rsidR="003364A1" w:rsidTr="0005657F">
        <w:trPr>
          <w:trHeight w:val="560"/>
        </w:trPr>
        <w:tc>
          <w:tcPr>
            <w:tcW w:w="2093" w:type="dxa"/>
          </w:tcPr>
          <w:p w:rsidR="003364A1" w:rsidRPr="003364A1" w:rsidRDefault="003364A1" w:rsidP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1 03 02231 01 0000 110 1 03 02241 01 0000 110 1 03 02251 01 0000 110 1 03 02261 01 0000 110</w:t>
            </w:r>
          </w:p>
        </w:tc>
        <w:tc>
          <w:tcPr>
            <w:tcW w:w="6520" w:type="dxa"/>
          </w:tcPr>
          <w:p w:rsidR="003364A1" w:rsidRPr="003364A1" w:rsidRDefault="003364A1" w:rsidP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3364A1" w:rsidRPr="003364A1" w:rsidRDefault="003364A1" w:rsidP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11 161,6</w:t>
            </w:r>
          </w:p>
        </w:tc>
      </w:tr>
      <w:tr w:rsidR="003364A1" w:rsidTr="0005657F">
        <w:tc>
          <w:tcPr>
            <w:tcW w:w="2093" w:type="dxa"/>
          </w:tcPr>
          <w:p w:rsidR="003364A1" w:rsidRPr="003364A1" w:rsidRDefault="003364A1" w:rsidP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6520" w:type="dxa"/>
          </w:tcPr>
          <w:p w:rsidR="003364A1" w:rsidRPr="003364A1" w:rsidRDefault="003364A1" w:rsidP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3364A1" w:rsidRPr="003364A1" w:rsidRDefault="003364A1" w:rsidP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1 450,0</w:t>
            </w:r>
          </w:p>
        </w:tc>
      </w:tr>
      <w:tr w:rsidR="003364A1" w:rsidTr="0005657F">
        <w:tc>
          <w:tcPr>
            <w:tcW w:w="2093" w:type="dxa"/>
          </w:tcPr>
          <w:p w:rsidR="003364A1" w:rsidRPr="003364A1" w:rsidRDefault="003364A1" w:rsidP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520" w:type="dxa"/>
          </w:tcPr>
          <w:p w:rsidR="003364A1" w:rsidRPr="003364A1" w:rsidRDefault="003364A1" w:rsidP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3364A1" w:rsidRPr="003364A1" w:rsidRDefault="003364A1" w:rsidP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4 350,0</w:t>
            </w:r>
          </w:p>
        </w:tc>
      </w:tr>
      <w:tr w:rsidR="003364A1" w:rsidTr="0005657F">
        <w:tc>
          <w:tcPr>
            <w:tcW w:w="2093" w:type="dxa"/>
          </w:tcPr>
          <w:p w:rsidR="003364A1" w:rsidRPr="003364A1" w:rsidRDefault="003364A1" w:rsidP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1 06 06033 10 0000 110       1 06 06043 10 0000 110</w:t>
            </w:r>
          </w:p>
        </w:tc>
        <w:tc>
          <w:tcPr>
            <w:tcW w:w="6520" w:type="dxa"/>
          </w:tcPr>
          <w:p w:rsidR="003364A1" w:rsidRPr="003364A1" w:rsidRDefault="003364A1" w:rsidP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3364A1" w:rsidRPr="003364A1" w:rsidRDefault="003364A1" w:rsidP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12 520,0</w:t>
            </w:r>
          </w:p>
        </w:tc>
      </w:tr>
      <w:tr w:rsidR="003364A1" w:rsidTr="0005657F">
        <w:tc>
          <w:tcPr>
            <w:tcW w:w="2093" w:type="dxa"/>
          </w:tcPr>
          <w:p w:rsidR="003364A1" w:rsidRPr="003364A1" w:rsidRDefault="003364A1" w:rsidP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6520" w:type="dxa"/>
          </w:tcPr>
          <w:p w:rsidR="003364A1" w:rsidRPr="003364A1" w:rsidRDefault="003364A1" w:rsidP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3364A1" w:rsidRPr="003364A1" w:rsidRDefault="003364A1" w:rsidP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454,2</w:t>
            </w:r>
          </w:p>
        </w:tc>
      </w:tr>
      <w:tr w:rsidR="003364A1" w:rsidTr="0005657F">
        <w:tc>
          <w:tcPr>
            <w:tcW w:w="2093" w:type="dxa"/>
          </w:tcPr>
          <w:p w:rsidR="003364A1" w:rsidRPr="003364A1" w:rsidRDefault="003364A1" w:rsidP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6520" w:type="dxa"/>
          </w:tcPr>
          <w:p w:rsidR="003364A1" w:rsidRPr="003364A1" w:rsidRDefault="003364A1" w:rsidP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3364A1" w:rsidRPr="003364A1" w:rsidRDefault="003364A1" w:rsidP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3364A1" w:rsidTr="0005657F">
        <w:tc>
          <w:tcPr>
            <w:tcW w:w="2093" w:type="dxa"/>
          </w:tcPr>
          <w:p w:rsidR="003364A1" w:rsidRPr="003364A1" w:rsidRDefault="003364A1" w:rsidP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1 16 02010 02 0000 140</w:t>
            </w:r>
          </w:p>
        </w:tc>
        <w:tc>
          <w:tcPr>
            <w:tcW w:w="6520" w:type="dxa"/>
          </w:tcPr>
          <w:p w:rsidR="003364A1" w:rsidRPr="003364A1" w:rsidRDefault="003364A1" w:rsidP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3364A1" w:rsidRPr="003364A1" w:rsidRDefault="003364A1" w:rsidP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3364A1" w:rsidTr="0005657F">
        <w:tc>
          <w:tcPr>
            <w:tcW w:w="2093" w:type="dxa"/>
          </w:tcPr>
          <w:p w:rsidR="003364A1" w:rsidRPr="003364A1" w:rsidRDefault="003364A1" w:rsidP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1 17 05050 10 0000 180</w:t>
            </w:r>
          </w:p>
        </w:tc>
        <w:tc>
          <w:tcPr>
            <w:tcW w:w="6520" w:type="dxa"/>
          </w:tcPr>
          <w:p w:rsidR="003364A1" w:rsidRPr="003364A1" w:rsidRDefault="003364A1" w:rsidP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  <w:vAlign w:val="bottom"/>
          </w:tcPr>
          <w:p w:rsidR="003364A1" w:rsidRPr="003364A1" w:rsidRDefault="003364A1" w:rsidP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3364A1" w:rsidTr="0005657F">
        <w:tc>
          <w:tcPr>
            <w:tcW w:w="2093" w:type="dxa"/>
          </w:tcPr>
          <w:p w:rsidR="003364A1" w:rsidRPr="003364A1" w:rsidRDefault="003364A1" w:rsidP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3364A1" w:rsidRPr="003364A1" w:rsidRDefault="003364A1" w:rsidP="003364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3364A1" w:rsidRPr="003364A1" w:rsidRDefault="003364A1" w:rsidP="003364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/>
                <w:bCs/>
                <w:sz w:val="16"/>
                <w:szCs w:val="16"/>
              </w:rPr>
              <w:t>20 331,9</w:t>
            </w:r>
          </w:p>
        </w:tc>
      </w:tr>
      <w:tr w:rsidR="003364A1" w:rsidTr="0005657F">
        <w:tc>
          <w:tcPr>
            <w:tcW w:w="2093" w:type="dxa"/>
          </w:tcPr>
          <w:p w:rsidR="003364A1" w:rsidRPr="003364A1" w:rsidRDefault="003364A1" w:rsidP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3364A1" w:rsidRPr="003364A1" w:rsidRDefault="003364A1" w:rsidP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3364A1" w:rsidRPr="003364A1" w:rsidRDefault="003364A1" w:rsidP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20 331,9</w:t>
            </w:r>
          </w:p>
        </w:tc>
      </w:tr>
      <w:tr w:rsidR="003364A1" w:rsidTr="0005657F">
        <w:tc>
          <w:tcPr>
            <w:tcW w:w="2093" w:type="dxa"/>
          </w:tcPr>
          <w:p w:rsidR="003364A1" w:rsidRPr="003364A1" w:rsidRDefault="003364A1" w:rsidP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3364A1" w:rsidRPr="003364A1" w:rsidRDefault="003364A1" w:rsidP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3364A1" w:rsidRPr="003364A1" w:rsidRDefault="003364A1" w:rsidP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9 688,0</w:t>
            </w:r>
          </w:p>
        </w:tc>
      </w:tr>
      <w:tr w:rsidR="003364A1" w:rsidTr="0005657F">
        <w:tc>
          <w:tcPr>
            <w:tcW w:w="2093" w:type="dxa"/>
          </w:tcPr>
          <w:p w:rsidR="003364A1" w:rsidRPr="003364A1" w:rsidRDefault="003364A1" w:rsidP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3364A1" w:rsidRPr="003364A1" w:rsidRDefault="003364A1" w:rsidP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3364A1" w:rsidRPr="003364A1" w:rsidRDefault="003364A1" w:rsidP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9 688,0</w:t>
            </w:r>
          </w:p>
        </w:tc>
      </w:tr>
      <w:tr w:rsidR="003364A1" w:rsidTr="0005657F">
        <w:tc>
          <w:tcPr>
            <w:tcW w:w="2093" w:type="dxa"/>
          </w:tcPr>
          <w:p w:rsidR="003364A1" w:rsidRPr="003364A1" w:rsidRDefault="003364A1" w:rsidP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3364A1" w:rsidRPr="003364A1" w:rsidRDefault="003364A1" w:rsidP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3364A1" w:rsidRPr="003364A1" w:rsidRDefault="003364A1" w:rsidP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10 205,0</w:t>
            </w:r>
          </w:p>
        </w:tc>
      </w:tr>
      <w:tr w:rsidR="003364A1" w:rsidTr="003364A1">
        <w:tc>
          <w:tcPr>
            <w:tcW w:w="2093" w:type="dxa"/>
          </w:tcPr>
          <w:p w:rsidR="003364A1" w:rsidRPr="003364A1" w:rsidRDefault="003364A1" w:rsidP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2 02 25467 10 0000 150</w:t>
            </w:r>
          </w:p>
        </w:tc>
        <w:tc>
          <w:tcPr>
            <w:tcW w:w="6520" w:type="dxa"/>
            <w:vAlign w:val="center"/>
          </w:tcPr>
          <w:p w:rsidR="003364A1" w:rsidRPr="003364A1" w:rsidRDefault="003364A1" w:rsidP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vAlign w:val="bottom"/>
          </w:tcPr>
          <w:p w:rsidR="003364A1" w:rsidRPr="003364A1" w:rsidRDefault="003364A1" w:rsidP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6 509,7</w:t>
            </w:r>
          </w:p>
        </w:tc>
      </w:tr>
      <w:tr w:rsidR="003364A1" w:rsidTr="0005657F">
        <w:tc>
          <w:tcPr>
            <w:tcW w:w="2093" w:type="dxa"/>
          </w:tcPr>
          <w:p w:rsidR="003364A1" w:rsidRPr="003364A1" w:rsidRDefault="003364A1" w:rsidP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3364A1" w:rsidRPr="003364A1" w:rsidRDefault="003364A1" w:rsidP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bottom"/>
          </w:tcPr>
          <w:p w:rsidR="003364A1" w:rsidRPr="003364A1" w:rsidRDefault="003364A1" w:rsidP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3 695,3</w:t>
            </w:r>
          </w:p>
        </w:tc>
      </w:tr>
      <w:tr w:rsidR="003364A1" w:rsidTr="0005657F">
        <w:tc>
          <w:tcPr>
            <w:tcW w:w="2093" w:type="dxa"/>
          </w:tcPr>
          <w:p w:rsidR="003364A1" w:rsidRPr="003364A1" w:rsidRDefault="003364A1" w:rsidP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3364A1" w:rsidRPr="003364A1" w:rsidRDefault="003364A1" w:rsidP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3364A1" w:rsidRPr="003364A1" w:rsidRDefault="003364A1" w:rsidP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438,9</w:t>
            </w:r>
          </w:p>
        </w:tc>
      </w:tr>
      <w:tr w:rsidR="003364A1" w:rsidTr="0005657F">
        <w:tc>
          <w:tcPr>
            <w:tcW w:w="2093" w:type="dxa"/>
          </w:tcPr>
          <w:p w:rsidR="003364A1" w:rsidRPr="003364A1" w:rsidRDefault="003364A1" w:rsidP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3364A1" w:rsidRPr="003364A1" w:rsidRDefault="003364A1" w:rsidP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3364A1" w:rsidRPr="003364A1" w:rsidRDefault="003364A1" w:rsidP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3364A1" w:rsidTr="0005657F">
        <w:tc>
          <w:tcPr>
            <w:tcW w:w="2093" w:type="dxa"/>
          </w:tcPr>
          <w:p w:rsidR="003364A1" w:rsidRPr="003364A1" w:rsidRDefault="003364A1" w:rsidP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3364A1" w:rsidRPr="003364A1" w:rsidRDefault="003364A1" w:rsidP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3364A1" w:rsidRPr="003364A1" w:rsidRDefault="003364A1" w:rsidP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431,3</w:t>
            </w:r>
          </w:p>
        </w:tc>
      </w:tr>
      <w:tr w:rsidR="003364A1" w:rsidTr="003364A1">
        <w:tc>
          <w:tcPr>
            <w:tcW w:w="2093" w:type="dxa"/>
            <w:vAlign w:val="bottom"/>
          </w:tcPr>
          <w:p w:rsidR="003364A1" w:rsidRPr="003364A1" w:rsidRDefault="003364A1" w:rsidP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3364A1" w:rsidRPr="003364A1" w:rsidRDefault="003364A1" w:rsidP="003364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3364A1" w:rsidRPr="003364A1" w:rsidRDefault="003364A1" w:rsidP="003364A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/>
                <w:bCs/>
                <w:sz w:val="16"/>
                <w:szCs w:val="16"/>
              </w:rPr>
              <w:t>63 102,7</w:t>
            </w:r>
          </w:p>
        </w:tc>
      </w:tr>
    </w:tbl>
    <w:p w:rsidR="0005657F" w:rsidRDefault="0005657F" w:rsidP="0005657F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443A02">
        <w:rPr>
          <w:rFonts w:ascii="Arial" w:hAnsi="Arial" w:cs="Arial"/>
          <w:sz w:val="16"/>
          <w:szCs w:val="16"/>
        </w:rPr>
        <w:lastRenderedPageBreak/>
        <w:t>* В части доходов, зачисляемых в бюджет поселения</w:t>
      </w:r>
    </w:p>
    <w:p w:rsidR="0005657F" w:rsidRDefault="0005657F" w:rsidP="0005657F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791B1F">
        <w:rPr>
          <w:rFonts w:ascii="Arial" w:hAnsi="Arial" w:cs="Arial"/>
          <w:sz w:val="16"/>
          <w:szCs w:val="16"/>
        </w:rPr>
        <w:t>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</w:r>
      <w:proofErr w:type="gramStart"/>
      <w:r w:rsidRPr="0038332D">
        <w:rPr>
          <w:rFonts w:ascii="Arial" w:hAnsi="Arial" w:cs="Arial"/>
          <w:sz w:val="16"/>
          <w:szCs w:val="16"/>
        </w:rPr>
        <w:t>от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</w:t>
      </w:r>
      <w:r w:rsidR="003364A1">
        <w:rPr>
          <w:rFonts w:ascii="Arial" w:hAnsi="Arial" w:cs="Arial"/>
          <w:sz w:val="16"/>
          <w:szCs w:val="16"/>
        </w:rPr>
        <w:t>______________</w:t>
      </w:r>
      <w:r>
        <w:rPr>
          <w:rFonts w:ascii="Arial" w:hAnsi="Arial" w:cs="Arial"/>
          <w:sz w:val="16"/>
          <w:szCs w:val="16"/>
        </w:rPr>
        <w:t xml:space="preserve">. </w:t>
      </w:r>
      <w:r w:rsidRPr="0038332D">
        <w:rPr>
          <w:rFonts w:ascii="Arial" w:hAnsi="Arial" w:cs="Arial"/>
          <w:sz w:val="16"/>
          <w:szCs w:val="16"/>
        </w:rPr>
        <w:t>№</w:t>
      </w: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Default="0005657F" w:rsidP="00F7338A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F63885">
        <w:rPr>
          <w:rFonts w:ascii="Arial" w:hAnsi="Arial" w:cs="Arial"/>
          <w:sz w:val="16"/>
          <w:szCs w:val="16"/>
        </w:rPr>
        <w:t>Безвозмездные поступления в 20</w:t>
      </w:r>
      <w:r w:rsidR="00791B1F">
        <w:rPr>
          <w:rFonts w:ascii="Arial" w:hAnsi="Arial" w:cs="Arial"/>
          <w:sz w:val="16"/>
          <w:szCs w:val="16"/>
        </w:rPr>
        <w:t>2</w:t>
      </w:r>
      <w:r w:rsidR="003364A1">
        <w:rPr>
          <w:rFonts w:ascii="Arial" w:hAnsi="Arial" w:cs="Arial"/>
          <w:sz w:val="16"/>
          <w:szCs w:val="16"/>
        </w:rPr>
        <w:t>1</w:t>
      </w:r>
      <w:r w:rsidRPr="00F63885">
        <w:rPr>
          <w:rFonts w:ascii="Arial" w:hAnsi="Arial" w:cs="Arial"/>
          <w:sz w:val="16"/>
          <w:szCs w:val="16"/>
        </w:rPr>
        <w:t xml:space="preserve"> году</w:t>
      </w: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05657F" w:rsidRPr="0059395E" w:rsidTr="0005657F">
        <w:tc>
          <w:tcPr>
            <w:tcW w:w="2093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05657F" w:rsidRPr="0059395E" w:rsidTr="0005657F">
        <w:tc>
          <w:tcPr>
            <w:tcW w:w="2093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05657F" w:rsidRPr="00F63885" w:rsidRDefault="0005657F" w:rsidP="0005657F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3364A1" w:rsidRPr="0059395E" w:rsidTr="0005657F">
        <w:tc>
          <w:tcPr>
            <w:tcW w:w="2093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3364A1" w:rsidRPr="003364A1" w:rsidRDefault="003364A1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3364A1" w:rsidRPr="003364A1" w:rsidRDefault="003364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20 331,9</w:t>
            </w:r>
          </w:p>
        </w:tc>
      </w:tr>
      <w:tr w:rsidR="003364A1" w:rsidRPr="0059395E" w:rsidTr="0005657F">
        <w:tc>
          <w:tcPr>
            <w:tcW w:w="2093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3364A1" w:rsidRPr="003364A1" w:rsidRDefault="00336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20 331,9</w:t>
            </w:r>
          </w:p>
        </w:tc>
      </w:tr>
      <w:tr w:rsidR="003364A1" w:rsidRPr="0059395E" w:rsidTr="0005657F">
        <w:tc>
          <w:tcPr>
            <w:tcW w:w="2093" w:type="dxa"/>
          </w:tcPr>
          <w:p w:rsidR="003364A1" w:rsidRPr="003364A1" w:rsidRDefault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3364A1" w:rsidRPr="003364A1" w:rsidRDefault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3364A1" w:rsidRPr="003364A1" w:rsidRDefault="00336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9 688,0</w:t>
            </w:r>
          </w:p>
        </w:tc>
      </w:tr>
      <w:tr w:rsidR="003364A1" w:rsidRPr="0059395E" w:rsidTr="0005657F">
        <w:tc>
          <w:tcPr>
            <w:tcW w:w="2093" w:type="dxa"/>
          </w:tcPr>
          <w:p w:rsidR="003364A1" w:rsidRPr="003364A1" w:rsidRDefault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3364A1" w:rsidRPr="003364A1" w:rsidRDefault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3364A1" w:rsidRPr="003364A1" w:rsidRDefault="00336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9 688,0</w:t>
            </w:r>
          </w:p>
        </w:tc>
      </w:tr>
      <w:tr w:rsidR="003364A1" w:rsidRPr="0059395E" w:rsidTr="0005657F">
        <w:tc>
          <w:tcPr>
            <w:tcW w:w="2093" w:type="dxa"/>
          </w:tcPr>
          <w:p w:rsidR="003364A1" w:rsidRPr="003364A1" w:rsidRDefault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3364A1" w:rsidRPr="003364A1" w:rsidRDefault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3364A1" w:rsidRPr="003364A1" w:rsidRDefault="00336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10 205,0</w:t>
            </w:r>
          </w:p>
        </w:tc>
      </w:tr>
      <w:tr w:rsidR="003364A1" w:rsidRPr="0059395E" w:rsidTr="003364A1">
        <w:tc>
          <w:tcPr>
            <w:tcW w:w="2093" w:type="dxa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2 02 25467 10 0000 150</w:t>
            </w:r>
          </w:p>
        </w:tc>
        <w:tc>
          <w:tcPr>
            <w:tcW w:w="6520" w:type="dxa"/>
            <w:vAlign w:val="center"/>
          </w:tcPr>
          <w:p w:rsidR="003364A1" w:rsidRPr="003364A1" w:rsidRDefault="003364A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  <w:vAlign w:val="bottom"/>
          </w:tcPr>
          <w:p w:rsidR="003364A1" w:rsidRPr="003364A1" w:rsidRDefault="00336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6 509,7</w:t>
            </w:r>
          </w:p>
        </w:tc>
      </w:tr>
      <w:tr w:rsidR="003364A1" w:rsidRPr="0059395E" w:rsidTr="0005657F">
        <w:tc>
          <w:tcPr>
            <w:tcW w:w="2093" w:type="dxa"/>
          </w:tcPr>
          <w:p w:rsidR="003364A1" w:rsidRPr="003364A1" w:rsidRDefault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3364A1" w:rsidRPr="003364A1" w:rsidRDefault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bottom"/>
          </w:tcPr>
          <w:p w:rsidR="003364A1" w:rsidRPr="003364A1" w:rsidRDefault="00336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3 695,3</w:t>
            </w:r>
          </w:p>
        </w:tc>
      </w:tr>
      <w:tr w:rsidR="003364A1" w:rsidRPr="0059395E" w:rsidTr="0005657F">
        <w:tc>
          <w:tcPr>
            <w:tcW w:w="2093" w:type="dxa"/>
          </w:tcPr>
          <w:p w:rsidR="003364A1" w:rsidRPr="003364A1" w:rsidRDefault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3364A1" w:rsidRPr="003364A1" w:rsidRDefault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3364A1" w:rsidRPr="003364A1" w:rsidRDefault="00336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438,9</w:t>
            </w:r>
          </w:p>
        </w:tc>
      </w:tr>
      <w:tr w:rsidR="003364A1" w:rsidRPr="0059395E" w:rsidTr="0005657F">
        <w:tc>
          <w:tcPr>
            <w:tcW w:w="2093" w:type="dxa"/>
          </w:tcPr>
          <w:p w:rsidR="003364A1" w:rsidRPr="003364A1" w:rsidRDefault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3364A1" w:rsidRPr="003364A1" w:rsidRDefault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3364A1" w:rsidRPr="003364A1" w:rsidRDefault="00336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3364A1" w:rsidRPr="0059395E" w:rsidTr="0005657F">
        <w:tc>
          <w:tcPr>
            <w:tcW w:w="2093" w:type="dxa"/>
          </w:tcPr>
          <w:p w:rsidR="003364A1" w:rsidRPr="003364A1" w:rsidRDefault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3364A1" w:rsidRPr="003364A1" w:rsidRDefault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3364A1" w:rsidRPr="003364A1" w:rsidRDefault="00336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431,3</w:t>
            </w:r>
          </w:p>
        </w:tc>
      </w:tr>
    </w:tbl>
    <w:p w:rsidR="0005657F" w:rsidRDefault="0005657F" w:rsidP="0005657F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5657F" w:rsidRDefault="0005657F" w:rsidP="0005657F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</w:t>
      </w:r>
      <w:r w:rsidR="00791B1F"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</w:r>
      <w:proofErr w:type="gramStart"/>
      <w:r w:rsidRPr="0038332D">
        <w:rPr>
          <w:rFonts w:ascii="Arial" w:hAnsi="Arial" w:cs="Arial"/>
          <w:sz w:val="16"/>
          <w:szCs w:val="16"/>
        </w:rPr>
        <w:t>от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</w:t>
      </w:r>
      <w:r w:rsidR="003364A1">
        <w:rPr>
          <w:rFonts w:ascii="Arial" w:hAnsi="Arial" w:cs="Arial"/>
          <w:sz w:val="16"/>
          <w:szCs w:val="16"/>
        </w:rPr>
        <w:t>_________________</w:t>
      </w:r>
      <w:r>
        <w:rPr>
          <w:rFonts w:ascii="Arial" w:hAnsi="Arial" w:cs="Arial"/>
          <w:sz w:val="16"/>
          <w:szCs w:val="16"/>
        </w:rPr>
        <w:t xml:space="preserve">. </w:t>
      </w:r>
      <w:r w:rsidR="003364A1">
        <w:rPr>
          <w:rFonts w:ascii="Arial" w:hAnsi="Arial" w:cs="Arial"/>
          <w:sz w:val="16"/>
          <w:szCs w:val="16"/>
        </w:rPr>
        <w:t>№</w:t>
      </w: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Pr="00F7338A" w:rsidRDefault="0005657F" w:rsidP="00F7338A">
      <w:pPr>
        <w:pStyle w:val="ConsPlusTitle0"/>
        <w:jc w:val="center"/>
        <w:outlineLvl w:val="0"/>
        <w:rPr>
          <w:rFonts w:cs="Arial"/>
          <w:b w:val="0"/>
          <w:sz w:val="16"/>
          <w:szCs w:val="16"/>
        </w:rPr>
      </w:pPr>
      <w:r w:rsidRPr="00725C5F">
        <w:rPr>
          <w:rFonts w:cs="Arial"/>
          <w:b w:val="0"/>
          <w:sz w:val="16"/>
          <w:szCs w:val="16"/>
        </w:rPr>
        <w:t>Нормативы распределения доходов в бюджет Советского сельского поселения Новокубанского района на 20</w:t>
      </w:r>
      <w:r w:rsidR="003364A1">
        <w:rPr>
          <w:rFonts w:cs="Arial"/>
          <w:b w:val="0"/>
          <w:sz w:val="16"/>
          <w:szCs w:val="16"/>
        </w:rPr>
        <w:t>21</w:t>
      </w:r>
      <w:r w:rsidRPr="00725C5F">
        <w:rPr>
          <w:rFonts w:cs="Arial"/>
          <w:b w:val="0"/>
          <w:sz w:val="16"/>
          <w:szCs w:val="16"/>
        </w:rPr>
        <w:t xml:space="preserve">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7"/>
        <w:gridCol w:w="1842"/>
      </w:tblGrid>
      <w:tr w:rsidR="0005657F" w:rsidRPr="00725C5F" w:rsidTr="0005657F">
        <w:trPr>
          <w:trHeight w:val="194"/>
          <w:tblHeader/>
        </w:trPr>
        <w:tc>
          <w:tcPr>
            <w:tcW w:w="7797" w:type="dxa"/>
            <w:shd w:val="clear" w:color="auto" w:fill="auto"/>
          </w:tcPr>
          <w:p w:rsidR="0005657F" w:rsidRPr="00725C5F" w:rsidRDefault="0005657F" w:rsidP="0005657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 xml:space="preserve">Наименование дохода </w:t>
            </w:r>
          </w:p>
        </w:tc>
        <w:tc>
          <w:tcPr>
            <w:tcW w:w="1842" w:type="dxa"/>
            <w:shd w:val="clear" w:color="auto" w:fill="auto"/>
          </w:tcPr>
          <w:p w:rsidR="0005657F" w:rsidRPr="00725C5F" w:rsidRDefault="0005657F" w:rsidP="0005657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725C5F">
              <w:rPr>
                <w:rFonts w:ascii="Arial" w:hAnsi="Arial" w:cs="Arial"/>
                <w:sz w:val="16"/>
                <w:szCs w:val="16"/>
              </w:rPr>
              <w:t>местный бюджет</w:t>
            </w:r>
            <w:proofErr w:type="gramStart"/>
            <w:r w:rsidRPr="00725C5F">
              <w:rPr>
                <w:rFonts w:ascii="Arial" w:hAnsi="Arial" w:cs="Arial"/>
                <w:sz w:val="16"/>
                <w:szCs w:val="16"/>
              </w:rPr>
              <w:t xml:space="preserve"> (%)</w:t>
            </w:r>
            <w:proofErr w:type="gramEnd"/>
          </w:p>
        </w:tc>
      </w:tr>
      <w:tr w:rsidR="00B06467" w:rsidRPr="00725C5F" w:rsidTr="0005657F">
        <w:trPr>
          <w:trHeight w:val="325"/>
        </w:trPr>
        <w:tc>
          <w:tcPr>
            <w:tcW w:w="7797" w:type="dxa"/>
            <w:shd w:val="clear" w:color="auto" w:fill="auto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 xml:space="preserve">В части погашения задолженности и перерасчетов по отмененным налогам, сборам и иным обязательным платежам: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467" w:rsidRPr="00725C5F" w:rsidTr="0005657F">
        <w:trPr>
          <w:trHeight w:val="103"/>
        </w:trPr>
        <w:tc>
          <w:tcPr>
            <w:tcW w:w="7797" w:type="dxa"/>
            <w:shd w:val="clear" w:color="auto" w:fill="auto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467" w:rsidRPr="00725C5F" w:rsidTr="0005657F">
        <w:trPr>
          <w:trHeight w:val="189"/>
        </w:trPr>
        <w:tc>
          <w:tcPr>
            <w:tcW w:w="7797" w:type="dxa"/>
            <w:shd w:val="clear" w:color="auto" w:fill="auto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- земельный налог (по обязательствам, возникшим до        1 января 2006 года), мобилизуемый на территориях поселений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06467" w:rsidRPr="00725C5F" w:rsidTr="0005657F">
        <w:trPr>
          <w:trHeight w:val="169"/>
        </w:trPr>
        <w:tc>
          <w:tcPr>
            <w:tcW w:w="7797" w:type="dxa"/>
            <w:shd w:val="clear" w:color="auto" w:fill="auto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467" w:rsidRPr="00725C5F" w:rsidTr="0005657F">
        <w:trPr>
          <w:trHeight w:val="325"/>
        </w:trPr>
        <w:tc>
          <w:tcPr>
            <w:tcW w:w="7797" w:type="dxa"/>
            <w:shd w:val="clear" w:color="auto" w:fill="auto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получателями  средств бюджетов поселений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06467" w:rsidRPr="00725C5F" w:rsidTr="0005657F">
        <w:trPr>
          <w:trHeight w:val="219"/>
        </w:trPr>
        <w:tc>
          <w:tcPr>
            <w:tcW w:w="7797" w:type="dxa"/>
            <w:shd w:val="clear" w:color="auto" w:fill="auto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467" w:rsidRPr="00725C5F" w:rsidTr="0005657F">
        <w:trPr>
          <w:trHeight w:val="325"/>
        </w:trPr>
        <w:tc>
          <w:tcPr>
            <w:tcW w:w="7797" w:type="dxa"/>
            <w:shd w:val="clear" w:color="auto" w:fill="auto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поселений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06467" w:rsidRPr="00725C5F" w:rsidTr="0005657F">
        <w:trPr>
          <w:trHeight w:val="227"/>
        </w:trPr>
        <w:tc>
          <w:tcPr>
            <w:tcW w:w="7797" w:type="dxa"/>
            <w:shd w:val="clear" w:color="auto" w:fill="auto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467" w:rsidRPr="00725C5F" w:rsidTr="0005657F">
        <w:trPr>
          <w:trHeight w:val="325"/>
        </w:trPr>
        <w:tc>
          <w:tcPr>
            <w:tcW w:w="7797" w:type="dxa"/>
            <w:shd w:val="clear" w:color="auto" w:fill="auto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06467" w:rsidRPr="00725C5F" w:rsidTr="0005657F">
        <w:trPr>
          <w:trHeight w:val="178"/>
        </w:trPr>
        <w:tc>
          <w:tcPr>
            <w:tcW w:w="7797" w:type="dxa"/>
            <w:shd w:val="clear" w:color="auto" w:fill="auto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467" w:rsidRPr="00725C5F" w:rsidTr="0005657F">
        <w:trPr>
          <w:trHeight w:val="325"/>
        </w:trPr>
        <w:tc>
          <w:tcPr>
            <w:tcW w:w="7797" w:type="dxa"/>
            <w:shd w:val="clear" w:color="auto" w:fill="auto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 xml:space="preserve">Прочие неналоговые доходы бюджетов поселений   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06467" w:rsidRPr="00725C5F" w:rsidTr="0005657F">
        <w:trPr>
          <w:trHeight w:val="201"/>
        </w:trPr>
        <w:tc>
          <w:tcPr>
            <w:tcW w:w="7797" w:type="dxa"/>
            <w:shd w:val="clear" w:color="auto" w:fill="auto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bottom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467" w:rsidRPr="00725C5F" w:rsidTr="0005657F">
        <w:trPr>
          <w:trHeight w:val="325"/>
        </w:trPr>
        <w:tc>
          <w:tcPr>
            <w:tcW w:w="7797" w:type="dxa"/>
            <w:shd w:val="clear" w:color="auto" w:fill="auto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B06467" w:rsidRPr="00B06467" w:rsidRDefault="00B06467" w:rsidP="00B06467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B0646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:rsidR="0005657F" w:rsidRDefault="0005657F" w:rsidP="0005657F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5657F" w:rsidRPr="00725C5F" w:rsidRDefault="0005657F" w:rsidP="0005657F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05657F" w:rsidRDefault="00B06467" w:rsidP="0005657F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 № 5</w:t>
      </w:r>
      <w:r w:rsidR="0005657F"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="0005657F" w:rsidRPr="0038332D">
        <w:rPr>
          <w:rFonts w:ascii="Arial" w:hAnsi="Arial" w:cs="Arial"/>
          <w:sz w:val="16"/>
          <w:szCs w:val="16"/>
        </w:rPr>
        <w:br/>
      </w:r>
      <w:proofErr w:type="gramStart"/>
      <w:r w:rsidR="0005657F" w:rsidRPr="0038332D">
        <w:rPr>
          <w:rFonts w:ascii="Arial" w:hAnsi="Arial" w:cs="Arial"/>
          <w:sz w:val="16"/>
          <w:szCs w:val="16"/>
        </w:rPr>
        <w:t>от</w:t>
      </w:r>
      <w:proofErr w:type="gramEnd"/>
      <w:r w:rsidR="0005657F" w:rsidRPr="0038332D">
        <w:rPr>
          <w:rFonts w:ascii="Arial" w:hAnsi="Arial" w:cs="Arial"/>
          <w:sz w:val="16"/>
          <w:szCs w:val="16"/>
        </w:rPr>
        <w:t xml:space="preserve"> </w:t>
      </w:r>
      <w:r w:rsidR="003364A1">
        <w:rPr>
          <w:rFonts w:ascii="Arial" w:hAnsi="Arial" w:cs="Arial"/>
          <w:sz w:val="16"/>
          <w:szCs w:val="16"/>
        </w:rPr>
        <w:t>_______________</w:t>
      </w:r>
      <w:r w:rsidR="0005657F">
        <w:rPr>
          <w:rFonts w:ascii="Arial" w:hAnsi="Arial" w:cs="Arial"/>
          <w:sz w:val="16"/>
          <w:szCs w:val="16"/>
        </w:rPr>
        <w:t xml:space="preserve">. </w:t>
      </w:r>
      <w:r w:rsidR="0005657F" w:rsidRPr="0038332D">
        <w:rPr>
          <w:rFonts w:ascii="Arial" w:hAnsi="Arial" w:cs="Arial"/>
          <w:sz w:val="16"/>
          <w:szCs w:val="16"/>
        </w:rPr>
        <w:t xml:space="preserve">№ </w:t>
      </w:r>
    </w:p>
    <w:p w:rsidR="0005657F" w:rsidRPr="0038332D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B06467" w:rsidRPr="00B06467" w:rsidRDefault="00B06467" w:rsidP="00B06467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Распределение бюджетных ассигнований по разделам и подразделам  классификации расходов бюджетов</w:t>
      </w:r>
    </w:p>
    <w:p w:rsidR="0005657F" w:rsidRPr="0038332D" w:rsidRDefault="00B06467" w:rsidP="00B06467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на 202</w:t>
      </w:r>
      <w:r w:rsidR="003364A1">
        <w:rPr>
          <w:rFonts w:ascii="Arial" w:hAnsi="Arial" w:cs="Arial"/>
          <w:bCs/>
          <w:sz w:val="16"/>
          <w:szCs w:val="16"/>
        </w:rPr>
        <w:t>1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532"/>
        <w:gridCol w:w="7296"/>
        <w:gridCol w:w="396"/>
        <w:gridCol w:w="437"/>
        <w:gridCol w:w="1193"/>
      </w:tblGrid>
      <w:tr w:rsidR="0005657F" w:rsidRPr="0038332D" w:rsidTr="0005657F">
        <w:tc>
          <w:tcPr>
            <w:tcW w:w="0" w:type="auto"/>
          </w:tcPr>
          <w:p w:rsidR="0005657F" w:rsidRPr="00265322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/п</w:t>
            </w:r>
          </w:p>
        </w:tc>
        <w:tc>
          <w:tcPr>
            <w:tcW w:w="0" w:type="auto"/>
          </w:tcPr>
          <w:p w:rsidR="0005657F" w:rsidRPr="00265322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05657F" w:rsidRPr="00265322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</w:p>
        </w:tc>
        <w:tc>
          <w:tcPr>
            <w:tcW w:w="0" w:type="auto"/>
          </w:tcPr>
          <w:p w:rsidR="0005657F" w:rsidRPr="00265322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05657F" w:rsidRPr="00265322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63 102,7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15 817,2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843,4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</w:t>
            </w:r>
            <w:r w:rsidRPr="003364A1">
              <w:rPr>
                <w:rFonts w:ascii="Arial" w:hAnsi="Arial" w:cs="Arial"/>
                <w:sz w:val="16"/>
                <w:szCs w:val="16"/>
              </w:rPr>
              <w:lastRenderedPageBreak/>
              <w:t xml:space="preserve">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7 265,2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79,6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6 729,0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431,3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431,3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90,0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11 221,6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11 161,6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7 369,6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5 303,9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2 065,7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27 828,0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27 328,0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150,0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15,0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</w:tbl>
    <w:p w:rsidR="0005657F" w:rsidRDefault="0005657F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5657F" w:rsidRPr="0038332D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 w:rsidR="00B06467">
        <w:rPr>
          <w:rFonts w:ascii="Arial" w:hAnsi="Arial" w:cs="Arial"/>
          <w:sz w:val="16"/>
          <w:szCs w:val="16"/>
        </w:rPr>
        <w:t>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8332D">
        <w:rPr>
          <w:rFonts w:ascii="Arial" w:hAnsi="Arial" w:cs="Arial"/>
          <w:sz w:val="16"/>
          <w:szCs w:val="16"/>
        </w:rPr>
        <w:br/>
      </w:r>
      <w:proofErr w:type="gramStart"/>
      <w:r w:rsidRPr="0038332D">
        <w:rPr>
          <w:rFonts w:ascii="Arial" w:hAnsi="Arial" w:cs="Arial"/>
          <w:sz w:val="16"/>
          <w:szCs w:val="16"/>
        </w:rPr>
        <w:t>от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</w:t>
      </w:r>
      <w:r w:rsidR="003364A1">
        <w:rPr>
          <w:rFonts w:ascii="Arial" w:hAnsi="Arial" w:cs="Arial"/>
          <w:sz w:val="16"/>
          <w:szCs w:val="16"/>
        </w:rPr>
        <w:t>__________________</w:t>
      </w:r>
      <w:r>
        <w:rPr>
          <w:rFonts w:ascii="Arial" w:hAnsi="Arial" w:cs="Arial"/>
          <w:sz w:val="16"/>
          <w:szCs w:val="16"/>
        </w:rPr>
        <w:t xml:space="preserve">. </w:t>
      </w:r>
      <w:r w:rsidRPr="0038332D">
        <w:rPr>
          <w:rFonts w:ascii="Arial" w:hAnsi="Arial" w:cs="Arial"/>
          <w:sz w:val="16"/>
          <w:szCs w:val="16"/>
        </w:rPr>
        <w:t xml:space="preserve">№ </w:t>
      </w:r>
    </w:p>
    <w:p w:rsidR="0005657F" w:rsidRPr="0038332D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Pr="0038332D" w:rsidRDefault="00B06467" w:rsidP="00F7338A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Новокубанского района и непрограммным направлениям деятельности), группам </w:t>
      </w:r>
      <w:proofErr w:type="gramStart"/>
      <w:r w:rsidRPr="00B06467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B06467">
        <w:rPr>
          <w:rFonts w:ascii="Arial" w:hAnsi="Arial" w:cs="Arial"/>
          <w:bCs/>
          <w:sz w:val="16"/>
          <w:szCs w:val="16"/>
        </w:rPr>
        <w:t xml:space="preserve"> на 202</w:t>
      </w:r>
      <w:r w:rsidR="003364A1">
        <w:rPr>
          <w:rFonts w:ascii="Arial" w:hAnsi="Arial" w:cs="Arial"/>
          <w:bCs/>
          <w:sz w:val="16"/>
          <w:szCs w:val="16"/>
        </w:rPr>
        <w:t>1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694"/>
        <w:gridCol w:w="6359"/>
        <w:gridCol w:w="1257"/>
        <w:gridCol w:w="483"/>
        <w:gridCol w:w="1001"/>
      </w:tblGrid>
      <w:tr w:rsidR="0005657F" w:rsidRPr="0038332D" w:rsidTr="0005657F">
        <w:tc>
          <w:tcPr>
            <w:tcW w:w="0" w:type="auto"/>
            <w:vAlign w:val="bottom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6359" w:type="dxa"/>
            <w:vAlign w:val="center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3364A1" w:rsidRPr="0038332D" w:rsidTr="0005657F">
        <w:tc>
          <w:tcPr>
            <w:tcW w:w="0" w:type="auto"/>
            <w:vAlign w:val="bottom"/>
          </w:tcPr>
          <w:p w:rsidR="003364A1" w:rsidRPr="003364A1" w:rsidRDefault="003364A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63 102,70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11211,60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4200,00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4200,00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4200,00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4200,00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04 3 00 00000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6961,60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 xml:space="preserve">Строительство, реконструкция, капитальный ремонт, ремонт автомобильных </w:t>
            </w:r>
            <w:r w:rsidRPr="003364A1">
              <w:rPr>
                <w:rFonts w:ascii="Arial" w:hAnsi="Arial" w:cs="Arial"/>
                <w:sz w:val="16"/>
                <w:szCs w:val="16"/>
              </w:rPr>
              <w:lastRenderedPageBreak/>
              <w:t>дорог местного значения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lastRenderedPageBreak/>
              <w:t>04 4 00 10350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2961,60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2961,60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7369,60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05 1 00 00000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4503,90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4303,90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3364A1" w:rsidRPr="003364A1" w:rsidRDefault="003364A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4303,90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2065,70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1560,00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1560,00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1560,00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475,70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475,70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475,70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05 5 00 00000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800,00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«Обеспечение безопасности населения»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06 3 00 00000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30,00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 xml:space="preserve"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06 3 01 00000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культуры»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27328,00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Советского сельского поселения Новокубанского района "Развитие культуры"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27328,00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17112,00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17112,00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15442,00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1570,00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364A1" w:rsidRPr="0038332D" w:rsidTr="003364A1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3364A1" w:rsidRPr="003364A1" w:rsidRDefault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0" w:type="auto"/>
            <w:vAlign w:val="bottom"/>
          </w:tcPr>
          <w:p w:rsidR="003364A1" w:rsidRPr="003364A1" w:rsidRDefault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3364A1" w:rsidRPr="0038332D" w:rsidTr="003364A1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3364A1" w:rsidRPr="003364A1" w:rsidRDefault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Советского сельского поселения Новокубанского район</w:t>
            </w:r>
            <w:proofErr w:type="gramStart"/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"Р</w:t>
            </w:r>
            <w:proofErr w:type="gramEnd"/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азвитие культуры"</w:t>
            </w:r>
          </w:p>
        </w:tc>
        <w:tc>
          <w:tcPr>
            <w:tcW w:w="0" w:type="auto"/>
            <w:vAlign w:val="bottom"/>
          </w:tcPr>
          <w:p w:rsidR="003364A1" w:rsidRPr="003364A1" w:rsidRDefault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Укрепление материально-технической базы, технического оснащения муниципальных учреждений культуры (софинансирование из местного бюджета)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9416,00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9416,00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Советского сельского поселения Новокубанского района "Развитие физической культуры и массового спорта"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Советского сельского поселения Новокубанского района "Развитие физической культуры и массового спорта"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 Советского сельского поселения Новокубанского района «Экономическое развитие»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3364A1" w:rsidRPr="0038332D" w:rsidTr="003364A1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3364A1" w:rsidRPr="003364A1" w:rsidRDefault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3364A1" w:rsidRPr="0038332D" w:rsidTr="003364A1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  <w:vAlign w:val="bottom"/>
          </w:tcPr>
          <w:p w:rsidR="003364A1" w:rsidRPr="003364A1" w:rsidRDefault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муниципальной службы»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Советского сельского поселения Новокубанского района</w:t>
            </w:r>
            <w:proofErr w:type="gramStart"/>
            <w:r w:rsidRPr="003364A1">
              <w:rPr>
                <w:rFonts w:ascii="Arial" w:hAnsi="Arial" w:cs="Arial"/>
                <w:sz w:val="16"/>
                <w:szCs w:val="16"/>
              </w:rPr>
              <w:t>"Р</w:t>
            </w:r>
            <w:proofErr w:type="gramEnd"/>
            <w:r w:rsidRPr="003364A1">
              <w:rPr>
                <w:rFonts w:ascii="Arial" w:hAnsi="Arial" w:cs="Arial"/>
                <w:sz w:val="16"/>
                <w:szCs w:val="16"/>
              </w:rPr>
              <w:t>азвитие муниципальной службы"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3364A1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3364A1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«Молодежь Кубани»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Советского сельского поселения Новокубанского района «Молодежь Кубани»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Советского сельского поселения Новокубанского район "Молодежь Кубани"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Муниципальная программа Советского сельского поселения Новокубанского района «Информационное обеспечение жителей»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Советского сельского поселения Новокубанского района «Информационное обеспечение жителей»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3364A1" w:rsidRPr="0038332D" w:rsidTr="003364A1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3364A1" w:rsidRPr="003364A1" w:rsidRDefault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364A1" w:rsidRPr="0038332D" w:rsidTr="003364A1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3364A1" w:rsidRPr="003364A1" w:rsidRDefault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Муниципального программа Советского сельского поселения Новокубанского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600,00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Советского сельского поселения Новокубанского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15583,50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 xml:space="preserve">Высшее должностное лицо Советского сельского поселения Новокубанского района 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843,40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3364A1" w:rsidRPr="0038332D" w:rsidTr="003364A1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3364A1" w:rsidRPr="003364A1" w:rsidRDefault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79,60</w:t>
            </w:r>
          </w:p>
        </w:tc>
      </w:tr>
      <w:tr w:rsidR="003364A1" w:rsidRPr="0038332D" w:rsidTr="003364A1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3364A1" w:rsidRPr="003364A1" w:rsidRDefault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79,60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79,60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79,60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8202,50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7180,60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6016,70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963,90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431,30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431,30</w:t>
            </w:r>
          </w:p>
        </w:tc>
      </w:tr>
      <w:tr w:rsidR="003364A1" w:rsidRPr="0038332D" w:rsidTr="003364A1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3364A1" w:rsidRPr="003364A1" w:rsidRDefault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50 6 00 00000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800,00</w:t>
            </w:r>
          </w:p>
        </w:tc>
      </w:tr>
      <w:tr w:rsidR="003364A1" w:rsidRPr="0038332D" w:rsidTr="003364A1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3364A1" w:rsidRPr="003364A1" w:rsidRDefault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50 6 00 10170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50 6 00 10170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Советского сельского поселения Новокубанского района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50 7 00 00000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Резервный фонд администрации Советского сельского поселения Новокубанского района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3364A1" w:rsidRPr="0038332D" w:rsidTr="003364A1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  <w:vAlign w:val="bottom"/>
          </w:tcPr>
          <w:p w:rsidR="003364A1" w:rsidRPr="003364A1" w:rsidRDefault="003364A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364A1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Советского сельского поселения Новокубанского района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5558,00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3364A1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3364A1">
              <w:rPr>
                <w:rFonts w:ascii="Arial" w:hAnsi="Arial" w:cs="Arial"/>
                <w:sz w:val="16"/>
                <w:szCs w:val="16"/>
              </w:rPr>
              <w:t xml:space="preserve"> Новокубанского района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5558,00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5558,00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4918,00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610,00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99 0 00 00000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364A1">
              <w:rPr>
                <w:rFonts w:ascii="Arial" w:hAnsi="Arial" w:cs="Arial"/>
                <w:bCs/>
                <w:sz w:val="16"/>
                <w:szCs w:val="16"/>
              </w:rPr>
              <w:t>500,00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3364A1" w:rsidRPr="0038332D" w:rsidTr="0005657F"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3364A1" w:rsidRPr="003364A1" w:rsidRDefault="003364A1">
            <w:pPr>
              <w:rPr>
                <w:rFonts w:ascii="Arial" w:hAnsi="Arial" w:cs="Arial"/>
                <w:sz w:val="16"/>
                <w:szCs w:val="16"/>
              </w:rPr>
            </w:pPr>
            <w:r w:rsidRPr="003364A1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</w:tbl>
    <w:p w:rsidR="0005657F" w:rsidRPr="0038332D" w:rsidRDefault="0005657F" w:rsidP="0005657F">
      <w:pPr>
        <w:ind w:right="-1"/>
        <w:jc w:val="center"/>
        <w:rPr>
          <w:rFonts w:ascii="Arial" w:hAnsi="Arial" w:cs="Arial"/>
          <w:b/>
          <w:bCs/>
          <w:sz w:val="16"/>
          <w:szCs w:val="16"/>
        </w:rPr>
      </w:pP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Default="004069FF" w:rsidP="0005657F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 № 7</w:t>
      </w:r>
      <w:r w:rsidR="0005657F"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="0005657F" w:rsidRPr="0038332D">
        <w:rPr>
          <w:rFonts w:ascii="Arial" w:hAnsi="Arial" w:cs="Arial"/>
          <w:sz w:val="16"/>
          <w:szCs w:val="16"/>
        </w:rPr>
        <w:br/>
      </w:r>
      <w:proofErr w:type="gramStart"/>
      <w:r w:rsidR="0005657F" w:rsidRPr="0038332D">
        <w:rPr>
          <w:rFonts w:ascii="Arial" w:hAnsi="Arial" w:cs="Arial"/>
          <w:sz w:val="16"/>
          <w:szCs w:val="16"/>
        </w:rPr>
        <w:t>от</w:t>
      </w:r>
      <w:proofErr w:type="gramEnd"/>
      <w:r w:rsidR="0005657F" w:rsidRPr="0038332D">
        <w:rPr>
          <w:rFonts w:ascii="Arial" w:hAnsi="Arial" w:cs="Arial"/>
          <w:sz w:val="16"/>
          <w:szCs w:val="16"/>
        </w:rPr>
        <w:t xml:space="preserve"> </w:t>
      </w:r>
      <w:r w:rsidR="003364A1">
        <w:rPr>
          <w:rFonts w:ascii="Arial" w:hAnsi="Arial" w:cs="Arial"/>
          <w:sz w:val="16"/>
          <w:szCs w:val="16"/>
        </w:rPr>
        <w:t>______________________</w:t>
      </w:r>
      <w:r w:rsidR="0005657F">
        <w:rPr>
          <w:rFonts w:ascii="Arial" w:hAnsi="Arial" w:cs="Arial"/>
          <w:sz w:val="16"/>
          <w:szCs w:val="16"/>
        </w:rPr>
        <w:t xml:space="preserve">. </w:t>
      </w:r>
      <w:r w:rsidR="003364A1">
        <w:rPr>
          <w:rFonts w:ascii="Arial" w:hAnsi="Arial" w:cs="Arial"/>
          <w:sz w:val="16"/>
          <w:szCs w:val="16"/>
        </w:rPr>
        <w:t>№</w:t>
      </w:r>
    </w:p>
    <w:p w:rsidR="0005657F" w:rsidRPr="0038332D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05657F" w:rsidRPr="0038332D" w:rsidRDefault="0005657F" w:rsidP="00F7338A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>Советского сельского поселения Новокубанского района  на 20</w:t>
      </w:r>
      <w:r w:rsidR="004069FF">
        <w:rPr>
          <w:rFonts w:ascii="Arial" w:hAnsi="Arial" w:cs="Arial"/>
          <w:bCs/>
          <w:sz w:val="16"/>
          <w:szCs w:val="16"/>
        </w:rPr>
        <w:t>2</w:t>
      </w:r>
      <w:r w:rsidR="003364A1">
        <w:rPr>
          <w:rFonts w:ascii="Arial" w:hAnsi="Arial" w:cs="Arial"/>
          <w:bCs/>
          <w:sz w:val="16"/>
          <w:szCs w:val="16"/>
        </w:rPr>
        <w:t>1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9861" w:type="dxa"/>
        <w:tblLook w:val="04A0"/>
      </w:tblPr>
      <w:tblGrid>
        <w:gridCol w:w="534"/>
        <w:gridCol w:w="4252"/>
        <w:gridCol w:w="625"/>
        <w:gridCol w:w="654"/>
        <w:gridCol w:w="705"/>
        <w:gridCol w:w="1317"/>
        <w:gridCol w:w="584"/>
        <w:gridCol w:w="1190"/>
      </w:tblGrid>
      <w:tr w:rsidR="0005657F" w:rsidRPr="0038332D" w:rsidTr="0005657F">
        <w:tc>
          <w:tcPr>
            <w:tcW w:w="534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/п</w:t>
            </w:r>
          </w:p>
        </w:tc>
        <w:tc>
          <w:tcPr>
            <w:tcW w:w="4252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25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54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</w:p>
        </w:tc>
        <w:tc>
          <w:tcPr>
            <w:tcW w:w="705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17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84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90" w:type="dxa"/>
          </w:tcPr>
          <w:p w:rsidR="0005657F" w:rsidRPr="0038332D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Совет Советского сельского поселения Новокубанского района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79,60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79,60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79,60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79,60</w:t>
            </w:r>
          </w:p>
        </w:tc>
      </w:tr>
      <w:tr w:rsidR="00035A7D" w:rsidRPr="0038332D" w:rsidTr="00F667C8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035A7D" w:rsidRPr="00035A7D" w:rsidRDefault="00035A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5A7D">
              <w:rPr>
                <w:rFonts w:ascii="Arial" w:hAnsi="Arial" w:cs="Arial"/>
                <w:color w:val="000000"/>
                <w:sz w:val="16"/>
                <w:szCs w:val="16"/>
              </w:rPr>
              <w:t>Контрольно-счетная палата муниципального образования Новокубанский район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79,60</w:t>
            </w:r>
          </w:p>
        </w:tc>
      </w:tr>
      <w:tr w:rsidR="00035A7D" w:rsidRPr="0038332D" w:rsidTr="00F667C8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035A7D" w:rsidRPr="00035A7D" w:rsidRDefault="00035A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5A7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контрольно-счетной палаты муниципального образования Новокубанский район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79,60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79,60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79,60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Администрация Советского сельского поселения Новокубанского района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63023,10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15737,60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843,40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 xml:space="preserve">Высшее должностное лицо Советского сельского поселения Новокубанского района 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035A7D">
              <w:rPr>
                <w:rFonts w:ascii="Arial" w:hAnsi="Arial" w:cs="Arial"/>
                <w:sz w:val="16"/>
                <w:szCs w:val="16"/>
              </w:rPr>
              <w:lastRenderedPageBreak/>
              <w:t>государственными внебюджетными фондам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7265,20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7265,20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7265,20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7180,60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6016,70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963,90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77,00</w:t>
            </w:r>
          </w:p>
        </w:tc>
      </w:tr>
      <w:tr w:rsidR="00035A7D" w:rsidRPr="0038332D" w:rsidTr="00F667C8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035A7D" w:rsidRPr="00035A7D" w:rsidRDefault="00035A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5A7D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800,00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Проведение выборов и референдумов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50 6 00 00000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5A7D" w:rsidRPr="0038332D" w:rsidTr="00F667C8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035A7D" w:rsidRPr="00035A7D" w:rsidRDefault="00035A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5A7D">
              <w:rPr>
                <w:rFonts w:ascii="Arial" w:hAnsi="Arial" w:cs="Arial"/>
                <w:color w:val="000000"/>
                <w:sz w:val="16"/>
                <w:szCs w:val="16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50 6 00 10170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50 6 00 10170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Советского сельского поселения Новокубанского района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Резервный фонд администрации Советского сельского поселения Новокубанского района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6729,00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муниципальной службы»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Советского сельского поселения Новокубанского района</w:t>
            </w:r>
            <w:proofErr w:type="gramStart"/>
            <w:r w:rsidRPr="00035A7D">
              <w:rPr>
                <w:rFonts w:ascii="Arial" w:hAnsi="Arial" w:cs="Arial"/>
                <w:sz w:val="16"/>
                <w:szCs w:val="16"/>
              </w:rPr>
              <w:t>"Р</w:t>
            </w:r>
            <w:proofErr w:type="gramEnd"/>
            <w:r w:rsidRPr="00035A7D">
              <w:rPr>
                <w:rFonts w:ascii="Arial" w:hAnsi="Arial" w:cs="Arial"/>
                <w:sz w:val="16"/>
                <w:szCs w:val="16"/>
              </w:rPr>
              <w:t>азвитие муниципальной службы"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035A7D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035A7D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«Информационное обеспечение жителей»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Советского сельского поселения Новокубанского района «Информационное обеспечение жителей»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035A7D" w:rsidRPr="0038332D" w:rsidTr="00F667C8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035A7D" w:rsidRPr="00035A7D" w:rsidRDefault="00035A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5A7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035A7D" w:rsidRPr="0038332D" w:rsidTr="00F667C8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035A7D" w:rsidRPr="00035A7D" w:rsidRDefault="00035A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5A7D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Муниципального программа Советского сельского поселения Новокубанского района "Информатизация администрации муниципального образования"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Советского сельского поселения Новокубанского района "Информатизация администрации муниципального образования"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600,00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Советского сельского поселения Новокубанского района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5558,00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035A7D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035A7D">
              <w:rPr>
                <w:rFonts w:ascii="Arial" w:hAnsi="Arial" w:cs="Arial"/>
                <w:sz w:val="16"/>
                <w:szCs w:val="16"/>
              </w:rPr>
              <w:t xml:space="preserve"> Новокубанского района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5558,00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5558,00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4918,00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610,00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431,30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431,30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и муниципальных учреждений Советского сельского поселения Новокубанского района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431,30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431,30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431,30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431,30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«Обеспечение безопасности населения»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70,00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«Обеспечение безопасности населения»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Укрепление правопорядка, профилактика правонарушений и терроризма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06 3 00 00000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 xml:space="preserve">Повышение инженерно-технической защищенности социально значимых объектов и административных зданий, а также информационно-пропагандистское сопровождение 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06 3 01 00000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06 3 01 10150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11221,60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11161,60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11161,60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4200,00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4200,00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4200,00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4200,00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6961,60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2961,60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2961,60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60,00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«Экономическое развитие»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5A7D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5A7D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7369,60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5303,90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5303,90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4503,90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200,00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Развитие водоснабжения населенных пунктов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035A7D" w:rsidRPr="00035A7D" w:rsidRDefault="00035A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5A7D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4 303,90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035A7D" w:rsidRPr="00035A7D" w:rsidRDefault="00035A7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5A7D">
              <w:rPr>
                <w:rFonts w:ascii="Arial" w:hAnsi="Arial" w:cs="Arial"/>
                <w:color w:val="000000"/>
                <w:sz w:val="16"/>
                <w:szCs w:val="16"/>
              </w:rPr>
              <w:t>05 1 00 S0330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4 303,90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05 5 00 00000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 xml:space="preserve">Мероприятия по оздоровлению и повышению </w:t>
            </w:r>
            <w:r w:rsidRPr="00035A7D">
              <w:rPr>
                <w:rFonts w:ascii="Arial" w:hAnsi="Arial" w:cs="Arial"/>
                <w:sz w:val="16"/>
                <w:szCs w:val="16"/>
              </w:rPr>
              <w:lastRenderedPageBreak/>
              <w:t>эффективности деятельности предприятий ЖКХ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2065,70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жилищно-коммунального хозяйства»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2065,70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2065,70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1560,00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1560,00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1560,00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475,70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475,70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475,70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Муниципальная программа  Советского сельского поселения Новокубанского района «Молодежь Кубани»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Советского сельского поселения Новокубанского района «Молодежь Кубани»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Советского сельского поселения Новокубанского район "Молодежь Кубани"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27828,00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27328,00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культуры»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27328,00</w:t>
            </w:r>
          </w:p>
        </w:tc>
      </w:tr>
      <w:tr w:rsidR="00035A7D" w:rsidRPr="0038332D" w:rsidTr="00F667C8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035A7D" w:rsidRPr="00035A7D" w:rsidRDefault="00035A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5A7D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Советского сельского поселения Новокубанского района "Развитие культуры"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27328,00</w:t>
            </w:r>
          </w:p>
        </w:tc>
      </w:tr>
      <w:tr w:rsidR="00035A7D" w:rsidRPr="0038332D" w:rsidTr="00F667C8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035A7D" w:rsidRPr="00035A7D" w:rsidRDefault="00035A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5A7D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17112,00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17112,00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15442,00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1570,00</w:t>
            </w:r>
          </w:p>
        </w:tc>
      </w:tr>
      <w:tr w:rsidR="00035A7D" w:rsidRPr="0038332D" w:rsidTr="0005657F"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035A7D" w:rsidRPr="0038332D" w:rsidTr="00F667C8">
        <w:trPr>
          <w:trHeight w:val="247"/>
        </w:trPr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035A7D" w:rsidRPr="00035A7D" w:rsidRDefault="00035A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5A7D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5A7D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035A7D" w:rsidRPr="0038332D" w:rsidTr="00F667C8">
        <w:trPr>
          <w:trHeight w:val="247"/>
        </w:trPr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  <w:vAlign w:val="bottom"/>
          </w:tcPr>
          <w:p w:rsidR="00035A7D" w:rsidRPr="00035A7D" w:rsidRDefault="00035A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5A7D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Советского сельского поселения Новокубанского район "Развитие культуры"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5A7D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035A7D" w:rsidRPr="0038332D" w:rsidTr="0005657F">
        <w:trPr>
          <w:trHeight w:val="247"/>
        </w:trPr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800,00</w:t>
            </w:r>
          </w:p>
        </w:tc>
      </w:tr>
      <w:tr w:rsidR="00035A7D" w:rsidRPr="0038332D" w:rsidTr="0005657F">
        <w:trPr>
          <w:trHeight w:val="247"/>
        </w:trPr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Укрепление материально-технической базы, технического оснащения муниципальных учреждений культуры (софинансирование из местного бюджета)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9 416,00</w:t>
            </w:r>
          </w:p>
        </w:tc>
      </w:tr>
      <w:tr w:rsidR="00035A7D" w:rsidRPr="0038332D" w:rsidTr="0005657F">
        <w:trPr>
          <w:trHeight w:val="247"/>
        </w:trPr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9 416,00</w:t>
            </w:r>
          </w:p>
        </w:tc>
      </w:tr>
      <w:tr w:rsidR="00035A7D" w:rsidRPr="0038332D" w:rsidTr="0005657F">
        <w:trPr>
          <w:trHeight w:val="247"/>
        </w:trPr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500,00</w:t>
            </w:r>
          </w:p>
        </w:tc>
      </w:tr>
      <w:tr w:rsidR="00035A7D" w:rsidRPr="0038332D" w:rsidTr="0005657F">
        <w:trPr>
          <w:trHeight w:val="247"/>
        </w:trPr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Непрограммные расходы органов местного самоуправления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035A7D" w:rsidRPr="0038332D" w:rsidTr="0005657F">
        <w:trPr>
          <w:trHeight w:val="247"/>
        </w:trPr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035A7D" w:rsidRPr="0038332D" w:rsidTr="0005657F">
        <w:trPr>
          <w:trHeight w:val="247"/>
        </w:trPr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035A7D" w:rsidRPr="0038332D" w:rsidTr="0005657F">
        <w:trPr>
          <w:trHeight w:val="247"/>
        </w:trPr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500,00</w:t>
            </w:r>
          </w:p>
        </w:tc>
      </w:tr>
      <w:tr w:rsidR="00035A7D" w:rsidRPr="0038332D" w:rsidTr="0005657F">
        <w:trPr>
          <w:trHeight w:val="247"/>
        </w:trPr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035A7D" w:rsidRPr="0038332D" w:rsidTr="0005657F">
        <w:trPr>
          <w:trHeight w:val="247"/>
        </w:trPr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035A7D" w:rsidRPr="0038332D" w:rsidTr="0005657F">
        <w:trPr>
          <w:trHeight w:val="247"/>
        </w:trPr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035A7D" w:rsidRPr="0038332D" w:rsidTr="0005657F">
        <w:trPr>
          <w:trHeight w:val="247"/>
        </w:trPr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035A7D" w:rsidRPr="0038332D" w:rsidTr="0005657F">
        <w:trPr>
          <w:trHeight w:val="247"/>
        </w:trPr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035A7D" w:rsidRPr="0038332D" w:rsidTr="0005657F">
        <w:trPr>
          <w:trHeight w:val="247"/>
        </w:trPr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035A7D" w:rsidRPr="0038332D" w:rsidTr="0005657F">
        <w:trPr>
          <w:trHeight w:val="247"/>
        </w:trPr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02 1 01 40010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035A7D" w:rsidRPr="0038332D" w:rsidTr="0005657F">
        <w:trPr>
          <w:trHeight w:val="247"/>
        </w:trPr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035A7D" w:rsidRPr="0038332D" w:rsidTr="0005657F">
        <w:trPr>
          <w:trHeight w:val="247"/>
        </w:trPr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«Социальная поддержка граждан»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035A7D" w:rsidRPr="0038332D" w:rsidTr="0005657F">
        <w:trPr>
          <w:trHeight w:val="247"/>
        </w:trPr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035A7D" w:rsidRPr="0038332D" w:rsidTr="0005657F">
        <w:trPr>
          <w:trHeight w:val="247"/>
        </w:trPr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035A7D" w:rsidRPr="0038332D" w:rsidTr="0005657F">
        <w:trPr>
          <w:trHeight w:val="247"/>
        </w:trPr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035A7D" w:rsidRPr="0038332D" w:rsidTr="0005657F">
        <w:trPr>
          <w:trHeight w:val="247"/>
        </w:trPr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035A7D" w:rsidRPr="0038332D" w:rsidTr="0005657F">
        <w:trPr>
          <w:trHeight w:val="247"/>
        </w:trPr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150,00</w:t>
            </w:r>
          </w:p>
        </w:tc>
      </w:tr>
      <w:tr w:rsidR="00035A7D" w:rsidRPr="0038332D" w:rsidTr="0005657F">
        <w:trPr>
          <w:trHeight w:val="247"/>
        </w:trPr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035A7D" w:rsidRPr="0038332D" w:rsidTr="0005657F">
        <w:trPr>
          <w:trHeight w:val="247"/>
        </w:trPr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Муниципальная программа Советского сельского поселения Новокубанского района «Развитие физической культуры и  спорта»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035A7D" w:rsidRPr="0038332D" w:rsidTr="0005657F">
        <w:trPr>
          <w:trHeight w:val="247"/>
        </w:trPr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Советского сельского поселения Новокубанского района "Развитие физической культуры и массового спорта"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035A7D" w:rsidRPr="0038332D" w:rsidTr="0005657F">
        <w:trPr>
          <w:trHeight w:val="247"/>
        </w:trPr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035A7D" w:rsidRPr="0038332D" w:rsidTr="0005657F">
        <w:trPr>
          <w:trHeight w:val="247"/>
        </w:trPr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Советского сельского поселения Новокубанского района "Развитие физической культуры и массового спорта"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035A7D" w:rsidRPr="0038332D" w:rsidTr="0005657F">
        <w:trPr>
          <w:trHeight w:val="247"/>
        </w:trPr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035A7D" w:rsidRPr="0038332D" w:rsidTr="0005657F">
        <w:trPr>
          <w:trHeight w:val="247"/>
        </w:trPr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035A7D" w:rsidRPr="0038332D" w:rsidTr="0005657F">
        <w:trPr>
          <w:trHeight w:val="247"/>
        </w:trPr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035A7D" w:rsidRPr="0038332D" w:rsidTr="0005657F">
        <w:trPr>
          <w:trHeight w:val="247"/>
        </w:trPr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035A7D" w:rsidRPr="0038332D" w:rsidTr="0005657F">
        <w:trPr>
          <w:trHeight w:val="247"/>
        </w:trPr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035A7D" w:rsidRPr="0038332D" w:rsidTr="0005657F">
        <w:trPr>
          <w:trHeight w:val="247"/>
        </w:trPr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035A7D" w:rsidRPr="0038332D" w:rsidTr="0005657F">
        <w:trPr>
          <w:trHeight w:val="247"/>
        </w:trPr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sz w:val="16"/>
                <w:szCs w:val="16"/>
              </w:rPr>
            </w:pPr>
            <w:r w:rsidRPr="00035A7D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035A7D" w:rsidRPr="0038332D" w:rsidTr="0005657F">
        <w:trPr>
          <w:trHeight w:val="247"/>
        </w:trPr>
        <w:tc>
          <w:tcPr>
            <w:tcW w:w="53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2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5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035A7D" w:rsidRPr="00035A7D" w:rsidRDefault="00035A7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35A7D">
              <w:rPr>
                <w:rFonts w:ascii="Arial" w:hAnsi="Arial" w:cs="Arial"/>
                <w:bCs/>
                <w:sz w:val="16"/>
                <w:szCs w:val="16"/>
              </w:rPr>
              <w:t>63102,70</w:t>
            </w:r>
          </w:p>
        </w:tc>
      </w:tr>
    </w:tbl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 w:rsidR="004069FF">
        <w:rPr>
          <w:rFonts w:ascii="Arial" w:hAnsi="Arial" w:cs="Arial"/>
          <w:sz w:val="16"/>
          <w:szCs w:val="16"/>
        </w:rPr>
        <w:t>8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Новокубанского района </w:t>
      </w:r>
      <w:r w:rsidRPr="0030386C">
        <w:rPr>
          <w:rFonts w:ascii="Arial" w:hAnsi="Arial" w:cs="Arial"/>
          <w:sz w:val="16"/>
          <w:szCs w:val="16"/>
        </w:rPr>
        <w:br/>
      </w:r>
      <w:proofErr w:type="gramStart"/>
      <w:r w:rsidRPr="0038332D">
        <w:rPr>
          <w:rFonts w:ascii="Arial" w:hAnsi="Arial" w:cs="Arial"/>
          <w:sz w:val="16"/>
          <w:szCs w:val="16"/>
        </w:rPr>
        <w:t>от</w:t>
      </w:r>
      <w:proofErr w:type="gramEnd"/>
      <w:r w:rsidRPr="0038332D">
        <w:rPr>
          <w:rFonts w:ascii="Arial" w:hAnsi="Arial" w:cs="Arial"/>
          <w:sz w:val="16"/>
          <w:szCs w:val="16"/>
        </w:rPr>
        <w:t xml:space="preserve"> </w:t>
      </w:r>
      <w:r w:rsidR="00286310">
        <w:rPr>
          <w:rFonts w:ascii="Arial" w:hAnsi="Arial" w:cs="Arial"/>
          <w:sz w:val="16"/>
          <w:szCs w:val="16"/>
        </w:rPr>
        <w:t>_____________________</w:t>
      </w:r>
      <w:r>
        <w:rPr>
          <w:rFonts w:ascii="Arial" w:hAnsi="Arial" w:cs="Arial"/>
          <w:sz w:val="16"/>
          <w:szCs w:val="16"/>
        </w:rPr>
        <w:t xml:space="preserve"> </w:t>
      </w:r>
      <w:r w:rsidRPr="0038332D">
        <w:rPr>
          <w:rFonts w:ascii="Arial" w:hAnsi="Arial" w:cs="Arial"/>
          <w:sz w:val="16"/>
          <w:szCs w:val="16"/>
        </w:rPr>
        <w:t>№</w:t>
      </w:r>
    </w:p>
    <w:p w:rsidR="0005657F" w:rsidRDefault="0005657F" w:rsidP="0005657F">
      <w:pPr>
        <w:ind w:left="5670" w:right="-1"/>
        <w:rPr>
          <w:rFonts w:ascii="Arial" w:hAnsi="Arial" w:cs="Arial"/>
          <w:sz w:val="16"/>
          <w:szCs w:val="16"/>
        </w:rPr>
      </w:pPr>
    </w:p>
    <w:p w:rsidR="004069FF" w:rsidRPr="004069FF" w:rsidRDefault="004069FF" w:rsidP="004069FF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>ИСТОЧНИКИ</w:t>
      </w:r>
    </w:p>
    <w:p w:rsidR="0005657F" w:rsidRDefault="004069FF" w:rsidP="004069FF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 xml:space="preserve">внутреннего финансирования дефицита бюджета Советского сельского поселения Новокубанского района, перечень </w:t>
      </w:r>
      <w:proofErr w:type="gramStart"/>
      <w:r w:rsidRPr="004069FF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4069FF">
        <w:rPr>
          <w:rFonts w:ascii="Arial" w:hAnsi="Arial" w:cs="Arial"/>
          <w:bCs/>
          <w:sz w:val="16"/>
          <w:szCs w:val="16"/>
        </w:rPr>
        <w:t xml:space="preserve">  на 202</w:t>
      </w:r>
      <w:r w:rsidR="00286310">
        <w:rPr>
          <w:rFonts w:ascii="Arial" w:hAnsi="Arial" w:cs="Arial"/>
          <w:bCs/>
          <w:sz w:val="16"/>
          <w:szCs w:val="16"/>
        </w:rPr>
        <w:t>1</w:t>
      </w:r>
      <w:r w:rsidRPr="004069FF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05657F" w:rsidRPr="00711BF5" w:rsidTr="0005657F">
        <w:tc>
          <w:tcPr>
            <w:tcW w:w="2518" w:type="dxa"/>
            <w:vAlign w:val="center"/>
          </w:tcPr>
          <w:p w:rsidR="0005657F" w:rsidRPr="00711BF5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05657F" w:rsidRPr="00711BF5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05657F" w:rsidRPr="00711BF5" w:rsidRDefault="0005657F" w:rsidP="0005657F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Сумма (тыс. руб.)</w:t>
            </w:r>
          </w:p>
        </w:tc>
      </w:tr>
      <w:tr w:rsidR="00286310" w:rsidRPr="00711BF5" w:rsidTr="0005657F">
        <w:tc>
          <w:tcPr>
            <w:tcW w:w="2518" w:type="dxa"/>
            <w:vAlign w:val="center"/>
          </w:tcPr>
          <w:p w:rsidR="00286310" w:rsidRPr="00286310" w:rsidRDefault="002863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86310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095" w:type="dxa"/>
            <w:vAlign w:val="center"/>
          </w:tcPr>
          <w:p w:rsidR="00286310" w:rsidRPr="00286310" w:rsidRDefault="00286310">
            <w:pPr>
              <w:rPr>
                <w:rFonts w:ascii="Arial" w:hAnsi="Arial" w:cs="Arial"/>
                <w:sz w:val="16"/>
                <w:szCs w:val="16"/>
              </w:rPr>
            </w:pPr>
            <w:r w:rsidRPr="00286310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014" w:type="dxa"/>
            <w:vAlign w:val="bottom"/>
          </w:tcPr>
          <w:p w:rsidR="00286310" w:rsidRPr="00286310" w:rsidRDefault="0028631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6310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286310" w:rsidRPr="00711BF5" w:rsidTr="004069FF">
        <w:tc>
          <w:tcPr>
            <w:tcW w:w="2518" w:type="dxa"/>
            <w:vAlign w:val="bottom"/>
          </w:tcPr>
          <w:p w:rsidR="00286310" w:rsidRPr="00286310" w:rsidRDefault="00286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310">
              <w:rPr>
                <w:rFonts w:ascii="Arial" w:hAnsi="Arial" w:cs="Arial"/>
                <w:sz w:val="16"/>
                <w:szCs w:val="16"/>
              </w:rPr>
              <w:t>992 01 03 00 00 00 0000 000</w:t>
            </w:r>
          </w:p>
        </w:tc>
        <w:tc>
          <w:tcPr>
            <w:tcW w:w="6095" w:type="dxa"/>
          </w:tcPr>
          <w:p w:rsidR="00286310" w:rsidRPr="00286310" w:rsidRDefault="002863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6310">
              <w:rPr>
                <w:rFonts w:ascii="Arial" w:hAnsi="Arial" w:cs="Arial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</w:t>
            </w:r>
            <w:r w:rsidRPr="00286310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014" w:type="dxa"/>
            <w:vAlign w:val="bottom"/>
          </w:tcPr>
          <w:p w:rsidR="00286310" w:rsidRPr="00286310" w:rsidRDefault="002863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631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86310" w:rsidRPr="00711BF5" w:rsidTr="004069FF">
        <w:tc>
          <w:tcPr>
            <w:tcW w:w="2518" w:type="dxa"/>
            <w:vAlign w:val="bottom"/>
          </w:tcPr>
          <w:p w:rsidR="00286310" w:rsidRPr="00286310" w:rsidRDefault="00286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310">
              <w:rPr>
                <w:rFonts w:ascii="Arial" w:hAnsi="Arial" w:cs="Arial"/>
                <w:sz w:val="16"/>
                <w:szCs w:val="16"/>
              </w:rPr>
              <w:t>992 01 03 01 00 00 0000 000</w:t>
            </w:r>
          </w:p>
        </w:tc>
        <w:tc>
          <w:tcPr>
            <w:tcW w:w="6095" w:type="dxa"/>
            <w:vAlign w:val="bottom"/>
          </w:tcPr>
          <w:p w:rsidR="00286310" w:rsidRPr="00286310" w:rsidRDefault="002863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6310">
              <w:rPr>
                <w:rFonts w:ascii="Arial" w:hAnsi="Arial" w:cs="Arial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014" w:type="dxa"/>
            <w:vAlign w:val="bottom"/>
          </w:tcPr>
          <w:p w:rsidR="00286310" w:rsidRPr="00286310" w:rsidRDefault="002863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631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86310" w:rsidRPr="00711BF5" w:rsidTr="004069FF">
        <w:tc>
          <w:tcPr>
            <w:tcW w:w="2518" w:type="dxa"/>
            <w:vAlign w:val="bottom"/>
          </w:tcPr>
          <w:p w:rsidR="00286310" w:rsidRPr="00286310" w:rsidRDefault="00286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310">
              <w:rPr>
                <w:rFonts w:ascii="Arial" w:hAnsi="Arial" w:cs="Arial"/>
                <w:sz w:val="16"/>
                <w:szCs w:val="16"/>
              </w:rPr>
              <w:t xml:space="preserve"> 992 01 03 01 00 00 0000 700</w:t>
            </w:r>
          </w:p>
        </w:tc>
        <w:tc>
          <w:tcPr>
            <w:tcW w:w="6095" w:type="dxa"/>
            <w:vAlign w:val="bottom"/>
          </w:tcPr>
          <w:p w:rsidR="00286310" w:rsidRPr="00286310" w:rsidRDefault="002863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6310">
              <w:rPr>
                <w:rFonts w:ascii="Arial" w:hAnsi="Arial" w:cs="Arial"/>
                <w:sz w:val="16"/>
                <w:szCs w:val="16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286310" w:rsidRPr="00286310" w:rsidRDefault="002863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6310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286310" w:rsidRPr="00711BF5" w:rsidTr="004069FF">
        <w:tc>
          <w:tcPr>
            <w:tcW w:w="2518" w:type="dxa"/>
            <w:vAlign w:val="bottom"/>
          </w:tcPr>
          <w:p w:rsidR="00286310" w:rsidRPr="00286310" w:rsidRDefault="00286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310">
              <w:rPr>
                <w:rFonts w:ascii="Arial" w:hAnsi="Arial" w:cs="Arial"/>
                <w:sz w:val="16"/>
                <w:szCs w:val="16"/>
              </w:rPr>
              <w:t xml:space="preserve"> 992 01 03 01 00 10 0000 710</w:t>
            </w:r>
          </w:p>
        </w:tc>
        <w:tc>
          <w:tcPr>
            <w:tcW w:w="6095" w:type="dxa"/>
            <w:vAlign w:val="bottom"/>
          </w:tcPr>
          <w:p w:rsidR="00286310" w:rsidRPr="00286310" w:rsidRDefault="002863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6310">
              <w:rPr>
                <w:rFonts w:ascii="Arial" w:hAnsi="Arial" w:cs="Arial"/>
                <w:sz w:val="16"/>
                <w:szCs w:val="16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286310" w:rsidRPr="00286310" w:rsidRDefault="002863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6310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286310" w:rsidRPr="00711BF5" w:rsidTr="004069FF">
        <w:tc>
          <w:tcPr>
            <w:tcW w:w="2518" w:type="dxa"/>
            <w:vAlign w:val="bottom"/>
          </w:tcPr>
          <w:p w:rsidR="00286310" w:rsidRPr="00286310" w:rsidRDefault="00286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310">
              <w:rPr>
                <w:rFonts w:ascii="Arial" w:hAnsi="Arial" w:cs="Arial"/>
                <w:sz w:val="16"/>
                <w:szCs w:val="16"/>
              </w:rPr>
              <w:lastRenderedPageBreak/>
              <w:t>992 01 03 01 00 00 0000 800</w:t>
            </w:r>
          </w:p>
        </w:tc>
        <w:tc>
          <w:tcPr>
            <w:tcW w:w="6095" w:type="dxa"/>
          </w:tcPr>
          <w:p w:rsidR="00286310" w:rsidRPr="00286310" w:rsidRDefault="00286310">
            <w:pPr>
              <w:rPr>
                <w:rFonts w:ascii="Arial" w:hAnsi="Arial" w:cs="Arial"/>
                <w:sz w:val="16"/>
                <w:szCs w:val="16"/>
              </w:rPr>
            </w:pPr>
            <w:r w:rsidRPr="00286310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  <w:r w:rsidRPr="00286310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  <w:tc>
          <w:tcPr>
            <w:tcW w:w="1014" w:type="dxa"/>
            <w:vAlign w:val="bottom"/>
          </w:tcPr>
          <w:p w:rsidR="00286310" w:rsidRPr="00286310" w:rsidRDefault="002863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6310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286310" w:rsidRPr="00711BF5" w:rsidTr="004069FF">
        <w:tc>
          <w:tcPr>
            <w:tcW w:w="2518" w:type="dxa"/>
            <w:vAlign w:val="bottom"/>
          </w:tcPr>
          <w:p w:rsidR="00286310" w:rsidRPr="00286310" w:rsidRDefault="00286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310">
              <w:rPr>
                <w:rFonts w:ascii="Arial" w:hAnsi="Arial" w:cs="Arial"/>
                <w:sz w:val="16"/>
                <w:szCs w:val="16"/>
              </w:rPr>
              <w:t>992 01 03 01 00 10 0000 810</w:t>
            </w:r>
          </w:p>
        </w:tc>
        <w:tc>
          <w:tcPr>
            <w:tcW w:w="6095" w:type="dxa"/>
            <w:vAlign w:val="bottom"/>
          </w:tcPr>
          <w:p w:rsidR="00286310" w:rsidRPr="00286310" w:rsidRDefault="0028631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6310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286310" w:rsidRPr="00286310" w:rsidRDefault="002863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6310">
              <w:rPr>
                <w:rFonts w:ascii="Arial" w:hAnsi="Arial" w:cs="Arial"/>
                <w:sz w:val="16"/>
                <w:szCs w:val="16"/>
              </w:rPr>
              <w:t>1 500,0</w:t>
            </w:r>
          </w:p>
        </w:tc>
      </w:tr>
      <w:tr w:rsidR="00286310" w:rsidRPr="00711BF5" w:rsidTr="004069FF">
        <w:tc>
          <w:tcPr>
            <w:tcW w:w="2518" w:type="dxa"/>
            <w:vAlign w:val="center"/>
          </w:tcPr>
          <w:p w:rsidR="00286310" w:rsidRPr="00286310" w:rsidRDefault="0028631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86310">
              <w:rPr>
                <w:rFonts w:ascii="Arial" w:hAnsi="Arial" w:cs="Arial"/>
                <w:bCs/>
                <w:sz w:val="16"/>
                <w:szCs w:val="16"/>
              </w:rPr>
              <w:t>992 01 05 00 00 00 0000 000</w:t>
            </w:r>
          </w:p>
        </w:tc>
        <w:tc>
          <w:tcPr>
            <w:tcW w:w="6095" w:type="dxa"/>
            <w:vAlign w:val="center"/>
          </w:tcPr>
          <w:p w:rsidR="00286310" w:rsidRPr="00286310" w:rsidRDefault="00286310">
            <w:pPr>
              <w:rPr>
                <w:rFonts w:ascii="Arial" w:hAnsi="Arial" w:cs="Arial"/>
                <w:sz w:val="16"/>
                <w:szCs w:val="16"/>
              </w:rPr>
            </w:pPr>
            <w:r w:rsidRPr="00286310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4" w:type="dxa"/>
            <w:vAlign w:val="bottom"/>
          </w:tcPr>
          <w:p w:rsidR="00286310" w:rsidRPr="00286310" w:rsidRDefault="00286310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86310"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286310" w:rsidRPr="00711BF5" w:rsidTr="004069FF">
        <w:tc>
          <w:tcPr>
            <w:tcW w:w="2518" w:type="dxa"/>
            <w:vAlign w:val="center"/>
          </w:tcPr>
          <w:p w:rsidR="00286310" w:rsidRPr="00286310" w:rsidRDefault="00286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310">
              <w:rPr>
                <w:rFonts w:ascii="Arial" w:hAnsi="Arial" w:cs="Arial"/>
                <w:sz w:val="16"/>
                <w:szCs w:val="16"/>
              </w:rPr>
              <w:t>992 01 05 00 00 00 0000 500</w:t>
            </w:r>
          </w:p>
        </w:tc>
        <w:tc>
          <w:tcPr>
            <w:tcW w:w="6095" w:type="dxa"/>
            <w:vAlign w:val="center"/>
          </w:tcPr>
          <w:p w:rsidR="00286310" w:rsidRPr="00286310" w:rsidRDefault="00286310">
            <w:pPr>
              <w:rPr>
                <w:rFonts w:ascii="Arial" w:hAnsi="Arial" w:cs="Arial"/>
                <w:sz w:val="16"/>
                <w:szCs w:val="16"/>
              </w:rPr>
            </w:pPr>
            <w:r w:rsidRPr="00286310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014" w:type="dxa"/>
            <w:vAlign w:val="bottom"/>
          </w:tcPr>
          <w:p w:rsidR="00286310" w:rsidRPr="00286310" w:rsidRDefault="002863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6310">
              <w:rPr>
                <w:rFonts w:ascii="Arial" w:hAnsi="Arial" w:cs="Arial"/>
                <w:sz w:val="16"/>
                <w:szCs w:val="16"/>
              </w:rPr>
              <w:t>64 602,7</w:t>
            </w:r>
          </w:p>
        </w:tc>
      </w:tr>
      <w:tr w:rsidR="00286310" w:rsidRPr="00711BF5" w:rsidTr="0005657F">
        <w:tc>
          <w:tcPr>
            <w:tcW w:w="2518" w:type="dxa"/>
            <w:vAlign w:val="center"/>
          </w:tcPr>
          <w:p w:rsidR="00286310" w:rsidRPr="00286310" w:rsidRDefault="00286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310">
              <w:rPr>
                <w:rFonts w:ascii="Arial" w:hAnsi="Arial" w:cs="Arial"/>
                <w:sz w:val="16"/>
                <w:szCs w:val="16"/>
              </w:rPr>
              <w:t>992 01 05 02 00 00 0000 500</w:t>
            </w:r>
          </w:p>
        </w:tc>
        <w:tc>
          <w:tcPr>
            <w:tcW w:w="6095" w:type="dxa"/>
            <w:vAlign w:val="center"/>
          </w:tcPr>
          <w:p w:rsidR="00286310" w:rsidRPr="00286310" w:rsidRDefault="00286310">
            <w:pPr>
              <w:rPr>
                <w:rFonts w:ascii="Arial" w:hAnsi="Arial" w:cs="Arial"/>
                <w:sz w:val="16"/>
                <w:szCs w:val="16"/>
              </w:rPr>
            </w:pPr>
            <w:r w:rsidRPr="00286310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</w:tcPr>
          <w:p w:rsidR="00286310" w:rsidRPr="00286310" w:rsidRDefault="002863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6310">
              <w:rPr>
                <w:rFonts w:ascii="Arial" w:hAnsi="Arial" w:cs="Arial"/>
                <w:sz w:val="16"/>
                <w:szCs w:val="16"/>
              </w:rPr>
              <w:t>64 602,7</w:t>
            </w:r>
          </w:p>
        </w:tc>
      </w:tr>
      <w:tr w:rsidR="00286310" w:rsidRPr="00711BF5" w:rsidTr="0005657F">
        <w:tc>
          <w:tcPr>
            <w:tcW w:w="2518" w:type="dxa"/>
            <w:vAlign w:val="center"/>
          </w:tcPr>
          <w:p w:rsidR="00286310" w:rsidRPr="00286310" w:rsidRDefault="00286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310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  <w:vAlign w:val="center"/>
          </w:tcPr>
          <w:p w:rsidR="00286310" w:rsidRPr="00286310" w:rsidRDefault="00286310">
            <w:pPr>
              <w:rPr>
                <w:rFonts w:ascii="Arial" w:hAnsi="Arial" w:cs="Arial"/>
                <w:sz w:val="16"/>
                <w:szCs w:val="16"/>
              </w:rPr>
            </w:pPr>
            <w:r w:rsidRPr="00286310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средств бюджетов. </w:t>
            </w:r>
          </w:p>
        </w:tc>
        <w:tc>
          <w:tcPr>
            <w:tcW w:w="1014" w:type="dxa"/>
          </w:tcPr>
          <w:p w:rsidR="00286310" w:rsidRPr="00286310" w:rsidRDefault="002863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6310">
              <w:rPr>
                <w:rFonts w:ascii="Arial" w:hAnsi="Arial" w:cs="Arial"/>
                <w:sz w:val="16"/>
                <w:szCs w:val="16"/>
              </w:rPr>
              <w:t>64 602,7</w:t>
            </w:r>
          </w:p>
        </w:tc>
      </w:tr>
      <w:tr w:rsidR="00286310" w:rsidRPr="00711BF5" w:rsidTr="0005657F">
        <w:tc>
          <w:tcPr>
            <w:tcW w:w="2518" w:type="dxa"/>
            <w:vAlign w:val="center"/>
          </w:tcPr>
          <w:p w:rsidR="00286310" w:rsidRPr="00286310" w:rsidRDefault="00286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310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  <w:vAlign w:val="center"/>
          </w:tcPr>
          <w:p w:rsidR="00286310" w:rsidRPr="00286310" w:rsidRDefault="00286310">
            <w:pPr>
              <w:rPr>
                <w:rFonts w:ascii="Arial" w:hAnsi="Arial" w:cs="Arial"/>
                <w:sz w:val="16"/>
                <w:szCs w:val="16"/>
              </w:rPr>
            </w:pPr>
            <w:r w:rsidRPr="00286310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286310" w:rsidRPr="00286310" w:rsidRDefault="002863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6310">
              <w:rPr>
                <w:rFonts w:ascii="Arial" w:hAnsi="Arial" w:cs="Arial"/>
                <w:sz w:val="16"/>
                <w:szCs w:val="16"/>
              </w:rPr>
              <w:t>64 602,7</w:t>
            </w:r>
          </w:p>
        </w:tc>
      </w:tr>
      <w:tr w:rsidR="00286310" w:rsidRPr="00711BF5" w:rsidTr="0005657F">
        <w:tc>
          <w:tcPr>
            <w:tcW w:w="2518" w:type="dxa"/>
            <w:vAlign w:val="center"/>
          </w:tcPr>
          <w:p w:rsidR="00286310" w:rsidRPr="00286310" w:rsidRDefault="00286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310">
              <w:rPr>
                <w:rFonts w:ascii="Arial" w:hAnsi="Arial" w:cs="Arial"/>
                <w:sz w:val="16"/>
                <w:szCs w:val="16"/>
              </w:rPr>
              <w:t>992 01 05 00 00 00 0000 600</w:t>
            </w:r>
          </w:p>
        </w:tc>
        <w:tc>
          <w:tcPr>
            <w:tcW w:w="6095" w:type="dxa"/>
            <w:vAlign w:val="center"/>
          </w:tcPr>
          <w:p w:rsidR="00286310" w:rsidRPr="00286310" w:rsidRDefault="00286310">
            <w:pPr>
              <w:rPr>
                <w:rFonts w:ascii="Arial" w:hAnsi="Arial" w:cs="Arial"/>
                <w:sz w:val="16"/>
                <w:szCs w:val="16"/>
              </w:rPr>
            </w:pPr>
            <w:r w:rsidRPr="00286310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бюджетов.</w:t>
            </w:r>
          </w:p>
        </w:tc>
        <w:tc>
          <w:tcPr>
            <w:tcW w:w="1014" w:type="dxa"/>
          </w:tcPr>
          <w:p w:rsidR="00286310" w:rsidRPr="00286310" w:rsidRDefault="002863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6310">
              <w:rPr>
                <w:rFonts w:ascii="Arial" w:hAnsi="Arial" w:cs="Arial"/>
                <w:sz w:val="16"/>
                <w:szCs w:val="16"/>
              </w:rPr>
              <w:t>64 602,7</w:t>
            </w:r>
          </w:p>
        </w:tc>
      </w:tr>
      <w:tr w:rsidR="00286310" w:rsidRPr="00711BF5" w:rsidTr="0005657F">
        <w:tc>
          <w:tcPr>
            <w:tcW w:w="2518" w:type="dxa"/>
            <w:vAlign w:val="center"/>
          </w:tcPr>
          <w:p w:rsidR="00286310" w:rsidRPr="00286310" w:rsidRDefault="00286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310">
              <w:rPr>
                <w:rFonts w:ascii="Arial" w:hAnsi="Arial" w:cs="Arial"/>
                <w:sz w:val="16"/>
                <w:szCs w:val="16"/>
              </w:rPr>
              <w:t>992 01 05 02 00 00 0000 600</w:t>
            </w:r>
          </w:p>
        </w:tc>
        <w:tc>
          <w:tcPr>
            <w:tcW w:w="6095" w:type="dxa"/>
            <w:vAlign w:val="center"/>
          </w:tcPr>
          <w:p w:rsidR="00286310" w:rsidRPr="00286310" w:rsidRDefault="00286310">
            <w:pPr>
              <w:rPr>
                <w:rFonts w:ascii="Arial" w:hAnsi="Arial" w:cs="Arial"/>
                <w:sz w:val="16"/>
                <w:szCs w:val="16"/>
              </w:rPr>
            </w:pPr>
            <w:r w:rsidRPr="00286310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286310" w:rsidRPr="00286310" w:rsidRDefault="002863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6310">
              <w:rPr>
                <w:rFonts w:ascii="Arial" w:hAnsi="Arial" w:cs="Arial"/>
                <w:sz w:val="16"/>
                <w:szCs w:val="16"/>
              </w:rPr>
              <w:t>64 602,7</w:t>
            </w:r>
          </w:p>
        </w:tc>
      </w:tr>
      <w:tr w:rsidR="00286310" w:rsidRPr="00711BF5" w:rsidTr="0005657F">
        <w:tc>
          <w:tcPr>
            <w:tcW w:w="2518" w:type="dxa"/>
            <w:vAlign w:val="center"/>
          </w:tcPr>
          <w:p w:rsidR="00286310" w:rsidRPr="00286310" w:rsidRDefault="00286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310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  <w:vAlign w:val="center"/>
          </w:tcPr>
          <w:p w:rsidR="00286310" w:rsidRPr="00286310" w:rsidRDefault="00286310">
            <w:pPr>
              <w:rPr>
                <w:rFonts w:ascii="Arial" w:hAnsi="Arial" w:cs="Arial"/>
                <w:sz w:val="16"/>
                <w:szCs w:val="16"/>
              </w:rPr>
            </w:pPr>
            <w:r w:rsidRPr="00286310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бюджетов.</w:t>
            </w:r>
          </w:p>
        </w:tc>
        <w:tc>
          <w:tcPr>
            <w:tcW w:w="1014" w:type="dxa"/>
          </w:tcPr>
          <w:p w:rsidR="00286310" w:rsidRPr="00286310" w:rsidRDefault="002863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6310">
              <w:rPr>
                <w:rFonts w:ascii="Arial" w:hAnsi="Arial" w:cs="Arial"/>
                <w:sz w:val="16"/>
                <w:szCs w:val="16"/>
              </w:rPr>
              <w:t>64 602,7</w:t>
            </w:r>
          </w:p>
        </w:tc>
      </w:tr>
      <w:tr w:rsidR="00286310" w:rsidRPr="00711BF5" w:rsidTr="0005657F">
        <w:tc>
          <w:tcPr>
            <w:tcW w:w="2518" w:type="dxa"/>
            <w:vAlign w:val="center"/>
          </w:tcPr>
          <w:p w:rsidR="00286310" w:rsidRPr="00286310" w:rsidRDefault="002863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86310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  <w:vAlign w:val="center"/>
          </w:tcPr>
          <w:p w:rsidR="00286310" w:rsidRPr="00286310" w:rsidRDefault="00286310">
            <w:pPr>
              <w:rPr>
                <w:rFonts w:ascii="Arial" w:hAnsi="Arial" w:cs="Arial"/>
                <w:sz w:val="16"/>
                <w:szCs w:val="16"/>
              </w:rPr>
            </w:pPr>
            <w:r w:rsidRPr="00286310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286310" w:rsidRPr="00286310" w:rsidRDefault="002863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86310">
              <w:rPr>
                <w:rFonts w:ascii="Arial" w:hAnsi="Arial" w:cs="Arial"/>
                <w:sz w:val="16"/>
                <w:szCs w:val="16"/>
              </w:rPr>
              <w:t>64 602,7</w:t>
            </w:r>
          </w:p>
        </w:tc>
      </w:tr>
    </w:tbl>
    <w:p w:rsidR="0005657F" w:rsidRPr="0038332D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5657F" w:rsidRDefault="0005657F" w:rsidP="0005657F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Новокубанского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05657F" w:rsidRPr="0014100D" w:rsidRDefault="0005657F" w:rsidP="0005657F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Приложение  № </w:t>
      </w:r>
      <w:r w:rsidR="004069FF">
        <w:rPr>
          <w:rFonts w:ascii="Arial" w:hAnsi="Arial" w:cs="Arial"/>
          <w:sz w:val="16"/>
          <w:szCs w:val="16"/>
        </w:rPr>
        <w:t>9</w:t>
      </w:r>
    </w:p>
    <w:p w:rsidR="0005657F" w:rsidRPr="0014100D" w:rsidRDefault="0005657F" w:rsidP="0005657F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к решению Совета Советского сельского поселения Новокубанского района </w:t>
      </w:r>
    </w:p>
    <w:p w:rsidR="0005657F" w:rsidRDefault="0005657F" w:rsidP="00286310">
      <w:pPr>
        <w:ind w:left="3827" w:right="-1" w:firstLine="709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от </w:t>
      </w:r>
      <w:r w:rsidR="00286310">
        <w:rPr>
          <w:rFonts w:ascii="Arial" w:hAnsi="Arial" w:cs="Arial"/>
          <w:sz w:val="16"/>
          <w:szCs w:val="16"/>
        </w:rPr>
        <w:t>___________________</w:t>
      </w:r>
      <w:r w:rsidRPr="0038332D">
        <w:rPr>
          <w:rFonts w:ascii="Arial" w:hAnsi="Arial" w:cs="Arial"/>
          <w:sz w:val="16"/>
          <w:szCs w:val="16"/>
        </w:rPr>
        <w:t xml:space="preserve">№ </w:t>
      </w:r>
    </w:p>
    <w:p w:rsidR="00286310" w:rsidRPr="0014100D" w:rsidRDefault="00286310" w:rsidP="00286310">
      <w:pPr>
        <w:ind w:left="3827" w:right="-1" w:firstLine="709"/>
        <w:rPr>
          <w:rFonts w:ascii="Arial" w:hAnsi="Arial" w:cs="Arial"/>
          <w:sz w:val="16"/>
          <w:szCs w:val="16"/>
        </w:rPr>
      </w:pPr>
    </w:p>
    <w:p w:rsidR="0005657F" w:rsidRPr="0014100D" w:rsidRDefault="0005657F" w:rsidP="0005657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color w:val="000000"/>
          <w:spacing w:val="-2"/>
          <w:sz w:val="16"/>
          <w:szCs w:val="16"/>
        </w:rPr>
        <w:t>ПРОГРАММА</w:t>
      </w:r>
    </w:p>
    <w:p w:rsidR="0005657F" w:rsidRPr="0014100D" w:rsidRDefault="0005657F" w:rsidP="0005657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color w:val="000000"/>
          <w:spacing w:val="-2"/>
          <w:sz w:val="16"/>
          <w:szCs w:val="16"/>
        </w:rPr>
        <w:t xml:space="preserve">муниципальных внутренних заимствований  </w:t>
      </w:r>
      <w:r w:rsidRPr="0014100D">
        <w:rPr>
          <w:rFonts w:ascii="Arial" w:hAnsi="Arial" w:cs="Arial"/>
          <w:sz w:val="16"/>
          <w:szCs w:val="16"/>
        </w:rPr>
        <w:t xml:space="preserve">Советского сельского поселения Новокубанского района </w:t>
      </w:r>
    </w:p>
    <w:p w:rsidR="0005657F" w:rsidRPr="0014100D" w:rsidRDefault="0005657F" w:rsidP="0005657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color w:val="000000"/>
          <w:spacing w:val="-2"/>
          <w:sz w:val="16"/>
          <w:szCs w:val="16"/>
        </w:rPr>
        <w:t>на 20</w:t>
      </w:r>
      <w:r w:rsidR="00286310">
        <w:rPr>
          <w:rFonts w:ascii="Arial" w:hAnsi="Arial" w:cs="Arial"/>
          <w:color w:val="000000"/>
          <w:spacing w:val="-2"/>
          <w:sz w:val="16"/>
          <w:szCs w:val="16"/>
        </w:rPr>
        <w:t>21</w:t>
      </w:r>
      <w:r w:rsidRPr="0014100D">
        <w:rPr>
          <w:rFonts w:ascii="Arial" w:hAnsi="Arial" w:cs="Arial"/>
          <w:color w:val="000000"/>
          <w:spacing w:val="-2"/>
          <w:sz w:val="16"/>
          <w:szCs w:val="16"/>
        </w:rPr>
        <w:t xml:space="preserve"> год</w:t>
      </w:r>
    </w:p>
    <w:p w:rsidR="004069FF" w:rsidRDefault="0005657F" w:rsidP="00FC1AB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 w:line="360" w:lineRule="auto"/>
        <w:ind w:right="11" w:firstLine="1134"/>
        <w:jc w:val="right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 (тысяч рублей)</w:t>
      </w:r>
    </w:p>
    <w:tbl>
      <w:tblPr>
        <w:tblW w:w="9638" w:type="dxa"/>
        <w:tblInd w:w="250" w:type="dxa"/>
        <w:tblLook w:val="0000"/>
      </w:tblPr>
      <w:tblGrid>
        <w:gridCol w:w="709"/>
        <w:gridCol w:w="2126"/>
        <w:gridCol w:w="4961"/>
        <w:gridCol w:w="1842"/>
      </w:tblGrid>
      <w:tr w:rsidR="004069FF" w:rsidRPr="004069FF" w:rsidTr="00F7338A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№ п.п.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4069FF" w:rsidRPr="004069FF" w:rsidTr="00F7338A">
        <w:trPr>
          <w:trHeight w:val="42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Бюджетные кредиты, привлеченные в местный бюджет из бюджета субъекта Российской Федерации, всего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69FF" w:rsidRPr="004069FF" w:rsidRDefault="00286310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069FF" w:rsidRPr="004069FF" w:rsidTr="00FC1ABA">
        <w:trPr>
          <w:trHeight w:val="2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</w:tr>
      <w:tr w:rsidR="004069FF" w:rsidRPr="004069FF" w:rsidTr="00FC1ABA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FF" w:rsidRPr="004069FF" w:rsidRDefault="00286310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4069FF" w:rsidRPr="004069FF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</w:tr>
      <w:tr w:rsidR="004069FF" w:rsidRPr="004069FF" w:rsidTr="00FC1ABA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Кредиты от кредитных организаций, привлеченные в местный бюджет,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069FF" w:rsidRPr="004069FF" w:rsidTr="00FC1ABA">
        <w:trPr>
          <w:trHeight w:val="2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069FF" w:rsidRPr="004069FF" w:rsidTr="00FC1ABA">
        <w:trPr>
          <w:trHeight w:val="2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погашение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069FF" w:rsidRPr="004069FF" w:rsidTr="00FC1ABA">
        <w:trPr>
          <w:trHeight w:val="4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 xml:space="preserve">Бюджетные </w:t>
            </w:r>
            <w:proofErr w:type="gramStart"/>
            <w:r w:rsidRPr="004069FF">
              <w:rPr>
                <w:rFonts w:ascii="Arial" w:hAnsi="Arial" w:cs="Arial"/>
                <w:sz w:val="16"/>
                <w:szCs w:val="16"/>
              </w:rPr>
              <w:t>кредиты</w:t>
            </w:r>
            <w:proofErr w:type="gramEnd"/>
            <w:r w:rsidRPr="004069FF">
              <w:rPr>
                <w:rFonts w:ascii="Arial" w:hAnsi="Arial" w:cs="Arial"/>
                <w:sz w:val="16"/>
                <w:szCs w:val="16"/>
              </w:rPr>
              <w:t xml:space="preserve"> предоставленные внутри страны в валюте Российской Федерации, всего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069FF" w:rsidRPr="004069FF" w:rsidTr="00FC1ABA">
        <w:trPr>
          <w:trHeight w:val="16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4069FF" w:rsidRPr="004069FF" w:rsidTr="00FC1ABA">
        <w:trPr>
          <w:trHeight w:val="22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69FF" w:rsidRPr="004069FF" w:rsidRDefault="004069FF" w:rsidP="004069FF">
            <w:pPr>
              <w:ind w:right="3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69FF" w:rsidRPr="004069FF" w:rsidRDefault="004069FF" w:rsidP="004069FF">
            <w:pPr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возврат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9FF" w:rsidRPr="004069FF" w:rsidRDefault="004069FF" w:rsidP="004069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069FF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</w:tbl>
    <w:p w:rsidR="004069FF" w:rsidRDefault="004069FF" w:rsidP="0005657F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05657F" w:rsidRPr="0014100D" w:rsidRDefault="0005657F" w:rsidP="00D52568">
      <w:pPr>
        <w:pStyle w:val="affe"/>
        <w:ind w:firstLine="142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Глава </w:t>
      </w:r>
      <w:proofErr w:type="gramStart"/>
      <w:r w:rsidRPr="0014100D">
        <w:rPr>
          <w:rFonts w:ascii="Arial" w:hAnsi="Arial" w:cs="Arial"/>
          <w:sz w:val="16"/>
          <w:szCs w:val="16"/>
        </w:rPr>
        <w:t>Советского</w:t>
      </w:r>
      <w:proofErr w:type="gramEnd"/>
      <w:r w:rsidRPr="0014100D">
        <w:rPr>
          <w:rFonts w:ascii="Arial" w:hAnsi="Arial" w:cs="Arial"/>
          <w:sz w:val="16"/>
          <w:szCs w:val="16"/>
        </w:rPr>
        <w:t xml:space="preserve"> сельского </w:t>
      </w:r>
    </w:p>
    <w:p w:rsidR="0005657F" w:rsidRPr="0014100D" w:rsidRDefault="0005657F" w:rsidP="00D52568">
      <w:pPr>
        <w:pStyle w:val="affe"/>
        <w:ind w:firstLine="142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  <w:t>С.Ю.Копылов</w:t>
      </w:r>
    </w:p>
    <w:p w:rsidR="0005657F" w:rsidRDefault="0005657F" w:rsidP="0005657F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</w:p>
    <w:p w:rsidR="0005657F" w:rsidRPr="0014100D" w:rsidRDefault="0005657F" w:rsidP="0005657F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>Приложение  № 1</w:t>
      </w:r>
      <w:r w:rsidR="00FC1ABA">
        <w:rPr>
          <w:rFonts w:ascii="Arial" w:hAnsi="Arial" w:cs="Arial"/>
          <w:sz w:val="16"/>
          <w:szCs w:val="16"/>
        </w:rPr>
        <w:t>0</w:t>
      </w:r>
    </w:p>
    <w:p w:rsidR="0005657F" w:rsidRPr="0014100D" w:rsidRDefault="0005657F" w:rsidP="0005657F">
      <w:pPr>
        <w:pStyle w:val="affe"/>
        <w:ind w:left="4536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к решению Совета Советского сельского поселения Новокубанского района </w:t>
      </w:r>
    </w:p>
    <w:p w:rsidR="0005657F" w:rsidRPr="0014100D" w:rsidRDefault="0005657F" w:rsidP="00FC1ABA">
      <w:pPr>
        <w:ind w:left="3827" w:right="-1" w:firstLine="709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от </w:t>
      </w:r>
      <w:r w:rsidR="00286310">
        <w:rPr>
          <w:rFonts w:ascii="Arial" w:hAnsi="Arial" w:cs="Arial"/>
          <w:sz w:val="16"/>
          <w:szCs w:val="16"/>
        </w:rPr>
        <w:t>__________________</w:t>
      </w:r>
      <w:r>
        <w:rPr>
          <w:rFonts w:ascii="Arial" w:hAnsi="Arial" w:cs="Arial"/>
          <w:sz w:val="16"/>
          <w:szCs w:val="16"/>
        </w:rPr>
        <w:t xml:space="preserve">. </w:t>
      </w:r>
      <w:r w:rsidRPr="0038332D">
        <w:rPr>
          <w:rFonts w:ascii="Arial" w:hAnsi="Arial" w:cs="Arial"/>
          <w:sz w:val="16"/>
          <w:szCs w:val="16"/>
        </w:rPr>
        <w:t xml:space="preserve">№ </w:t>
      </w:r>
    </w:p>
    <w:p w:rsidR="0005657F" w:rsidRPr="0014100D" w:rsidRDefault="0005657F" w:rsidP="0005657F">
      <w:pPr>
        <w:rPr>
          <w:rFonts w:ascii="Arial" w:hAnsi="Arial" w:cs="Arial"/>
          <w:sz w:val="16"/>
          <w:szCs w:val="16"/>
        </w:rPr>
      </w:pPr>
    </w:p>
    <w:p w:rsidR="0005657F" w:rsidRPr="0014100D" w:rsidRDefault="0005657F" w:rsidP="0005657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color w:val="000000"/>
          <w:spacing w:val="-2"/>
          <w:sz w:val="16"/>
          <w:szCs w:val="16"/>
        </w:rPr>
        <w:t>ПРОГРАММА</w:t>
      </w:r>
    </w:p>
    <w:p w:rsidR="0005657F" w:rsidRPr="0014100D" w:rsidRDefault="0005657F" w:rsidP="0005657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color w:val="000000"/>
          <w:spacing w:val="-2"/>
          <w:sz w:val="16"/>
          <w:szCs w:val="16"/>
        </w:rPr>
        <w:t xml:space="preserve">муниципальных гарантий </w:t>
      </w:r>
      <w:r w:rsidRPr="0014100D">
        <w:rPr>
          <w:rFonts w:ascii="Arial" w:hAnsi="Arial" w:cs="Arial"/>
          <w:sz w:val="16"/>
          <w:szCs w:val="16"/>
        </w:rPr>
        <w:t xml:space="preserve">Советского сельского поселения Новокубанского района </w:t>
      </w:r>
    </w:p>
    <w:p w:rsidR="00FC1ABA" w:rsidRDefault="0005657F" w:rsidP="00FC1AB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color w:val="000000"/>
          <w:spacing w:val="-2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в валюте Российской Федерации </w:t>
      </w:r>
      <w:r w:rsidRPr="0014100D">
        <w:rPr>
          <w:rFonts w:ascii="Arial" w:hAnsi="Arial" w:cs="Arial"/>
          <w:color w:val="000000"/>
          <w:spacing w:val="-2"/>
          <w:sz w:val="16"/>
          <w:szCs w:val="16"/>
        </w:rPr>
        <w:t>на 20</w:t>
      </w:r>
      <w:r w:rsidR="00FC1ABA">
        <w:rPr>
          <w:rFonts w:ascii="Arial" w:hAnsi="Arial" w:cs="Arial"/>
          <w:color w:val="000000"/>
          <w:spacing w:val="-2"/>
          <w:sz w:val="16"/>
          <w:szCs w:val="16"/>
        </w:rPr>
        <w:t>2</w:t>
      </w:r>
      <w:r w:rsidR="00286310">
        <w:rPr>
          <w:rFonts w:ascii="Arial" w:hAnsi="Arial" w:cs="Arial"/>
          <w:color w:val="000000"/>
          <w:spacing w:val="-2"/>
          <w:sz w:val="16"/>
          <w:szCs w:val="16"/>
        </w:rPr>
        <w:t>1</w:t>
      </w:r>
      <w:r w:rsidRPr="0014100D">
        <w:rPr>
          <w:rFonts w:ascii="Arial" w:hAnsi="Arial" w:cs="Arial"/>
          <w:color w:val="000000"/>
          <w:spacing w:val="-2"/>
          <w:sz w:val="16"/>
          <w:szCs w:val="16"/>
        </w:rPr>
        <w:t xml:space="preserve"> год</w:t>
      </w:r>
    </w:p>
    <w:p w:rsidR="00286310" w:rsidRPr="00FC1ABA" w:rsidRDefault="00286310" w:rsidP="00FC1ABA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9"/>
        <w:gridCol w:w="1896"/>
        <w:gridCol w:w="1382"/>
        <w:gridCol w:w="1264"/>
        <w:gridCol w:w="1826"/>
        <w:gridCol w:w="1227"/>
      </w:tblGrid>
      <w:tr w:rsidR="0005657F" w:rsidRPr="0014100D" w:rsidTr="0005657F">
        <w:tc>
          <w:tcPr>
            <w:tcW w:w="2259" w:type="dxa"/>
            <w:vMerge w:val="restart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Наименование (цель) гарантирования</w:t>
            </w:r>
          </w:p>
        </w:tc>
        <w:tc>
          <w:tcPr>
            <w:tcW w:w="1896" w:type="dxa"/>
            <w:vMerge w:val="restart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Категории принципалов</w:t>
            </w:r>
          </w:p>
        </w:tc>
        <w:tc>
          <w:tcPr>
            <w:tcW w:w="1382" w:type="dxa"/>
            <w:vMerge w:val="restart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Объем гарантий тыс. рублей</w:t>
            </w:r>
          </w:p>
        </w:tc>
        <w:tc>
          <w:tcPr>
            <w:tcW w:w="4317" w:type="dxa"/>
            <w:gridSpan w:val="3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Условия предоставления гарантий</w:t>
            </w:r>
          </w:p>
        </w:tc>
      </w:tr>
      <w:tr w:rsidR="0005657F" w:rsidRPr="0014100D" w:rsidTr="0005657F">
        <w:tc>
          <w:tcPr>
            <w:tcW w:w="2259" w:type="dxa"/>
            <w:vMerge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896" w:type="dxa"/>
            <w:vMerge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382" w:type="dxa"/>
            <w:vMerge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264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наличие права регрессного требования</w:t>
            </w:r>
          </w:p>
        </w:tc>
        <w:tc>
          <w:tcPr>
            <w:tcW w:w="1826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анализ финансового состояния принципала</w:t>
            </w:r>
          </w:p>
        </w:tc>
        <w:tc>
          <w:tcPr>
            <w:tcW w:w="1227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иные условия</w:t>
            </w:r>
          </w:p>
        </w:tc>
      </w:tr>
      <w:tr w:rsidR="0005657F" w:rsidRPr="0014100D" w:rsidTr="0005657F">
        <w:tc>
          <w:tcPr>
            <w:tcW w:w="2259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1</w:t>
            </w:r>
          </w:p>
        </w:tc>
        <w:tc>
          <w:tcPr>
            <w:tcW w:w="1896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2</w:t>
            </w:r>
          </w:p>
        </w:tc>
        <w:tc>
          <w:tcPr>
            <w:tcW w:w="1382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3</w:t>
            </w:r>
          </w:p>
        </w:tc>
        <w:tc>
          <w:tcPr>
            <w:tcW w:w="1264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4</w:t>
            </w:r>
          </w:p>
        </w:tc>
        <w:tc>
          <w:tcPr>
            <w:tcW w:w="1826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5</w:t>
            </w:r>
          </w:p>
        </w:tc>
        <w:tc>
          <w:tcPr>
            <w:tcW w:w="1227" w:type="dxa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6</w:t>
            </w:r>
          </w:p>
        </w:tc>
      </w:tr>
      <w:tr w:rsidR="0005657F" w:rsidRPr="0014100D" w:rsidTr="0005657F">
        <w:trPr>
          <w:trHeight w:val="282"/>
        </w:trPr>
        <w:tc>
          <w:tcPr>
            <w:tcW w:w="2259" w:type="dxa"/>
            <w:vAlign w:val="center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896" w:type="dxa"/>
            <w:vAlign w:val="center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382" w:type="dxa"/>
            <w:vAlign w:val="center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264" w:type="dxa"/>
            <w:vAlign w:val="center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826" w:type="dxa"/>
            <w:vAlign w:val="center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  <w:tc>
          <w:tcPr>
            <w:tcW w:w="1227" w:type="dxa"/>
            <w:vAlign w:val="center"/>
          </w:tcPr>
          <w:p w:rsidR="0005657F" w:rsidRPr="0014100D" w:rsidRDefault="0005657F" w:rsidP="0005657F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jc w:val="center"/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</w:pPr>
            <w:r w:rsidRPr="0014100D">
              <w:rPr>
                <w:rFonts w:ascii="Arial" w:hAnsi="Arial" w:cs="Arial"/>
                <w:color w:val="000000"/>
                <w:spacing w:val="-2"/>
                <w:sz w:val="16"/>
                <w:szCs w:val="16"/>
              </w:rPr>
              <w:t>0</w:t>
            </w:r>
          </w:p>
        </w:tc>
      </w:tr>
    </w:tbl>
    <w:p w:rsidR="0005657F" w:rsidRPr="0014100D" w:rsidRDefault="0005657F" w:rsidP="0005657F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before="5"/>
        <w:ind w:right="11"/>
        <w:jc w:val="both"/>
        <w:rPr>
          <w:rFonts w:ascii="Arial" w:hAnsi="Arial" w:cs="Arial"/>
          <w:color w:val="000000"/>
          <w:spacing w:val="-2"/>
          <w:sz w:val="16"/>
          <w:szCs w:val="16"/>
        </w:rPr>
      </w:pPr>
    </w:p>
    <w:p w:rsidR="0005657F" w:rsidRPr="0014100D" w:rsidRDefault="0005657F" w:rsidP="0005657F">
      <w:pPr>
        <w:pStyle w:val="affe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 xml:space="preserve">Глава </w:t>
      </w:r>
      <w:proofErr w:type="gramStart"/>
      <w:r w:rsidRPr="0014100D">
        <w:rPr>
          <w:rFonts w:ascii="Arial" w:hAnsi="Arial" w:cs="Arial"/>
          <w:sz w:val="16"/>
          <w:szCs w:val="16"/>
        </w:rPr>
        <w:t>Советского</w:t>
      </w:r>
      <w:proofErr w:type="gramEnd"/>
      <w:r w:rsidRPr="0014100D">
        <w:rPr>
          <w:rFonts w:ascii="Arial" w:hAnsi="Arial" w:cs="Arial"/>
          <w:sz w:val="16"/>
          <w:szCs w:val="16"/>
        </w:rPr>
        <w:t xml:space="preserve"> сельского </w:t>
      </w:r>
    </w:p>
    <w:p w:rsidR="00FC1ABA" w:rsidRDefault="0005657F" w:rsidP="00F7338A">
      <w:pPr>
        <w:pStyle w:val="affe"/>
        <w:jc w:val="both"/>
        <w:rPr>
          <w:rFonts w:ascii="Arial" w:hAnsi="Arial" w:cs="Arial"/>
          <w:sz w:val="16"/>
          <w:szCs w:val="16"/>
        </w:rPr>
      </w:pPr>
      <w:r w:rsidRPr="0014100D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14100D">
        <w:rPr>
          <w:rFonts w:ascii="Arial" w:hAnsi="Arial" w:cs="Arial"/>
          <w:sz w:val="16"/>
          <w:szCs w:val="16"/>
        </w:rPr>
        <w:tab/>
        <w:t>С.Ю.Копылов</w:t>
      </w:r>
    </w:p>
    <w:p w:rsidR="00F7338A" w:rsidRDefault="00F7338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F7338A" w:rsidRDefault="00F7338A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86310" w:rsidRDefault="0028631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86310" w:rsidRDefault="0028631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86310" w:rsidRDefault="0028631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3F5A0C" w:rsidRDefault="003F5A0C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86310" w:rsidRDefault="0028631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286310" w:rsidRDefault="00286310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3F5A0C">
              <w:rPr>
                <w:rFonts w:ascii="Arial" w:hAnsi="Arial" w:cs="Arial"/>
                <w:sz w:val="16"/>
                <w:szCs w:val="16"/>
              </w:rPr>
              <w:t>3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F7338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5A0C">
              <w:rPr>
                <w:rFonts w:ascii="Arial" w:hAnsi="Arial" w:cs="Arial"/>
                <w:sz w:val="16"/>
                <w:szCs w:val="16"/>
              </w:rPr>
              <w:t>ноя</w:t>
            </w:r>
            <w:r w:rsidR="004C2983">
              <w:rPr>
                <w:rFonts w:ascii="Arial" w:hAnsi="Arial" w:cs="Arial"/>
                <w:sz w:val="16"/>
                <w:szCs w:val="16"/>
              </w:rPr>
              <w:t>бря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20</w:t>
            </w:r>
            <w:r w:rsidR="003F5A0C">
              <w:rPr>
                <w:rFonts w:ascii="Arial" w:hAnsi="Arial" w:cs="Arial"/>
                <w:sz w:val="16"/>
                <w:szCs w:val="16"/>
              </w:rPr>
              <w:t>20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B4C47">
              <w:rPr>
                <w:rFonts w:ascii="Arial" w:hAnsi="Arial" w:cs="Arial"/>
                <w:sz w:val="16"/>
                <w:szCs w:val="16"/>
              </w:rPr>
              <w:t>1</w:t>
            </w:r>
            <w:r w:rsidR="003F5A0C">
              <w:rPr>
                <w:rFonts w:ascii="Arial" w:hAnsi="Arial" w:cs="Arial"/>
                <w:sz w:val="16"/>
                <w:szCs w:val="16"/>
              </w:rPr>
              <w:t>5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3F5A0C">
              <w:rPr>
                <w:rFonts w:ascii="Arial" w:hAnsi="Arial" w:cs="Arial"/>
                <w:sz w:val="16"/>
                <w:szCs w:val="16"/>
              </w:rPr>
              <w:t>3</w:t>
            </w:r>
            <w:r w:rsidR="00F7338A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3F5A0C">
              <w:rPr>
                <w:rFonts w:ascii="Arial" w:hAnsi="Arial" w:cs="Arial"/>
                <w:sz w:val="16"/>
                <w:szCs w:val="16"/>
              </w:rPr>
              <w:t>05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422816">
              <w:rPr>
                <w:rFonts w:ascii="Arial" w:hAnsi="Arial" w:cs="Arial"/>
                <w:sz w:val="16"/>
                <w:szCs w:val="16"/>
              </w:rPr>
              <w:t>1</w:t>
            </w:r>
            <w:r w:rsidR="003F5A0C">
              <w:rPr>
                <w:rFonts w:ascii="Arial" w:hAnsi="Arial" w:cs="Arial"/>
                <w:sz w:val="16"/>
                <w:szCs w:val="16"/>
              </w:rPr>
              <w:t>1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3F5A0C">
              <w:rPr>
                <w:rFonts w:ascii="Arial" w:hAnsi="Arial" w:cs="Arial"/>
                <w:sz w:val="16"/>
                <w:szCs w:val="16"/>
              </w:rPr>
              <w:t>20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520ABB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12"/>
      <w:footerReference w:type="default" r:id="rId13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853" w:rsidRDefault="009A3853">
      <w:r>
        <w:separator/>
      </w:r>
    </w:p>
  </w:endnote>
  <w:endnote w:type="continuationSeparator" w:id="0">
    <w:p w:rsidR="009A3853" w:rsidRDefault="009A3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F667C8" w:rsidRDefault="00F667C8">
        <w:pPr>
          <w:pStyle w:val="af5"/>
          <w:jc w:val="right"/>
        </w:pPr>
        <w:fldSimple w:instr=" PAGE   \* MERGEFORMAT ">
          <w:r w:rsidR="003F5A0C">
            <w:rPr>
              <w:noProof/>
            </w:rPr>
            <w:t>16</w:t>
          </w:r>
        </w:fldSimple>
      </w:p>
    </w:sdtContent>
  </w:sdt>
  <w:p w:rsidR="00F667C8" w:rsidRDefault="00F667C8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853" w:rsidRDefault="009A3853">
      <w:r>
        <w:separator/>
      </w:r>
    </w:p>
  </w:footnote>
  <w:footnote w:type="continuationSeparator" w:id="0">
    <w:p w:rsidR="009A3853" w:rsidRDefault="009A3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7C8" w:rsidRDefault="00F667C8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667C8" w:rsidRDefault="00F667C8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5A7D"/>
    <w:rsid w:val="000368F5"/>
    <w:rsid w:val="00046A6E"/>
    <w:rsid w:val="00052919"/>
    <w:rsid w:val="0005547B"/>
    <w:rsid w:val="0005657F"/>
    <w:rsid w:val="000573CB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70C75"/>
    <w:rsid w:val="001A6375"/>
    <w:rsid w:val="001B3B5F"/>
    <w:rsid w:val="001B6FED"/>
    <w:rsid w:val="001C3D4C"/>
    <w:rsid w:val="001C5BFA"/>
    <w:rsid w:val="001E5741"/>
    <w:rsid w:val="001E5DBF"/>
    <w:rsid w:val="001F1FF9"/>
    <w:rsid w:val="002008D7"/>
    <w:rsid w:val="002141BB"/>
    <w:rsid w:val="00220447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83F2E"/>
    <w:rsid w:val="00284168"/>
    <w:rsid w:val="00286310"/>
    <w:rsid w:val="002954CA"/>
    <w:rsid w:val="00296C4C"/>
    <w:rsid w:val="002D165D"/>
    <w:rsid w:val="002E085D"/>
    <w:rsid w:val="002F26C0"/>
    <w:rsid w:val="002F4A32"/>
    <w:rsid w:val="002F5A0B"/>
    <w:rsid w:val="0030386C"/>
    <w:rsid w:val="00306169"/>
    <w:rsid w:val="0030655A"/>
    <w:rsid w:val="003071A1"/>
    <w:rsid w:val="00321DCA"/>
    <w:rsid w:val="003364A1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2EF4"/>
    <w:rsid w:val="003C50B9"/>
    <w:rsid w:val="003C5F79"/>
    <w:rsid w:val="003C6CF3"/>
    <w:rsid w:val="003C77E3"/>
    <w:rsid w:val="003D2D26"/>
    <w:rsid w:val="003E2789"/>
    <w:rsid w:val="003E686A"/>
    <w:rsid w:val="003F1EBC"/>
    <w:rsid w:val="003F26E4"/>
    <w:rsid w:val="003F5A0C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3A02"/>
    <w:rsid w:val="00444B6E"/>
    <w:rsid w:val="00450822"/>
    <w:rsid w:val="00452616"/>
    <w:rsid w:val="0045668C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B4C47"/>
    <w:rsid w:val="004C01F4"/>
    <w:rsid w:val="004C2983"/>
    <w:rsid w:val="004D34F8"/>
    <w:rsid w:val="004D3F80"/>
    <w:rsid w:val="004E082C"/>
    <w:rsid w:val="004F4123"/>
    <w:rsid w:val="004F6B1D"/>
    <w:rsid w:val="0050507F"/>
    <w:rsid w:val="005101BC"/>
    <w:rsid w:val="00520ABB"/>
    <w:rsid w:val="00520AF1"/>
    <w:rsid w:val="005373EB"/>
    <w:rsid w:val="00554C55"/>
    <w:rsid w:val="00566226"/>
    <w:rsid w:val="0057700D"/>
    <w:rsid w:val="0058670E"/>
    <w:rsid w:val="0059395E"/>
    <w:rsid w:val="005A79DC"/>
    <w:rsid w:val="005B1A44"/>
    <w:rsid w:val="005B65FB"/>
    <w:rsid w:val="005B6A6B"/>
    <w:rsid w:val="005B6B2A"/>
    <w:rsid w:val="005C3DD0"/>
    <w:rsid w:val="005C7FE9"/>
    <w:rsid w:val="005D5A76"/>
    <w:rsid w:val="005E1B89"/>
    <w:rsid w:val="005E37B7"/>
    <w:rsid w:val="005F105E"/>
    <w:rsid w:val="005F2603"/>
    <w:rsid w:val="00604B37"/>
    <w:rsid w:val="00615CD9"/>
    <w:rsid w:val="00626498"/>
    <w:rsid w:val="006302BD"/>
    <w:rsid w:val="00636220"/>
    <w:rsid w:val="006512CC"/>
    <w:rsid w:val="006614A2"/>
    <w:rsid w:val="00666F33"/>
    <w:rsid w:val="0068132E"/>
    <w:rsid w:val="00683F26"/>
    <w:rsid w:val="00684AD3"/>
    <w:rsid w:val="00694DA2"/>
    <w:rsid w:val="006A1DDB"/>
    <w:rsid w:val="006A589C"/>
    <w:rsid w:val="006A5C35"/>
    <w:rsid w:val="006B0A2F"/>
    <w:rsid w:val="006B1260"/>
    <w:rsid w:val="006B535B"/>
    <w:rsid w:val="006B5C65"/>
    <w:rsid w:val="006C31DB"/>
    <w:rsid w:val="006C353D"/>
    <w:rsid w:val="006C4EDE"/>
    <w:rsid w:val="006D1553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7433D"/>
    <w:rsid w:val="0077797A"/>
    <w:rsid w:val="007831CA"/>
    <w:rsid w:val="00791B1F"/>
    <w:rsid w:val="00795450"/>
    <w:rsid w:val="00797817"/>
    <w:rsid w:val="007A15B9"/>
    <w:rsid w:val="007A394D"/>
    <w:rsid w:val="007B0639"/>
    <w:rsid w:val="007F6243"/>
    <w:rsid w:val="008247D9"/>
    <w:rsid w:val="00826826"/>
    <w:rsid w:val="0083484A"/>
    <w:rsid w:val="00841928"/>
    <w:rsid w:val="00874EC6"/>
    <w:rsid w:val="00875EFE"/>
    <w:rsid w:val="008816AE"/>
    <w:rsid w:val="008867EF"/>
    <w:rsid w:val="0088765A"/>
    <w:rsid w:val="0089247F"/>
    <w:rsid w:val="008A0F3E"/>
    <w:rsid w:val="008A1D1D"/>
    <w:rsid w:val="008A43BD"/>
    <w:rsid w:val="008B2F70"/>
    <w:rsid w:val="008C2769"/>
    <w:rsid w:val="008C763C"/>
    <w:rsid w:val="008E0853"/>
    <w:rsid w:val="009132A0"/>
    <w:rsid w:val="009134C2"/>
    <w:rsid w:val="00927C3F"/>
    <w:rsid w:val="009350A8"/>
    <w:rsid w:val="00953D1C"/>
    <w:rsid w:val="00956BB6"/>
    <w:rsid w:val="00973EB4"/>
    <w:rsid w:val="00982927"/>
    <w:rsid w:val="00990AAB"/>
    <w:rsid w:val="00994552"/>
    <w:rsid w:val="009A3853"/>
    <w:rsid w:val="009C01CF"/>
    <w:rsid w:val="009C48F5"/>
    <w:rsid w:val="009C72AB"/>
    <w:rsid w:val="009C7BDE"/>
    <w:rsid w:val="009D617B"/>
    <w:rsid w:val="009F6C58"/>
    <w:rsid w:val="009F7DFE"/>
    <w:rsid w:val="00A009A3"/>
    <w:rsid w:val="00A07DA0"/>
    <w:rsid w:val="00A1520D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3B8B"/>
    <w:rsid w:val="00AB2C32"/>
    <w:rsid w:val="00AB3299"/>
    <w:rsid w:val="00AB46F6"/>
    <w:rsid w:val="00AB5992"/>
    <w:rsid w:val="00AB74D9"/>
    <w:rsid w:val="00AE266E"/>
    <w:rsid w:val="00AE5B04"/>
    <w:rsid w:val="00AE61A1"/>
    <w:rsid w:val="00AE68EE"/>
    <w:rsid w:val="00B06467"/>
    <w:rsid w:val="00B136D2"/>
    <w:rsid w:val="00B14C00"/>
    <w:rsid w:val="00B30F8F"/>
    <w:rsid w:val="00B41965"/>
    <w:rsid w:val="00B425C6"/>
    <w:rsid w:val="00B47768"/>
    <w:rsid w:val="00B51FA7"/>
    <w:rsid w:val="00B61C8B"/>
    <w:rsid w:val="00B70EE2"/>
    <w:rsid w:val="00B84A81"/>
    <w:rsid w:val="00B8676A"/>
    <w:rsid w:val="00B93201"/>
    <w:rsid w:val="00B952EF"/>
    <w:rsid w:val="00BA20B1"/>
    <w:rsid w:val="00BB3B82"/>
    <w:rsid w:val="00BC28CB"/>
    <w:rsid w:val="00BD6BA0"/>
    <w:rsid w:val="00BD767F"/>
    <w:rsid w:val="00C16955"/>
    <w:rsid w:val="00C20D98"/>
    <w:rsid w:val="00C27675"/>
    <w:rsid w:val="00C40E20"/>
    <w:rsid w:val="00C4405A"/>
    <w:rsid w:val="00C50A39"/>
    <w:rsid w:val="00C541DE"/>
    <w:rsid w:val="00C574E8"/>
    <w:rsid w:val="00C61068"/>
    <w:rsid w:val="00C6393B"/>
    <w:rsid w:val="00C66302"/>
    <w:rsid w:val="00C717BA"/>
    <w:rsid w:val="00C8414F"/>
    <w:rsid w:val="00C87993"/>
    <w:rsid w:val="00C9364E"/>
    <w:rsid w:val="00CC0ACC"/>
    <w:rsid w:val="00CC77F2"/>
    <w:rsid w:val="00CD0792"/>
    <w:rsid w:val="00CD361A"/>
    <w:rsid w:val="00CD418C"/>
    <w:rsid w:val="00CE3D10"/>
    <w:rsid w:val="00D168B4"/>
    <w:rsid w:val="00D240DF"/>
    <w:rsid w:val="00D25951"/>
    <w:rsid w:val="00D3314A"/>
    <w:rsid w:val="00D4734B"/>
    <w:rsid w:val="00D478C5"/>
    <w:rsid w:val="00D500F0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91F5B"/>
    <w:rsid w:val="00DB4F04"/>
    <w:rsid w:val="00DB6235"/>
    <w:rsid w:val="00DC7BB6"/>
    <w:rsid w:val="00DD10ED"/>
    <w:rsid w:val="00DD4D58"/>
    <w:rsid w:val="00DD552C"/>
    <w:rsid w:val="00DD5667"/>
    <w:rsid w:val="00DE0E85"/>
    <w:rsid w:val="00DF0F96"/>
    <w:rsid w:val="00E01BE9"/>
    <w:rsid w:val="00E248F8"/>
    <w:rsid w:val="00E26D05"/>
    <w:rsid w:val="00E33917"/>
    <w:rsid w:val="00E34B2E"/>
    <w:rsid w:val="00E66BEF"/>
    <w:rsid w:val="00E7087E"/>
    <w:rsid w:val="00E95A9F"/>
    <w:rsid w:val="00EA037E"/>
    <w:rsid w:val="00EA7185"/>
    <w:rsid w:val="00EB3DC5"/>
    <w:rsid w:val="00EC7D2E"/>
    <w:rsid w:val="00ED2AA4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747"/>
    <w:rsid w:val="00F42531"/>
    <w:rsid w:val="00F42D36"/>
    <w:rsid w:val="00F42F40"/>
    <w:rsid w:val="00F524D0"/>
    <w:rsid w:val="00F54018"/>
    <w:rsid w:val="00F625F4"/>
    <w:rsid w:val="00F63885"/>
    <w:rsid w:val="00F64649"/>
    <w:rsid w:val="00F667C8"/>
    <w:rsid w:val="00F70A2B"/>
    <w:rsid w:val="00F71185"/>
    <w:rsid w:val="00F7338A"/>
    <w:rsid w:val="00F863F5"/>
    <w:rsid w:val="00F95B1B"/>
    <w:rsid w:val="00FB2823"/>
    <w:rsid w:val="00FB2B35"/>
    <w:rsid w:val="00FC1ABA"/>
    <w:rsid w:val="00FC1E17"/>
    <w:rsid w:val="00FC4591"/>
    <w:rsid w:val="00FC48A2"/>
    <w:rsid w:val="00FC4C79"/>
    <w:rsid w:val="00FE3B07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6773807E84DC2FB054E739EFD8CBDFA4D30982FD7424A21B82F17B3C7BAB572F677673AD82l8J4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6773807E84DC2FB054E739EFD8CBDFA4D30982FD7424A21B82F17B3C7BAB572F677676AE8885D3lFJ3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6773807E84DC2FB054E739EFD8CBDFA4D30982FD7424A21B82F17B3C7BAB572F677673AD82l8J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6773807E84DC2FB054E739EFD8CBDFA4D30982FD7424A21B82F17B3C7BAB572F677676AE8885D3lFJ3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29964D-565E-40E7-979D-473445A1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1469</TotalTime>
  <Pages>16</Pages>
  <Words>10560</Words>
  <Characters>60196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70615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106</cp:revision>
  <cp:lastPrinted>2020-11-17T13:58:00Z</cp:lastPrinted>
  <dcterms:created xsi:type="dcterms:W3CDTF">2017-08-25T11:08:00Z</dcterms:created>
  <dcterms:modified xsi:type="dcterms:W3CDTF">2020-11-17T14:00:00Z</dcterms:modified>
</cp:coreProperties>
</file>