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455A0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1156E1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455A01" w:rsidRPr="00455A01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23 декабря 2016 года №163 «Об утверждении Положения</w:t>
            </w:r>
            <w:proofErr w:type="gramEnd"/>
            <w:r w:rsidR="00455A01" w:rsidRPr="00455A01">
              <w:rPr>
                <w:rFonts w:ascii="Times New Roman" w:hAnsi="Times New Roman"/>
                <w:sz w:val="24"/>
                <w:szCs w:val="24"/>
              </w:rPr>
              <w:t xml:space="preserve"> о денежном содержании лиц, замещающих муниципальные должности в Советском сельском поселении Новокубанского района, и денежном содержании муниципальных служащих Советского сельского поселения Новокубанского района»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455A01">
              <w:rPr>
                <w:rFonts w:ascii="Times New Roman" w:hAnsi="Times New Roman"/>
                <w:sz w:val="24"/>
                <w:szCs w:val="24"/>
              </w:rPr>
              <w:t>финансово-экономического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455A01">
              <w:rPr>
                <w:rFonts w:ascii="Times New Roman" w:hAnsi="Times New Roman"/>
                <w:sz w:val="24"/>
                <w:szCs w:val="24"/>
              </w:rPr>
              <w:t>Т.Н.Шевцово</w:t>
            </w:r>
            <w:proofErr w:type="gramStart"/>
            <w:r w:rsidR="00455A01">
              <w:rPr>
                <w:rFonts w:ascii="Times New Roman" w:hAnsi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5A01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2022-12-16T13:42:00Z</dcterms:created>
  <dcterms:modified xsi:type="dcterms:W3CDTF">2022-12-16T13:42:00Z</dcterms:modified>
</cp:coreProperties>
</file>