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Конституцией Российской Федерации (первоначальный текст документа опубликован в «Российской газете» от 21 января 2009 года № 7);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Кодексом Российской Федерации об административных правонарушениях («Российская газета» от 31 декабря 2001 года № 256);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 (первоначальный текст документа опубликован в «Российской газете» от 8 октября 2003 года № 202);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Федеральным законом от 27 июля 2006 года № 152-ФЗ «О персональных данных» (первоначальный текст документа опубликован в «Российской газете» от 29 июля 2006 года № 165; в «Парламентской газете» от 3 августа 2006 года № 126-127; в Собрании законодательства Российской Федерации от 31 июля 2006 года № 31 (часть I) ст. 3451);</w:t>
      </w:r>
    </w:p>
    <w:p w:rsidR="001E2F57" w:rsidRPr="001E2F57" w:rsidRDefault="001E2F57" w:rsidP="001E2F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F57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tgtFrame="_blank" w:history="1">
        <w:r w:rsidRPr="001E2F5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31.07.2020 N 248-ФЗ «О государственном контроле (надзоре) и муниципальном контроле в Российской Федерации»</w:t>
        </w:r>
      </w:hyperlink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Законом Краснодарского края от 23 июля 2003 года № 608-КЗ «Об административных правонарушениях» (первоначальный текст документа опубликован в краевой газете «Кубанские новости» от 29 июля 2003 года № 125);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Законом Краснодарского края от 2 марта 2012 года № 2445-КЗ «О Порядке организации и осуществления регионального государственного контроля (надзора) и муниципального контроля на территории Краснодарского края» (первоначальный текст документа опубликован в краевой газете «Кубанские новости» от 12 марта 2012 года № 43);</w:t>
      </w:r>
    </w:p>
    <w:p w:rsidR="00815FB9" w:rsidRPr="00AD09BE" w:rsidRDefault="00B56B6E" w:rsidP="0093474F">
      <w:pPr>
        <w:pStyle w:val="a3"/>
        <w:shd w:val="clear" w:color="auto" w:fill="FAFCFC"/>
        <w:ind w:firstLine="709"/>
        <w:jc w:val="both"/>
        <w:rPr>
          <w:color w:val="000000" w:themeColor="text1"/>
          <w:sz w:val="28"/>
          <w:szCs w:val="28"/>
        </w:rPr>
      </w:pPr>
      <w:r w:rsidRPr="00AD09BE">
        <w:rPr>
          <w:color w:val="000000" w:themeColor="text1"/>
          <w:sz w:val="28"/>
          <w:szCs w:val="28"/>
        </w:rPr>
        <w:t xml:space="preserve">- </w:t>
      </w:r>
      <w:r w:rsidR="00AD09BE">
        <w:rPr>
          <w:color w:val="000000" w:themeColor="text1"/>
          <w:sz w:val="28"/>
          <w:szCs w:val="28"/>
        </w:rPr>
        <w:t>Решение Совета</w:t>
      </w:r>
      <w:r w:rsidR="001725C1" w:rsidRPr="00AD09BE">
        <w:rPr>
          <w:color w:val="000000" w:themeColor="text1"/>
          <w:sz w:val="28"/>
          <w:szCs w:val="28"/>
        </w:rPr>
        <w:t xml:space="preserve"> </w:t>
      </w:r>
      <w:r w:rsidR="00AD09BE" w:rsidRPr="00AD09BE">
        <w:rPr>
          <w:color w:val="000000" w:themeColor="text1"/>
          <w:sz w:val="28"/>
          <w:szCs w:val="28"/>
        </w:rPr>
        <w:t>Советского</w:t>
      </w:r>
      <w:r w:rsidR="001725C1" w:rsidRPr="00AD09BE">
        <w:rPr>
          <w:color w:val="000000" w:themeColor="text1"/>
          <w:sz w:val="28"/>
          <w:szCs w:val="28"/>
        </w:rPr>
        <w:t xml:space="preserve"> </w:t>
      </w:r>
      <w:r w:rsidR="0093474F" w:rsidRPr="00AD09BE">
        <w:rPr>
          <w:color w:val="000000" w:themeColor="text1"/>
          <w:sz w:val="28"/>
          <w:szCs w:val="28"/>
        </w:rPr>
        <w:t>сельского</w:t>
      </w:r>
      <w:r w:rsidR="00815FB9" w:rsidRPr="00AD09BE">
        <w:rPr>
          <w:color w:val="000000" w:themeColor="text1"/>
          <w:sz w:val="28"/>
          <w:szCs w:val="28"/>
        </w:rPr>
        <w:t xml:space="preserve"> посел</w:t>
      </w:r>
      <w:r w:rsidR="0093474F" w:rsidRPr="00AD09BE">
        <w:rPr>
          <w:color w:val="000000" w:themeColor="text1"/>
          <w:sz w:val="28"/>
          <w:szCs w:val="28"/>
        </w:rPr>
        <w:t xml:space="preserve">ения </w:t>
      </w:r>
      <w:proofErr w:type="spellStart"/>
      <w:r w:rsidR="0093474F" w:rsidRPr="00AD09BE">
        <w:rPr>
          <w:color w:val="000000" w:themeColor="text1"/>
          <w:sz w:val="28"/>
          <w:szCs w:val="28"/>
        </w:rPr>
        <w:t>Новокубанского</w:t>
      </w:r>
      <w:proofErr w:type="spellEnd"/>
      <w:r w:rsidR="0093474F" w:rsidRPr="00AD09BE">
        <w:rPr>
          <w:color w:val="000000" w:themeColor="text1"/>
          <w:sz w:val="28"/>
          <w:szCs w:val="28"/>
        </w:rPr>
        <w:t xml:space="preserve"> района </w:t>
      </w:r>
      <w:r w:rsidR="00AD09BE" w:rsidRPr="00AD09BE">
        <w:rPr>
          <w:color w:val="000000" w:themeColor="text1"/>
          <w:sz w:val="28"/>
          <w:szCs w:val="28"/>
        </w:rPr>
        <w:t xml:space="preserve">от 12 февраля 2021 года № 83 </w:t>
      </w:r>
      <w:r w:rsidR="00815FB9" w:rsidRPr="00AD09BE">
        <w:rPr>
          <w:color w:val="000000" w:themeColor="text1"/>
          <w:sz w:val="28"/>
          <w:szCs w:val="28"/>
        </w:rPr>
        <w:t>«</w:t>
      </w:r>
      <w:r w:rsidR="00AD09BE" w:rsidRPr="00AD09BE">
        <w:rPr>
          <w:color w:val="000000" w:themeColor="text1"/>
          <w:sz w:val="28"/>
          <w:szCs w:val="28"/>
        </w:rPr>
        <w:t xml:space="preserve">Об утверждении Правил благоустройства территории Советского сельского поселения </w:t>
      </w:r>
      <w:proofErr w:type="spellStart"/>
      <w:r w:rsidR="00AD09BE" w:rsidRPr="00AD09BE">
        <w:rPr>
          <w:color w:val="000000" w:themeColor="text1"/>
          <w:sz w:val="28"/>
          <w:szCs w:val="28"/>
        </w:rPr>
        <w:t>Новокубанского</w:t>
      </w:r>
      <w:proofErr w:type="spellEnd"/>
      <w:r w:rsidR="00AD09BE" w:rsidRPr="00AD09BE">
        <w:rPr>
          <w:color w:val="000000" w:themeColor="text1"/>
          <w:sz w:val="28"/>
          <w:szCs w:val="28"/>
        </w:rPr>
        <w:t xml:space="preserve"> района</w:t>
      </w:r>
      <w:r w:rsidR="00815FB9" w:rsidRPr="00AD09BE">
        <w:rPr>
          <w:color w:val="000000" w:themeColor="text1"/>
          <w:sz w:val="28"/>
          <w:szCs w:val="28"/>
        </w:rPr>
        <w:t>»;</w:t>
      </w:r>
    </w:p>
    <w:p w:rsidR="00815FB9" w:rsidRPr="00AD09BE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D09BE">
        <w:rPr>
          <w:color w:val="000000" w:themeColor="text1"/>
          <w:sz w:val="28"/>
          <w:szCs w:val="28"/>
        </w:rPr>
        <w:t xml:space="preserve">- </w:t>
      </w:r>
      <w:r w:rsidR="0093474F" w:rsidRPr="00AD09BE">
        <w:rPr>
          <w:color w:val="000000" w:themeColor="text1"/>
          <w:sz w:val="28"/>
          <w:szCs w:val="28"/>
        </w:rPr>
        <w:t xml:space="preserve">Решение Совета </w:t>
      </w:r>
      <w:r w:rsidR="00AD09BE">
        <w:rPr>
          <w:color w:val="000000" w:themeColor="text1"/>
          <w:sz w:val="28"/>
          <w:szCs w:val="28"/>
        </w:rPr>
        <w:t>Советского</w:t>
      </w:r>
      <w:r w:rsidR="0093474F" w:rsidRPr="00AD09BE">
        <w:rPr>
          <w:color w:val="000000" w:themeColor="text1"/>
          <w:sz w:val="28"/>
          <w:szCs w:val="28"/>
        </w:rPr>
        <w:t xml:space="preserve"> сельского поселения №</w:t>
      </w:r>
      <w:r w:rsidR="00270130" w:rsidRPr="00AD09BE">
        <w:rPr>
          <w:color w:val="000000" w:themeColor="text1"/>
          <w:sz w:val="28"/>
          <w:szCs w:val="28"/>
        </w:rPr>
        <w:t xml:space="preserve"> 7</w:t>
      </w:r>
      <w:r w:rsidR="00AD09BE" w:rsidRPr="00AD09BE">
        <w:rPr>
          <w:color w:val="000000" w:themeColor="text1"/>
          <w:sz w:val="28"/>
          <w:szCs w:val="28"/>
        </w:rPr>
        <w:t>9</w:t>
      </w:r>
      <w:r w:rsidR="0093474F" w:rsidRPr="00AD09BE">
        <w:rPr>
          <w:color w:val="000000" w:themeColor="text1"/>
          <w:sz w:val="28"/>
          <w:szCs w:val="28"/>
        </w:rPr>
        <w:t xml:space="preserve"> от </w:t>
      </w:r>
      <w:r w:rsidR="00311E1B" w:rsidRPr="00AD09BE">
        <w:rPr>
          <w:color w:val="000000" w:themeColor="text1"/>
          <w:sz w:val="28"/>
          <w:szCs w:val="28"/>
        </w:rPr>
        <w:t>16</w:t>
      </w:r>
      <w:r w:rsidR="0093474F" w:rsidRPr="00AD09BE">
        <w:rPr>
          <w:color w:val="000000" w:themeColor="text1"/>
          <w:sz w:val="28"/>
          <w:szCs w:val="28"/>
        </w:rPr>
        <w:t xml:space="preserve"> </w:t>
      </w:r>
      <w:r w:rsidR="00311E1B" w:rsidRPr="00AD09BE">
        <w:rPr>
          <w:color w:val="000000" w:themeColor="text1"/>
          <w:sz w:val="28"/>
          <w:szCs w:val="28"/>
        </w:rPr>
        <w:t>декабря</w:t>
      </w:r>
      <w:r w:rsidR="0093474F" w:rsidRPr="00AD09BE">
        <w:rPr>
          <w:color w:val="000000" w:themeColor="text1"/>
          <w:sz w:val="28"/>
          <w:szCs w:val="28"/>
        </w:rPr>
        <w:t xml:space="preserve"> 202</w:t>
      </w:r>
      <w:r w:rsidR="00270130" w:rsidRPr="00AD09BE">
        <w:rPr>
          <w:color w:val="000000" w:themeColor="text1"/>
          <w:sz w:val="28"/>
          <w:szCs w:val="28"/>
        </w:rPr>
        <w:t>5</w:t>
      </w:r>
      <w:r w:rsidR="0093474F" w:rsidRPr="00AD09BE">
        <w:rPr>
          <w:color w:val="000000" w:themeColor="text1"/>
          <w:sz w:val="28"/>
          <w:szCs w:val="28"/>
        </w:rPr>
        <w:t xml:space="preserve"> года </w:t>
      </w:r>
      <w:r w:rsidR="00AD09BE" w:rsidRPr="00AD09BE">
        <w:rPr>
          <w:color w:val="000000" w:themeColor="text1"/>
          <w:sz w:val="28"/>
          <w:szCs w:val="28"/>
        </w:rPr>
        <w:t xml:space="preserve">«Об утверждении Положения о муниципальном контроле в сфере благоустройства на территории Советского сельского поселения </w:t>
      </w:r>
      <w:proofErr w:type="spellStart"/>
      <w:r w:rsidR="00AD09BE" w:rsidRPr="00AD09BE">
        <w:rPr>
          <w:color w:val="000000" w:themeColor="text1"/>
          <w:sz w:val="28"/>
          <w:szCs w:val="28"/>
        </w:rPr>
        <w:t>Новокубанского</w:t>
      </w:r>
      <w:proofErr w:type="spellEnd"/>
      <w:r w:rsidR="00AD09BE" w:rsidRPr="00AD09BE">
        <w:rPr>
          <w:color w:val="000000" w:themeColor="text1"/>
          <w:sz w:val="28"/>
          <w:szCs w:val="28"/>
        </w:rPr>
        <w:t xml:space="preserve"> муниципального района Краснодарского края</w:t>
      </w:r>
      <w:r w:rsidR="0093474F" w:rsidRPr="00AD09BE">
        <w:rPr>
          <w:color w:val="000000" w:themeColor="text1"/>
          <w:sz w:val="28"/>
          <w:szCs w:val="28"/>
        </w:rPr>
        <w:t>»</w:t>
      </w:r>
      <w:r w:rsidR="00270130" w:rsidRPr="00AD09BE">
        <w:rPr>
          <w:color w:val="000000" w:themeColor="text1"/>
          <w:sz w:val="28"/>
          <w:szCs w:val="28"/>
        </w:rPr>
        <w:t>;</w:t>
      </w:r>
    </w:p>
    <w:p w:rsidR="009A6073" w:rsidRDefault="009A6073" w:rsidP="001725C1">
      <w:pPr>
        <w:jc w:val="both"/>
      </w:pPr>
    </w:p>
    <w:sectPr w:rsidR="009A6073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FB9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8EB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5C1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2F57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47DF4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130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1B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DA8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B7B79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1E31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5FB9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74F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A74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BE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B6E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C0B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A12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A71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B55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F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2F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3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dmsr.ru/upload/iblock/867/federalnyy-zakon-ot-23.11.2009-_-261_fz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7</cp:revision>
  <dcterms:created xsi:type="dcterms:W3CDTF">2022-03-10T11:43:00Z</dcterms:created>
  <dcterms:modified xsi:type="dcterms:W3CDTF">2026-08-17T08:10:00Z</dcterms:modified>
</cp:coreProperties>
</file>