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6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801"/>
      <w:bookmarkStart w:id="1" w:name="sub_501045"/>
      <w:bookmarkStart w:id="2" w:name="sub_203"/>
      <w:r>
        <w:rPr>
          <w:rFonts w:ascii="Times New Roman" w:hAnsi="Times New Roman" w:cs="Times New Roman"/>
          <w:b/>
          <w:sz w:val="28"/>
          <w:szCs w:val="28"/>
        </w:rPr>
        <w:t>Порядок проведения общественных  обсуждений</w:t>
      </w:r>
    </w:p>
    <w:p w:rsidR="00DE686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72" w:rsidRDefault="001A1572" w:rsidP="00EF4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 18</w:t>
      </w:r>
      <w:r w:rsidRPr="00992689">
        <w:rPr>
          <w:rFonts w:ascii="Times New Roman" w:hAnsi="Times New Roman" w:cs="Times New Roman"/>
          <w:sz w:val="28"/>
          <w:szCs w:val="28"/>
        </w:rPr>
        <w:t xml:space="preserve">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общественных обсуждений </w:t>
      </w:r>
      <w:r w:rsidRPr="009926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Совета Советского сельского поселения</w:t>
      </w:r>
      <w:r w:rsidR="001E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67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E0671">
        <w:rPr>
          <w:rFonts w:ascii="Times New Roman" w:hAnsi="Times New Roman" w:cs="Times New Roman"/>
          <w:sz w:val="28"/>
          <w:szCs w:val="28"/>
        </w:rPr>
        <w:t xml:space="preserve"> района от 08 декабря 2021 года № 117.</w:t>
      </w:r>
    </w:p>
    <w:p w:rsidR="00DE686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Администрацией</w:t>
      </w:r>
      <w:r w:rsidRPr="00DF4247"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 </w:t>
      </w:r>
      <w:proofErr w:type="spellStart"/>
      <w:r w:rsidRPr="00DF4247">
        <w:rPr>
          <w:rFonts w:ascii="Times New Roman" w:hAnsi="Times New Roman" w:cs="Times New Roman"/>
          <w:sz w:val="28"/>
          <w:szCs w:val="28"/>
        </w:rPr>
        <w:t>Новокубанско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издается правовой акт</w:t>
      </w:r>
      <w:r w:rsidRPr="00DF4247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по проектам, </w:t>
      </w:r>
      <w:r w:rsidR="007F7645">
        <w:rPr>
          <w:rFonts w:ascii="Times New Roman" w:hAnsi="Times New Roman" w:cs="Times New Roman"/>
          <w:sz w:val="28"/>
          <w:szCs w:val="28"/>
        </w:rPr>
        <w:t>подлежащи</w:t>
      </w:r>
      <w:r w:rsidR="007F4D3C">
        <w:rPr>
          <w:rFonts w:ascii="Times New Roman" w:hAnsi="Times New Roman" w:cs="Times New Roman"/>
          <w:sz w:val="28"/>
          <w:szCs w:val="28"/>
        </w:rPr>
        <w:t>м</w:t>
      </w:r>
      <w:r w:rsidRPr="0010402C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862" w:rsidRPr="00DF4247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DF4247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проектам, </w:t>
      </w:r>
      <w:r w:rsidRPr="0010402C">
        <w:rPr>
          <w:rFonts w:ascii="Times New Roman" w:hAnsi="Times New Roman" w:cs="Times New Roman"/>
          <w:sz w:val="28"/>
          <w:szCs w:val="28"/>
        </w:rPr>
        <w:t>подлежащи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402C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менее одного месяца и более трех месяцев.</w:t>
      </w:r>
    </w:p>
    <w:p w:rsidR="00DE6862" w:rsidRPr="00DF4247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02"/>
      <w:bookmarkEnd w:id="0"/>
      <w:r w:rsidRPr="00DF4247">
        <w:rPr>
          <w:rFonts w:ascii="Times New Roman" w:hAnsi="Times New Roman" w:cs="Times New Roman"/>
          <w:sz w:val="28"/>
          <w:szCs w:val="28"/>
        </w:rPr>
        <w:t>2. Процедура проведения общественных обсуждений состоит из следующих этапов:</w:t>
      </w:r>
    </w:p>
    <w:bookmarkEnd w:id="3"/>
    <w:p w:rsidR="00DE6862" w:rsidRPr="00DF4247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DF4247">
        <w:rPr>
          <w:rFonts w:ascii="Times New Roman" w:hAnsi="Times New Roman" w:cs="Times New Roman"/>
          <w:sz w:val="28"/>
          <w:szCs w:val="28"/>
        </w:rPr>
        <w:t>повещение о начале общественных обсуждений.</w:t>
      </w:r>
    </w:p>
    <w:p w:rsidR="001979F8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DF4247">
        <w:rPr>
          <w:rFonts w:ascii="Times New Roman" w:hAnsi="Times New Roman" w:cs="Times New Roman"/>
          <w:sz w:val="28"/>
          <w:szCs w:val="28"/>
        </w:rPr>
        <w:t>азмещение проекта,</w:t>
      </w:r>
      <w:r w:rsidR="001979F8">
        <w:rPr>
          <w:rFonts w:ascii="Times New Roman" w:hAnsi="Times New Roman" w:cs="Times New Roman"/>
          <w:sz w:val="28"/>
          <w:szCs w:val="28"/>
        </w:rPr>
        <w:t xml:space="preserve"> и вопросов  подлежащих</w:t>
      </w:r>
      <w:r w:rsidRPr="00DF4247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и информационных материалов к нему на офиц</w:t>
      </w:r>
      <w:r w:rsidR="001979F8">
        <w:rPr>
          <w:rFonts w:ascii="Times New Roman" w:hAnsi="Times New Roman" w:cs="Times New Roman"/>
          <w:sz w:val="28"/>
          <w:szCs w:val="28"/>
        </w:rPr>
        <w:t xml:space="preserve">иальном сайте администрации Советского сельского поселения </w:t>
      </w:r>
      <w:proofErr w:type="spellStart"/>
      <w:r w:rsidR="001979F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979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62" w:rsidRPr="00DF4247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2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DF4247">
        <w:rPr>
          <w:rFonts w:ascii="Times New Roman" w:hAnsi="Times New Roman" w:cs="Times New Roman"/>
          <w:sz w:val="28"/>
          <w:szCs w:val="28"/>
        </w:rPr>
        <w:t>роведение экспозиции или экспозиций проекта, подлежащего рассмотрению на общественных обсуждениях.</w:t>
      </w:r>
    </w:p>
    <w:p w:rsidR="00DE6862" w:rsidRPr="00DF4247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DF4247">
        <w:rPr>
          <w:rFonts w:ascii="Times New Roman" w:hAnsi="Times New Roman" w:cs="Times New Roman"/>
          <w:sz w:val="28"/>
          <w:szCs w:val="28"/>
        </w:rPr>
        <w:t>одготовка и оформление протокола общественных обсуждений.</w:t>
      </w:r>
    </w:p>
    <w:p w:rsidR="00DE6862" w:rsidRPr="00DF4247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DF4247">
        <w:rPr>
          <w:rFonts w:ascii="Times New Roman" w:hAnsi="Times New Roman" w:cs="Times New Roman"/>
          <w:sz w:val="28"/>
          <w:szCs w:val="28"/>
        </w:rPr>
        <w:t>одготовка и опубликование заключения о результатах общественных обсуждений.</w:t>
      </w:r>
    </w:p>
    <w:p w:rsidR="00DE6862" w:rsidRDefault="00DE6862" w:rsidP="00E37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3"/>
      <w:r w:rsidRPr="00DF4247">
        <w:rPr>
          <w:rFonts w:ascii="Times New Roman" w:hAnsi="Times New Roman" w:cs="Times New Roman"/>
          <w:sz w:val="28"/>
          <w:szCs w:val="28"/>
        </w:rPr>
        <w:t xml:space="preserve">3. Оповещение о начале общественных обсуждений оформляется по форме </w:t>
      </w:r>
      <w:bookmarkStart w:id="5" w:name="sub_804"/>
      <w:bookmarkEnd w:id="4"/>
      <w:r>
        <w:rPr>
          <w:rFonts w:ascii="Times New Roman" w:hAnsi="Times New Roman" w:cs="Times New Roman"/>
          <w:sz w:val="28"/>
          <w:szCs w:val="28"/>
        </w:rPr>
        <w:t xml:space="preserve"> утвержденной решением Совета 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6" w:name="sub_50107"/>
      <w:bookmarkEnd w:id="1"/>
      <w:bookmarkEnd w:id="5"/>
    </w:p>
    <w:p w:rsidR="00DE6862" w:rsidRDefault="00E374AD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9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DE6862" w:rsidRPr="00177EA6">
        <w:rPr>
          <w:rFonts w:ascii="Times New Roman" w:hAnsi="Times New Roman" w:cs="Times New Roman"/>
          <w:sz w:val="28"/>
          <w:szCs w:val="28"/>
        </w:rPr>
        <w:t>.</w:t>
      </w:r>
      <w:r w:rsidR="00DE6862" w:rsidRPr="006256E2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gramStart"/>
      <w:r w:rsidR="00DE6862" w:rsidRPr="006256E2">
        <w:rPr>
          <w:rFonts w:ascii="Times New Roman" w:hAnsi="Times New Roman" w:cs="Times New Roman"/>
          <w:sz w:val="28"/>
          <w:szCs w:val="28"/>
        </w:rPr>
        <w:t>всего периода размещения проекта, подлежащего рассмотрению на общественных обсуждениях и информационных материалов к нему проводятся</w:t>
      </w:r>
      <w:proofErr w:type="gramEnd"/>
      <w:r w:rsidR="00DE6862" w:rsidRPr="006256E2">
        <w:rPr>
          <w:rFonts w:ascii="Times New Roman" w:hAnsi="Times New Roman" w:cs="Times New Roman"/>
          <w:sz w:val="28"/>
          <w:szCs w:val="28"/>
        </w:rPr>
        <w:t xml:space="preserve"> экспозиция или экспозиции такого проекта. </w:t>
      </w:r>
    </w:p>
    <w:p w:rsidR="00DE686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54">
        <w:rPr>
          <w:rFonts w:ascii="Times New Roman" w:hAnsi="Times New Roman" w:cs="Times New Roman"/>
          <w:sz w:val="28"/>
          <w:szCs w:val="28"/>
        </w:rPr>
        <w:t>Организация экспозиции или экспозиций проекта</w:t>
      </w:r>
      <w:r>
        <w:rPr>
          <w:rFonts w:ascii="Times New Roman" w:hAnsi="Times New Roman" w:cs="Times New Roman"/>
          <w:sz w:val="28"/>
          <w:szCs w:val="28"/>
        </w:rPr>
        <w:t xml:space="preserve"> и консультирование посетителей:</w:t>
      </w:r>
    </w:p>
    <w:p w:rsidR="00DE6862" w:rsidRPr="00867F54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54">
        <w:rPr>
          <w:rFonts w:ascii="Times New Roman" w:hAnsi="Times New Roman" w:cs="Times New Roman"/>
          <w:sz w:val="28"/>
          <w:szCs w:val="28"/>
        </w:rPr>
        <w:t>Проведение экспозиции проекта осуществляется в электронном виде с использованием официального сайта. Экспозиция проекта проводится в течение всего периода размещения проекта и информационных материалов к нему на официальном сайте.</w:t>
      </w:r>
    </w:p>
    <w:p w:rsidR="00DE6862" w:rsidRPr="003B05C1" w:rsidRDefault="00DE6862" w:rsidP="00DE6862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01C">
        <w:rPr>
          <w:rFonts w:ascii="Times New Roman" w:hAnsi="Times New Roman" w:cs="Times New Roman"/>
          <w:sz w:val="28"/>
          <w:szCs w:val="28"/>
        </w:rPr>
        <w:t xml:space="preserve">На экспозиции проекта должны быть представлены решение о проведении общественных обсуждений, оповещение о начале общественных обсуждений, проект, </w:t>
      </w:r>
      <w:r w:rsidR="00E062E9">
        <w:rPr>
          <w:rFonts w:ascii="Times New Roman" w:hAnsi="Times New Roman" w:cs="Times New Roman"/>
          <w:sz w:val="28"/>
          <w:szCs w:val="28"/>
        </w:rPr>
        <w:t xml:space="preserve"> вопросы подлежащие</w:t>
      </w:r>
      <w:r w:rsidRPr="00A6501C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обсуждениях.</w:t>
      </w:r>
    </w:p>
    <w:p w:rsidR="00DE6862" w:rsidRPr="00867F54" w:rsidRDefault="00DE6862" w:rsidP="00DE68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54">
        <w:rPr>
          <w:rFonts w:ascii="Times New Roman" w:hAnsi="Times New Roman" w:cs="Times New Roman"/>
          <w:sz w:val="28"/>
          <w:szCs w:val="28"/>
        </w:rPr>
        <w:t>Наряду с проведением экспозиции проекта в электронном виде с использованием официального сайта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6862" w:rsidRPr="00867F54" w:rsidRDefault="00DE6862" w:rsidP="00DE68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54">
        <w:rPr>
          <w:rFonts w:ascii="Times New Roman" w:hAnsi="Times New Roman" w:cs="Times New Roman"/>
          <w:sz w:val="28"/>
          <w:szCs w:val="28"/>
        </w:rPr>
        <w:lastRenderedPageBreak/>
        <w:t xml:space="preserve">На экспозиции проекта ведется книга (журнал) учета посетителей экспозиции проекта, подлежащего рассмотрению </w:t>
      </w:r>
      <w:proofErr w:type="gramStart"/>
      <w:r w:rsidRPr="00867F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7F5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DE6862" w:rsidRPr="00867F54" w:rsidRDefault="00DE6862" w:rsidP="00DE68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E2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62" w:rsidRPr="00177EA6" w:rsidRDefault="00E374AD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10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DE6862" w:rsidRPr="00177EA6">
        <w:rPr>
          <w:rFonts w:ascii="Times New Roman" w:hAnsi="Times New Roman" w:cs="Times New Roman"/>
          <w:sz w:val="28"/>
          <w:szCs w:val="28"/>
        </w:rPr>
        <w:t xml:space="preserve">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7 </w:t>
      </w:r>
      <w:r w:rsidR="00DE6862" w:rsidRPr="00EF4542">
        <w:rPr>
          <w:rFonts w:ascii="Times New Roman" w:hAnsi="Times New Roman" w:cs="Times New Roman"/>
          <w:sz w:val="28"/>
          <w:szCs w:val="28"/>
        </w:rPr>
        <w:t>н</w:t>
      </w:r>
      <w:r w:rsidR="001979F8" w:rsidRPr="00EF4542">
        <w:rPr>
          <w:rFonts w:ascii="Times New Roman" w:hAnsi="Times New Roman" w:cs="Times New Roman"/>
          <w:sz w:val="28"/>
          <w:szCs w:val="28"/>
        </w:rPr>
        <w:t>ас</w:t>
      </w:r>
      <w:r w:rsidR="001979F8">
        <w:rPr>
          <w:rFonts w:ascii="Times New Roman" w:hAnsi="Times New Roman" w:cs="Times New Roman"/>
          <w:sz w:val="28"/>
          <w:szCs w:val="28"/>
        </w:rPr>
        <w:t>тоящего Порядка</w:t>
      </w:r>
      <w:r w:rsidR="00DE6862" w:rsidRPr="00177EA6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 обсуждаемых вопросов</w:t>
      </w:r>
      <w:r w:rsidR="00DE6862" w:rsidRPr="00177EA6">
        <w:rPr>
          <w:rFonts w:ascii="Times New Roman" w:hAnsi="Times New Roman" w:cs="Times New Roman"/>
          <w:sz w:val="28"/>
          <w:szCs w:val="28"/>
        </w:rPr>
        <w:t>: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101"/>
      <w:bookmarkEnd w:id="8"/>
      <w:r w:rsidRPr="006256E2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  <w:bookmarkEnd w:id="9"/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E2">
        <w:rPr>
          <w:rFonts w:ascii="Times New Roman" w:hAnsi="Times New Roman" w:cs="Times New Roman"/>
          <w:sz w:val="28"/>
          <w:szCs w:val="28"/>
        </w:rPr>
        <w:t>3) в письменной форме или в форме электронного документа 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4D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4D3C">
        <w:rPr>
          <w:rFonts w:ascii="Times New Roman" w:hAnsi="Times New Roman" w:cs="Times New Roman"/>
          <w:sz w:val="28"/>
          <w:szCs w:val="28"/>
          <w:lang w:val="en-US"/>
        </w:rPr>
        <w:t>asspnr</w:t>
      </w:r>
      <w:proofErr w:type="spellEnd"/>
      <w:r w:rsidR="007F4D3C" w:rsidRPr="007F4D3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F4D3C">
        <w:rPr>
          <w:rFonts w:ascii="Times New Roman" w:hAnsi="Times New Roman" w:cs="Times New Roman"/>
          <w:sz w:val="28"/>
          <w:szCs w:val="28"/>
          <w:lang w:val="en-US"/>
        </w:rPr>
        <w:t>mailru</w:t>
      </w:r>
      <w:proofErr w:type="spellEnd"/>
      <w:r w:rsidR="007F4D3C" w:rsidRPr="007F4D3C">
        <w:rPr>
          <w:rFonts w:ascii="Times New Roman" w:hAnsi="Times New Roman" w:cs="Times New Roman"/>
          <w:sz w:val="28"/>
          <w:szCs w:val="28"/>
        </w:rPr>
        <w:t>)</w:t>
      </w:r>
      <w:r w:rsidRPr="006256E2">
        <w:rPr>
          <w:rFonts w:ascii="Times New Roman" w:hAnsi="Times New Roman" w:cs="Times New Roman"/>
          <w:sz w:val="28"/>
          <w:szCs w:val="28"/>
        </w:rPr>
        <w:t>;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1104"/>
      <w:r w:rsidRPr="006256E2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E6862" w:rsidRPr="00177EA6" w:rsidRDefault="00E374AD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1011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DE6862" w:rsidRPr="00177EA6">
        <w:rPr>
          <w:rFonts w:ascii="Times New Roman" w:hAnsi="Times New Roman" w:cs="Times New Roman"/>
          <w:sz w:val="28"/>
          <w:szCs w:val="28"/>
        </w:rPr>
        <w:t>. Предложения и замечания, внесенные,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</w:t>
      </w:r>
      <w:r w:rsidR="00DE6862" w:rsidRPr="00177EA6">
        <w:rPr>
          <w:rFonts w:ascii="Times New Roman" w:hAnsi="Times New Roman" w:cs="Times New Roman"/>
          <w:sz w:val="28"/>
          <w:szCs w:val="28"/>
        </w:rPr>
        <w:t xml:space="preserve"> подлежат регистрации, а также обязательному рассмотрению организатором общественных обсуждений, за исключением случая, выявления факта представления участником общественных обсуждений недостоверных сведений</w:t>
      </w:r>
    </w:p>
    <w:p w:rsidR="00DE6862" w:rsidRDefault="00E374AD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1012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DE6862" w:rsidRPr="001005B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E6862" w:rsidRPr="00625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862" w:rsidRPr="00625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bookmarkStart w:id="13" w:name="sub_501014"/>
      <w:bookmarkEnd w:id="12"/>
      <w:proofErr w:type="gramEnd"/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6862" w:rsidRPr="006256E2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6" w:history="1">
        <w:r w:rsidR="00DE6862" w:rsidRPr="0012714D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E6862" w:rsidRPr="0012714D">
        <w:rPr>
          <w:rFonts w:ascii="Times New Roman" w:hAnsi="Times New Roman" w:cs="Times New Roman"/>
          <w:sz w:val="28"/>
          <w:szCs w:val="28"/>
        </w:rPr>
        <w:t xml:space="preserve"> </w:t>
      </w:r>
      <w:r w:rsidR="00DE6862">
        <w:rPr>
          <w:rFonts w:ascii="Times New Roman" w:hAnsi="Times New Roman" w:cs="Times New Roman"/>
          <w:sz w:val="28"/>
          <w:szCs w:val="28"/>
        </w:rPr>
        <w:t>от 27 июля 2006 года № 152-ФЗ «О персональных данных»</w:t>
      </w:r>
      <w:r w:rsidR="00DE6862" w:rsidRPr="006256E2">
        <w:rPr>
          <w:rFonts w:ascii="Times New Roman" w:hAnsi="Times New Roman" w:cs="Times New Roman"/>
          <w:sz w:val="28"/>
          <w:szCs w:val="28"/>
        </w:rPr>
        <w:t>.</w:t>
      </w:r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01015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DE6862" w:rsidRPr="006256E2">
        <w:rPr>
          <w:rFonts w:ascii="Times New Roman" w:hAnsi="Times New Roman" w:cs="Times New Roman"/>
          <w:sz w:val="28"/>
          <w:szCs w:val="28"/>
        </w:rPr>
        <w:t xml:space="preserve">. </w:t>
      </w:r>
      <w:r w:rsidR="00DE6862">
        <w:rPr>
          <w:rFonts w:ascii="Times New Roman" w:hAnsi="Times New Roman" w:cs="Times New Roman"/>
          <w:sz w:val="28"/>
          <w:szCs w:val="28"/>
        </w:rPr>
        <w:t>Внесенные п</w:t>
      </w:r>
      <w:r w:rsidR="00DE6862" w:rsidRPr="006256E2">
        <w:rPr>
          <w:rFonts w:ascii="Times New Roman" w:hAnsi="Times New Roman" w:cs="Times New Roman"/>
          <w:sz w:val="28"/>
          <w:szCs w:val="28"/>
        </w:rPr>
        <w:t>редложения и замечания, не рассматриваются в случае выявления факта представления участником общественных обсуждений или недостоверных сведений.</w:t>
      </w:r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01016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DE6862" w:rsidRPr="006256E2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самоуправления, подведомственных им организаций).</w:t>
      </w:r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01018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E6862" w:rsidRPr="00177EA6">
        <w:rPr>
          <w:rFonts w:ascii="Times New Roman" w:hAnsi="Times New Roman" w:cs="Times New Roman"/>
          <w:sz w:val="28"/>
          <w:szCs w:val="28"/>
        </w:rPr>
        <w:t>. Организатор общественных обсуждений подготавливает и оформляет протокол общественных обсуждений, в котором</w:t>
      </w:r>
      <w:r w:rsidR="00DE6862" w:rsidRPr="006256E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1181"/>
      <w:bookmarkEnd w:id="16"/>
      <w:r w:rsidRPr="006256E2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обсуждений;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1182"/>
      <w:bookmarkEnd w:id="17"/>
      <w:r w:rsidRPr="006256E2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обсуждений;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1183"/>
      <w:bookmarkEnd w:id="18"/>
      <w:r w:rsidRPr="006256E2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1184"/>
      <w:bookmarkEnd w:id="19"/>
      <w:r w:rsidRPr="006256E2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обсуждения;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01185"/>
      <w:bookmarkEnd w:id="20"/>
      <w:r w:rsidRPr="006256E2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</w:t>
      </w:r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1019"/>
      <w:bookmarkEnd w:id="21"/>
      <w:r>
        <w:rPr>
          <w:rFonts w:ascii="Times New Roman" w:hAnsi="Times New Roman" w:cs="Times New Roman"/>
          <w:sz w:val="28"/>
          <w:szCs w:val="28"/>
        </w:rPr>
        <w:t>12</w:t>
      </w:r>
      <w:r w:rsidR="00DE6862" w:rsidRPr="00625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6862" w:rsidRPr="006256E2">
        <w:rPr>
          <w:rFonts w:ascii="Times New Roman" w:hAnsi="Times New Roman" w:cs="Times New Roman"/>
          <w:sz w:val="28"/>
          <w:szCs w:val="28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01020"/>
      <w:bookmarkEnd w:id="22"/>
      <w:r>
        <w:rPr>
          <w:rFonts w:ascii="Times New Roman" w:hAnsi="Times New Roman" w:cs="Times New Roman"/>
          <w:sz w:val="28"/>
          <w:szCs w:val="28"/>
        </w:rPr>
        <w:t>13</w:t>
      </w:r>
      <w:r w:rsidR="00DE6862" w:rsidRPr="006256E2">
        <w:rPr>
          <w:rFonts w:ascii="Times New Roman" w:hAnsi="Times New Roman" w:cs="Times New Roman"/>
          <w:sz w:val="28"/>
          <w:szCs w:val="28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01021"/>
      <w:bookmarkEnd w:id="23"/>
      <w:r>
        <w:rPr>
          <w:rFonts w:ascii="Times New Roman" w:hAnsi="Times New Roman" w:cs="Times New Roman"/>
          <w:sz w:val="28"/>
          <w:szCs w:val="28"/>
        </w:rPr>
        <w:t>14</w:t>
      </w:r>
      <w:r w:rsidR="00DE6862" w:rsidRPr="006256E2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DE6862" w:rsidRPr="006256E2" w:rsidRDefault="001979F8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01022"/>
      <w:bookmarkEnd w:id="24"/>
      <w:r>
        <w:rPr>
          <w:rFonts w:ascii="Times New Roman" w:hAnsi="Times New Roman" w:cs="Times New Roman"/>
          <w:sz w:val="28"/>
          <w:szCs w:val="28"/>
        </w:rPr>
        <w:t>15</w:t>
      </w:r>
      <w:r w:rsidR="00DE6862" w:rsidRPr="006256E2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должны быть указаны: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01221"/>
      <w:bookmarkEnd w:id="25"/>
      <w:r w:rsidRPr="006256E2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обсуждений;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01222"/>
      <w:bookmarkEnd w:id="26"/>
      <w:r w:rsidRPr="006256E2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 или публичных слушаниях;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01223"/>
      <w:bookmarkEnd w:id="27"/>
      <w:r w:rsidRPr="006256E2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  <w:bookmarkStart w:id="29" w:name="sub_501224"/>
      <w:bookmarkEnd w:id="28"/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E2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 или публичных слушаний. В случае внесения несколькими </w:t>
      </w:r>
      <w:r w:rsidRPr="006256E2">
        <w:rPr>
          <w:rFonts w:ascii="Times New Roman" w:hAnsi="Times New Roman" w:cs="Times New Roman"/>
          <w:sz w:val="28"/>
          <w:szCs w:val="28"/>
        </w:rPr>
        <w:lastRenderedPageBreak/>
        <w:t>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DE686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1225"/>
      <w:bookmarkEnd w:id="29"/>
      <w:r w:rsidRPr="006256E2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DE6862" w:rsidRPr="006256E2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FF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подписания итогового документа, </w:t>
      </w:r>
      <w:r>
        <w:rPr>
          <w:rFonts w:ascii="Times New Roman" w:hAnsi="Times New Roman" w:cs="Times New Roman"/>
          <w:sz w:val="28"/>
          <w:szCs w:val="28"/>
        </w:rPr>
        <w:t xml:space="preserve"> протокол о проведении 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 xml:space="preserve">и заключение </w:t>
      </w: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  <w:r w:rsidRPr="00DF02FF">
        <w:rPr>
          <w:rFonts w:ascii="Times New Roman" w:hAnsi="Times New Roman" w:cs="Times New Roman"/>
          <w:sz w:val="28"/>
          <w:szCs w:val="28"/>
        </w:rPr>
        <w:t>, с приложением всех поступивших предложений и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FF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>в орган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  издавший правовой акт о проведении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>и к компетенции которого относится принятие по существу решения по рассмотренным вопросам.</w:t>
      </w:r>
      <w:proofErr w:type="gramEnd"/>
    </w:p>
    <w:p w:rsidR="00DE6862" w:rsidRPr="00177EA6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1023"/>
      <w:bookmarkEnd w:id="30"/>
      <w:r>
        <w:rPr>
          <w:rFonts w:ascii="Times New Roman" w:hAnsi="Times New Roman" w:cs="Times New Roman"/>
          <w:sz w:val="28"/>
          <w:szCs w:val="28"/>
        </w:rPr>
        <w:t>1</w:t>
      </w:r>
      <w:r w:rsidR="001979F8">
        <w:rPr>
          <w:rFonts w:ascii="Times New Roman" w:hAnsi="Times New Roman" w:cs="Times New Roman"/>
          <w:sz w:val="28"/>
          <w:szCs w:val="28"/>
        </w:rPr>
        <w:t>6</w:t>
      </w:r>
      <w:r w:rsidRPr="006256E2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</w:t>
      </w:r>
      <w:r w:rsidRPr="00177EA6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E6862" w:rsidRPr="004C2CAC" w:rsidRDefault="00DE6862" w:rsidP="00DE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1024"/>
      <w:bookmarkEnd w:id="31"/>
      <w:r w:rsidRPr="00177EA6">
        <w:rPr>
          <w:rFonts w:ascii="Times New Roman" w:hAnsi="Times New Roman" w:cs="Times New Roman"/>
          <w:sz w:val="28"/>
          <w:szCs w:val="28"/>
        </w:rPr>
        <w:t>Органы местного самоуправления, к компетенции которых относится принятие решения по вопросам, вынесенным на общественные обсуждения, обязаны рассмотреть результаты общественных обсуждений и принять по ним мотивированное решение в течение 15 рабочих дней со дня получения заключения о результатах общественных обсуждений</w:t>
      </w:r>
      <w:r w:rsidR="00791DE6">
        <w:rPr>
          <w:rFonts w:ascii="Times New Roman" w:hAnsi="Times New Roman" w:cs="Times New Roman"/>
          <w:sz w:val="28"/>
          <w:szCs w:val="28"/>
        </w:rPr>
        <w:t>.</w:t>
      </w:r>
    </w:p>
    <w:bookmarkEnd w:id="2"/>
    <w:bookmarkEnd w:id="32"/>
    <w:p w:rsidR="00DE6862" w:rsidRDefault="00DE6862" w:rsidP="0019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62" w:rsidRPr="00DB6609" w:rsidRDefault="00DE6862" w:rsidP="0019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F8" w:rsidRPr="001979F8" w:rsidRDefault="001979F8" w:rsidP="0019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9F8" w:rsidRPr="001979F8" w:rsidRDefault="001979F8" w:rsidP="0019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9F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</w:t>
      </w:r>
    </w:p>
    <w:p w:rsidR="001979F8" w:rsidRPr="001979F8" w:rsidRDefault="001979F8" w:rsidP="0019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9F8">
        <w:rPr>
          <w:rFonts w:ascii="Times New Roman" w:hAnsi="Times New Roman" w:cs="Times New Roman"/>
          <w:sz w:val="28"/>
          <w:szCs w:val="28"/>
        </w:rPr>
        <w:t xml:space="preserve">по «Формированию современной городской среды </w:t>
      </w:r>
    </w:p>
    <w:p w:rsidR="001979F8" w:rsidRPr="001979F8" w:rsidRDefault="001979F8" w:rsidP="0019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9F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1979F8" w:rsidRPr="007F4D3C" w:rsidRDefault="001979F8" w:rsidP="0019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9F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979F8">
        <w:rPr>
          <w:rFonts w:ascii="Times New Roman" w:hAnsi="Times New Roman" w:cs="Times New Roman"/>
          <w:sz w:val="28"/>
          <w:szCs w:val="28"/>
        </w:rPr>
        <w:t xml:space="preserve"> района н</w:t>
      </w:r>
      <w:r w:rsidR="007F4D3C">
        <w:rPr>
          <w:rFonts w:ascii="Times New Roman" w:hAnsi="Times New Roman" w:cs="Times New Roman"/>
          <w:sz w:val="28"/>
          <w:szCs w:val="28"/>
        </w:rPr>
        <w:t>а 2018-2022 годы»</w:t>
      </w:r>
      <w:r w:rsidR="007F4D3C">
        <w:rPr>
          <w:rFonts w:ascii="Times New Roman" w:hAnsi="Times New Roman" w:cs="Times New Roman"/>
          <w:sz w:val="28"/>
          <w:szCs w:val="28"/>
        </w:rPr>
        <w:tab/>
      </w:r>
      <w:r w:rsidR="007F4D3C">
        <w:rPr>
          <w:rFonts w:ascii="Times New Roman" w:hAnsi="Times New Roman" w:cs="Times New Roman"/>
          <w:sz w:val="28"/>
          <w:szCs w:val="28"/>
        </w:rPr>
        <w:tab/>
      </w:r>
      <w:r w:rsidR="007F4D3C">
        <w:rPr>
          <w:rFonts w:ascii="Times New Roman" w:hAnsi="Times New Roman" w:cs="Times New Roman"/>
          <w:sz w:val="28"/>
          <w:szCs w:val="28"/>
        </w:rPr>
        <w:tab/>
      </w:r>
      <w:r w:rsidR="007F4D3C">
        <w:rPr>
          <w:rFonts w:ascii="Times New Roman" w:hAnsi="Times New Roman" w:cs="Times New Roman"/>
          <w:sz w:val="28"/>
          <w:szCs w:val="28"/>
        </w:rPr>
        <w:tab/>
        <w:t>А.Н.Солянов</w:t>
      </w:r>
    </w:p>
    <w:p w:rsidR="00BE59BA" w:rsidRPr="001979F8" w:rsidRDefault="00BE59BA" w:rsidP="0019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59BA" w:rsidRPr="001979F8" w:rsidSect="001979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40" w:rsidRDefault="00A55B40" w:rsidP="001979F8">
      <w:pPr>
        <w:spacing w:after="0" w:line="240" w:lineRule="auto"/>
      </w:pPr>
      <w:r>
        <w:separator/>
      </w:r>
    </w:p>
  </w:endnote>
  <w:endnote w:type="continuationSeparator" w:id="0">
    <w:p w:rsidR="00A55B40" w:rsidRDefault="00A55B40" w:rsidP="0019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40" w:rsidRDefault="00A55B40" w:rsidP="001979F8">
      <w:pPr>
        <w:spacing w:after="0" w:line="240" w:lineRule="auto"/>
      </w:pPr>
      <w:r>
        <w:separator/>
      </w:r>
    </w:p>
  </w:footnote>
  <w:footnote w:type="continuationSeparator" w:id="0">
    <w:p w:rsidR="00A55B40" w:rsidRDefault="00A55B40" w:rsidP="0019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4829"/>
      <w:docPartObj>
        <w:docPartGallery w:val="Page Numbers (Top of Page)"/>
        <w:docPartUnique/>
      </w:docPartObj>
    </w:sdtPr>
    <w:sdtContent>
      <w:p w:rsidR="001979F8" w:rsidRDefault="00F6680E">
        <w:pPr>
          <w:pStyle w:val="a4"/>
          <w:jc w:val="center"/>
        </w:pPr>
        <w:fldSimple w:instr=" PAGE   \* MERGEFORMAT ">
          <w:r w:rsidR="007F4D3C">
            <w:rPr>
              <w:noProof/>
            </w:rPr>
            <w:t>2</w:t>
          </w:r>
        </w:fldSimple>
      </w:p>
    </w:sdtContent>
  </w:sdt>
  <w:p w:rsidR="001979F8" w:rsidRDefault="001979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62"/>
    <w:rsid w:val="001979F8"/>
    <w:rsid w:val="001A1572"/>
    <w:rsid w:val="001E0671"/>
    <w:rsid w:val="00621E28"/>
    <w:rsid w:val="007506DA"/>
    <w:rsid w:val="00791DE6"/>
    <w:rsid w:val="007F4D3C"/>
    <w:rsid w:val="007F7645"/>
    <w:rsid w:val="00870347"/>
    <w:rsid w:val="00A55B40"/>
    <w:rsid w:val="00BE59BA"/>
    <w:rsid w:val="00DE6862"/>
    <w:rsid w:val="00E062E9"/>
    <w:rsid w:val="00E374AD"/>
    <w:rsid w:val="00EF4542"/>
    <w:rsid w:val="00F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6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5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86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9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9F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9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9F8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9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9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A15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2022-10-07T08:02:00Z</cp:lastPrinted>
  <dcterms:created xsi:type="dcterms:W3CDTF">2022-10-11T12:17:00Z</dcterms:created>
  <dcterms:modified xsi:type="dcterms:W3CDTF">2022-10-11T12:17:00Z</dcterms:modified>
</cp:coreProperties>
</file>