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EE" w:rsidRPr="006D37B6" w:rsidRDefault="009467AD" w:rsidP="009467AD">
      <w:pPr>
        <w:widowControl w:val="0"/>
        <w:tabs>
          <w:tab w:val="left" w:pos="600"/>
        </w:tabs>
        <w:suppressAutoHyphens/>
        <w:autoSpaceDE w:val="0"/>
        <w:autoSpaceDN w:val="0"/>
        <w:adjustRightInd w:val="0"/>
        <w:jc w:val="right"/>
        <w:rPr>
          <w:b/>
          <w:bCs/>
        </w:rPr>
      </w:pPr>
      <w:bookmarkStart w:id="0" w:name="_GoBack"/>
      <w:bookmarkEnd w:id="0"/>
      <w:r w:rsidRPr="006D37B6">
        <w:rPr>
          <w:noProof/>
        </w:rPr>
        <w:t>ПРОЕКТ</w:t>
      </w:r>
    </w:p>
    <w:tbl>
      <w:tblPr>
        <w:tblW w:w="9900" w:type="dxa"/>
        <w:jc w:val="center"/>
        <w:tblLook w:val="0000" w:firstRow="0" w:lastRow="0" w:firstColumn="0" w:lastColumn="0" w:noHBand="0" w:noVBand="0"/>
      </w:tblPr>
      <w:tblGrid>
        <w:gridCol w:w="5010"/>
        <w:gridCol w:w="4890"/>
      </w:tblGrid>
      <w:tr w:rsidR="006D37B6" w:rsidRPr="00C163D9" w:rsidTr="003927F4">
        <w:trPr>
          <w:trHeight w:val="900"/>
          <w:jc w:val="center"/>
        </w:trPr>
        <w:tc>
          <w:tcPr>
            <w:tcW w:w="9900" w:type="dxa"/>
            <w:gridSpan w:val="2"/>
            <w:vAlign w:val="bottom"/>
          </w:tcPr>
          <w:p w:rsidR="006D37B6" w:rsidRPr="00C163D9" w:rsidRDefault="008D49F5" w:rsidP="003927F4">
            <w:pPr>
              <w:jc w:val="center"/>
              <w:rPr>
                <w:sz w:val="20"/>
                <w:szCs w:val="20"/>
              </w:rPr>
            </w:pPr>
            <w:r>
              <w:rPr>
                <w:noProof/>
                <w:sz w:val="28"/>
                <w:szCs w:val="28"/>
              </w:rPr>
              <w:drawing>
                <wp:inline distT="0" distB="0" distL="0" distR="0">
                  <wp:extent cx="590550" cy="676275"/>
                  <wp:effectExtent l="0" t="0" r="0" b="9525"/>
                  <wp:docPr id="1" name="Рисунок 1" descr="Описание: 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ское СП_г6"/>
                          <pic:cNvPicPr>
                            <a:picLocks noChangeAspect="1" noChangeArrowheads="1"/>
                          </pic:cNvPicPr>
                        </pic:nvPicPr>
                        <pic:blipFill>
                          <a:blip r:embed="rId8">
                            <a:lum bright="18000" contrast="-6000"/>
                            <a:grayscl/>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solidFill>
                            <a:srgbClr val="000000"/>
                          </a:solidFill>
                          <a:ln>
                            <a:noFill/>
                          </a:ln>
                        </pic:spPr>
                      </pic:pic>
                    </a:graphicData>
                  </a:graphic>
                </wp:inline>
              </w:drawing>
            </w:r>
          </w:p>
        </w:tc>
      </w:tr>
      <w:tr w:rsidR="006D37B6" w:rsidRPr="00C163D9" w:rsidTr="003927F4">
        <w:trPr>
          <w:trHeight w:val="690"/>
          <w:jc w:val="center"/>
        </w:trPr>
        <w:tc>
          <w:tcPr>
            <w:tcW w:w="9900" w:type="dxa"/>
            <w:gridSpan w:val="2"/>
            <w:vAlign w:val="bottom"/>
          </w:tcPr>
          <w:p w:rsidR="006D37B6" w:rsidRPr="00C163D9" w:rsidRDefault="006D37B6" w:rsidP="003927F4">
            <w:pPr>
              <w:keepNext/>
              <w:spacing w:line="360" w:lineRule="auto"/>
              <w:jc w:val="center"/>
              <w:outlineLvl w:val="0"/>
              <w:rPr>
                <w:spacing w:val="44"/>
                <w:sz w:val="28"/>
                <w:szCs w:val="20"/>
              </w:rPr>
            </w:pPr>
            <w:r w:rsidRPr="00C163D9">
              <w:rPr>
                <w:b/>
                <w:sz w:val="32"/>
                <w:szCs w:val="20"/>
              </w:rPr>
              <w:t>ПОСТАНОВЛЕНИЕ</w:t>
            </w:r>
          </w:p>
        </w:tc>
      </w:tr>
      <w:tr w:rsidR="006D37B6" w:rsidRPr="00C163D9" w:rsidTr="003927F4">
        <w:trPr>
          <w:trHeight w:val="430"/>
          <w:jc w:val="center"/>
        </w:trPr>
        <w:tc>
          <w:tcPr>
            <w:tcW w:w="9900" w:type="dxa"/>
            <w:gridSpan w:val="2"/>
            <w:vAlign w:val="bottom"/>
          </w:tcPr>
          <w:p w:rsidR="006D37B6" w:rsidRPr="00C163D9" w:rsidRDefault="006D37B6" w:rsidP="003927F4">
            <w:pPr>
              <w:keepNext/>
              <w:spacing w:line="360" w:lineRule="auto"/>
              <w:jc w:val="center"/>
              <w:outlineLvl w:val="2"/>
              <w:rPr>
                <w:b/>
                <w:szCs w:val="20"/>
              </w:rPr>
            </w:pPr>
            <w:r w:rsidRPr="00C163D9">
              <w:rPr>
                <w:b/>
                <w:szCs w:val="20"/>
              </w:rPr>
              <w:t xml:space="preserve"> АДМИНИСТРАЦИИ СОВЕТСКОГО СЕЛЬСКОГО ПОСЕЛЕНИЯ НОВОКУБАНСКОГО РАЙОНА </w:t>
            </w:r>
          </w:p>
        </w:tc>
      </w:tr>
      <w:tr w:rsidR="006D37B6" w:rsidRPr="00C163D9" w:rsidTr="003927F4">
        <w:trPr>
          <w:trHeight w:val="140"/>
          <w:jc w:val="center"/>
        </w:trPr>
        <w:tc>
          <w:tcPr>
            <w:tcW w:w="9900" w:type="dxa"/>
            <w:gridSpan w:val="2"/>
            <w:vAlign w:val="bottom"/>
          </w:tcPr>
          <w:p w:rsidR="006D37B6" w:rsidRPr="00C163D9" w:rsidRDefault="006D37B6" w:rsidP="003927F4">
            <w:pPr>
              <w:keepNext/>
              <w:jc w:val="center"/>
              <w:outlineLvl w:val="1"/>
              <w:rPr>
                <w:b/>
                <w:caps/>
                <w:szCs w:val="20"/>
              </w:rPr>
            </w:pPr>
          </w:p>
        </w:tc>
      </w:tr>
      <w:tr w:rsidR="006D37B6" w:rsidRPr="00C163D9" w:rsidTr="003927F4">
        <w:trPr>
          <w:trHeight w:val="413"/>
          <w:jc w:val="center"/>
        </w:trPr>
        <w:tc>
          <w:tcPr>
            <w:tcW w:w="5010" w:type="dxa"/>
            <w:vAlign w:val="bottom"/>
          </w:tcPr>
          <w:p w:rsidR="006D37B6" w:rsidRPr="00C163D9" w:rsidRDefault="006D37B6" w:rsidP="006D37B6">
            <w:pPr>
              <w:ind w:left="851" w:hanging="686"/>
              <w:rPr>
                <w:b/>
                <w:sz w:val="28"/>
                <w:szCs w:val="28"/>
              </w:rPr>
            </w:pPr>
            <w:r w:rsidRPr="00C163D9">
              <w:rPr>
                <w:sz w:val="28"/>
                <w:szCs w:val="28"/>
              </w:rPr>
              <w:t>от_</w:t>
            </w:r>
            <w:r>
              <w:rPr>
                <w:sz w:val="28"/>
                <w:szCs w:val="28"/>
              </w:rPr>
              <w:t>______</w:t>
            </w:r>
          </w:p>
        </w:tc>
        <w:tc>
          <w:tcPr>
            <w:tcW w:w="4890" w:type="dxa"/>
            <w:tcBorders>
              <w:left w:val="nil"/>
            </w:tcBorders>
            <w:vAlign w:val="bottom"/>
          </w:tcPr>
          <w:p w:rsidR="006D37B6" w:rsidRPr="00C163D9" w:rsidRDefault="006D37B6" w:rsidP="006D37B6">
            <w:pPr>
              <w:ind w:left="2384" w:firstLine="993"/>
              <w:rPr>
                <w:b/>
                <w:sz w:val="28"/>
                <w:szCs w:val="28"/>
              </w:rPr>
            </w:pPr>
            <w:r w:rsidRPr="00C163D9">
              <w:rPr>
                <w:sz w:val="28"/>
                <w:szCs w:val="28"/>
              </w:rPr>
              <w:t xml:space="preserve">№ </w:t>
            </w:r>
            <w:r>
              <w:rPr>
                <w:sz w:val="28"/>
                <w:szCs w:val="28"/>
              </w:rPr>
              <w:t>______</w:t>
            </w:r>
          </w:p>
        </w:tc>
      </w:tr>
      <w:tr w:rsidR="006D37B6" w:rsidRPr="00C163D9" w:rsidTr="003927F4">
        <w:trPr>
          <w:trHeight w:val="345"/>
          <w:jc w:val="center"/>
        </w:trPr>
        <w:tc>
          <w:tcPr>
            <w:tcW w:w="9900" w:type="dxa"/>
            <w:gridSpan w:val="2"/>
            <w:vAlign w:val="bottom"/>
          </w:tcPr>
          <w:p w:rsidR="006D37B6" w:rsidRPr="00C163D9" w:rsidRDefault="006D37B6" w:rsidP="003927F4">
            <w:pPr>
              <w:jc w:val="center"/>
              <w:rPr>
                <w:szCs w:val="20"/>
              </w:rPr>
            </w:pPr>
            <w:r w:rsidRPr="00C163D9">
              <w:rPr>
                <w:szCs w:val="20"/>
              </w:rPr>
              <w:t>ст. Советская</w:t>
            </w:r>
          </w:p>
        </w:tc>
      </w:tr>
    </w:tbl>
    <w:p w:rsidR="00BE0FEE" w:rsidRDefault="00BE0FEE" w:rsidP="00592212">
      <w:pPr>
        <w:widowControl w:val="0"/>
        <w:suppressAutoHyphens/>
        <w:autoSpaceDE w:val="0"/>
        <w:autoSpaceDN w:val="0"/>
        <w:adjustRightInd w:val="0"/>
        <w:jc w:val="center"/>
        <w:rPr>
          <w:b/>
          <w:bCs/>
          <w:sz w:val="28"/>
          <w:szCs w:val="28"/>
        </w:rPr>
      </w:pPr>
    </w:p>
    <w:p w:rsidR="00A572B2" w:rsidRPr="003C18BB" w:rsidRDefault="00A572B2" w:rsidP="00592212">
      <w:pPr>
        <w:widowControl w:val="0"/>
        <w:suppressAutoHyphens/>
        <w:autoSpaceDE w:val="0"/>
        <w:autoSpaceDN w:val="0"/>
        <w:adjustRightInd w:val="0"/>
        <w:jc w:val="center"/>
        <w:rPr>
          <w:b/>
          <w:bCs/>
          <w:sz w:val="28"/>
          <w:szCs w:val="28"/>
        </w:rPr>
      </w:pPr>
    </w:p>
    <w:p w:rsidR="00BE0FEE" w:rsidRPr="003C18BB" w:rsidRDefault="00A572B2" w:rsidP="00592212">
      <w:pPr>
        <w:widowControl w:val="0"/>
        <w:suppressAutoHyphens/>
        <w:autoSpaceDE w:val="0"/>
        <w:autoSpaceDN w:val="0"/>
        <w:adjustRightInd w:val="0"/>
        <w:jc w:val="center"/>
        <w:rPr>
          <w:b/>
          <w:bCs/>
          <w:sz w:val="28"/>
          <w:szCs w:val="28"/>
        </w:rPr>
      </w:pPr>
      <w:r w:rsidRPr="003C18BB">
        <w:rPr>
          <w:b/>
          <w:bCs/>
          <w:sz w:val="28"/>
          <w:szCs w:val="28"/>
        </w:rPr>
        <w:t>Об утверждении административного регламента</w:t>
      </w:r>
    </w:p>
    <w:p w:rsidR="00BE0FEE" w:rsidRPr="003C18BB" w:rsidRDefault="004D0113" w:rsidP="00592212">
      <w:pPr>
        <w:widowControl w:val="0"/>
        <w:suppressAutoHyphens/>
        <w:autoSpaceDE w:val="0"/>
        <w:autoSpaceDN w:val="0"/>
        <w:adjustRightInd w:val="0"/>
        <w:jc w:val="center"/>
        <w:rPr>
          <w:b/>
          <w:bCs/>
          <w:sz w:val="28"/>
          <w:szCs w:val="28"/>
        </w:rPr>
      </w:pPr>
      <w:r>
        <w:rPr>
          <w:b/>
          <w:bCs/>
          <w:sz w:val="28"/>
          <w:szCs w:val="28"/>
        </w:rPr>
        <w:t>п</w:t>
      </w:r>
      <w:r w:rsidR="00A572B2" w:rsidRPr="003C18BB">
        <w:rPr>
          <w:b/>
          <w:bCs/>
          <w:sz w:val="28"/>
          <w:szCs w:val="28"/>
        </w:rPr>
        <w:t>о предоставлению муниципальной услуги: «</w:t>
      </w:r>
      <w:r>
        <w:rPr>
          <w:b/>
          <w:sz w:val="28"/>
          <w:szCs w:val="28"/>
        </w:rPr>
        <w:t>П</w:t>
      </w:r>
      <w:r w:rsidR="00A572B2" w:rsidRPr="00B046FA">
        <w:rPr>
          <w:b/>
          <w:sz w:val="28"/>
          <w:szCs w:val="28"/>
        </w:rPr>
        <w:t>редоставление выписки из реестра муниципального имущества</w:t>
      </w:r>
      <w:r w:rsidR="00BE0FEE" w:rsidRPr="003C18BB">
        <w:rPr>
          <w:b/>
          <w:bCs/>
          <w:sz w:val="28"/>
          <w:szCs w:val="28"/>
        </w:rPr>
        <w:t xml:space="preserve">» </w:t>
      </w:r>
    </w:p>
    <w:p w:rsidR="00BE0FEE" w:rsidRDefault="00BE0FEE" w:rsidP="00D35B81">
      <w:pPr>
        <w:widowControl w:val="0"/>
        <w:suppressAutoHyphens/>
        <w:autoSpaceDE w:val="0"/>
        <w:autoSpaceDN w:val="0"/>
        <w:adjustRightInd w:val="0"/>
        <w:rPr>
          <w:b/>
          <w:bCs/>
          <w:sz w:val="28"/>
          <w:szCs w:val="28"/>
        </w:rPr>
      </w:pPr>
    </w:p>
    <w:p w:rsidR="00A572B2" w:rsidRPr="003C18BB" w:rsidRDefault="00A572B2" w:rsidP="00D35B81">
      <w:pPr>
        <w:widowControl w:val="0"/>
        <w:suppressAutoHyphens/>
        <w:autoSpaceDE w:val="0"/>
        <w:autoSpaceDN w:val="0"/>
        <w:adjustRightInd w:val="0"/>
        <w:rPr>
          <w:b/>
          <w:bCs/>
          <w:sz w:val="28"/>
          <w:szCs w:val="28"/>
        </w:rPr>
      </w:pPr>
    </w:p>
    <w:p w:rsidR="00BE0FEE" w:rsidRPr="003C18BB" w:rsidRDefault="00BE0FEE" w:rsidP="00592212">
      <w:pPr>
        <w:widowControl w:val="0"/>
        <w:suppressAutoHyphens/>
        <w:autoSpaceDE w:val="0"/>
        <w:autoSpaceDN w:val="0"/>
        <w:adjustRightInd w:val="0"/>
        <w:ind w:firstLine="540"/>
        <w:jc w:val="both"/>
        <w:rPr>
          <w:sz w:val="28"/>
          <w:szCs w:val="28"/>
        </w:rPr>
      </w:pPr>
      <w:r w:rsidRPr="003C18BB">
        <w:rPr>
          <w:sz w:val="28"/>
          <w:szCs w:val="28"/>
        </w:rPr>
        <w:t xml:space="preserve">В соответствии с Федеральным </w:t>
      </w:r>
      <w:hyperlink r:id="rId9" w:history="1">
        <w:r w:rsidRPr="003C18BB">
          <w:rPr>
            <w:sz w:val="28"/>
            <w:szCs w:val="28"/>
          </w:rPr>
          <w:t>законом</w:t>
        </w:r>
      </w:hyperlink>
      <w:r w:rsidRPr="003C18BB">
        <w:rPr>
          <w:sz w:val="28"/>
          <w:szCs w:val="28"/>
        </w:rPr>
        <w:t xml:space="preserve"> от 27 июля 2010 года № 210-ФЗ «Об организации представления государственных и муниципальных услуг», </w:t>
      </w:r>
      <w:hyperlink r:id="rId10" w:history="1">
        <w:r w:rsidRPr="00BC4744">
          <w:rPr>
            <w:sz w:val="28"/>
            <w:szCs w:val="28"/>
          </w:rPr>
          <w:t>Федеральным законом</w:t>
        </w:r>
      </w:hyperlink>
      <w:r w:rsidRPr="003C18BB">
        <w:rPr>
          <w:sz w:val="28"/>
          <w:szCs w:val="28"/>
        </w:rPr>
        <w:t xml:space="preserve"> от </w:t>
      </w:r>
      <w:r w:rsidR="00BA27BD" w:rsidRPr="00B046FA">
        <w:rPr>
          <w:sz w:val="28"/>
          <w:szCs w:val="28"/>
        </w:rPr>
        <w:t>27 июля 2006 года № 149-ФЗ</w:t>
      </w:r>
      <w:r w:rsidR="00BA27BD" w:rsidRPr="003C18BB">
        <w:rPr>
          <w:sz w:val="28"/>
          <w:szCs w:val="28"/>
        </w:rPr>
        <w:t xml:space="preserve"> </w:t>
      </w:r>
      <w:r w:rsidRPr="003C18BB">
        <w:rPr>
          <w:sz w:val="28"/>
          <w:szCs w:val="28"/>
        </w:rPr>
        <w:t>«</w:t>
      </w:r>
      <w:r w:rsidR="00BA27BD" w:rsidRPr="00B046FA">
        <w:rPr>
          <w:sz w:val="28"/>
          <w:szCs w:val="28"/>
        </w:rPr>
        <w:t>Об информации, информационных технологиях и о защите информации</w:t>
      </w:r>
      <w:r w:rsidRPr="003C18BB">
        <w:rPr>
          <w:sz w:val="28"/>
          <w:szCs w:val="28"/>
        </w:rPr>
        <w:t>» постановляю:</w:t>
      </w:r>
    </w:p>
    <w:p w:rsidR="00BE0FEE" w:rsidRPr="003C18BB" w:rsidRDefault="00BE0FEE"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w:t>
      </w:r>
      <w:r w:rsidR="008468B6" w:rsidRPr="00B046FA">
        <w:rPr>
          <w:sz w:val="28"/>
          <w:szCs w:val="28"/>
        </w:rPr>
        <w:t>Предоставление выписки из реестра муниципального имущества</w:t>
      </w:r>
      <w:r w:rsidRPr="003C18BB">
        <w:rPr>
          <w:sz w:val="28"/>
          <w:szCs w:val="28"/>
        </w:rPr>
        <w:t>» (прилагается).</w:t>
      </w:r>
    </w:p>
    <w:p w:rsidR="00BE0FEE" w:rsidRDefault="00BE0FEE" w:rsidP="00592212">
      <w:pPr>
        <w:widowControl w:val="0"/>
        <w:suppressAutoHyphens/>
        <w:autoSpaceDE w:val="0"/>
        <w:autoSpaceDN w:val="0"/>
        <w:adjustRightInd w:val="0"/>
        <w:ind w:firstLine="540"/>
        <w:jc w:val="both"/>
        <w:rPr>
          <w:sz w:val="28"/>
          <w:szCs w:val="28"/>
        </w:rPr>
      </w:pPr>
      <w:r w:rsidRPr="003C18BB">
        <w:rPr>
          <w:sz w:val="28"/>
          <w:szCs w:val="28"/>
        </w:rPr>
        <w:t xml:space="preserve">2. </w:t>
      </w:r>
      <w:r w:rsidRPr="003A5EBC">
        <w:rPr>
          <w:sz w:val="28"/>
          <w:szCs w:val="28"/>
        </w:rPr>
        <w:t>Н</w:t>
      </w:r>
      <w:r w:rsidRPr="003C18BB">
        <w:rPr>
          <w:sz w:val="28"/>
          <w:szCs w:val="28"/>
        </w:rPr>
        <w:t xml:space="preserve">астоящее постановление разместить на официальном сайте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rPr>
        <w:t xml:space="preserve">. </w:t>
      </w:r>
    </w:p>
    <w:p w:rsidR="00BE0FEE" w:rsidRPr="003C18BB" w:rsidRDefault="00BE0FEE" w:rsidP="00592212">
      <w:pPr>
        <w:widowControl w:val="0"/>
        <w:suppressAutoHyphens/>
        <w:autoSpaceDE w:val="0"/>
        <w:autoSpaceDN w:val="0"/>
        <w:adjustRightInd w:val="0"/>
        <w:ind w:firstLine="540"/>
        <w:jc w:val="both"/>
        <w:rPr>
          <w:sz w:val="28"/>
          <w:szCs w:val="28"/>
        </w:rPr>
      </w:pPr>
      <w:r>
        <w:rPr>
          <w:sz w:val="28"/>
          <w:szCs w:val="28"/>
        </w:rPr>
        <w:t xml:space="preserve">3. </w:t>
      </w:r>
      <w:r w:rsidRPr="00B30AD0">
        <w:rPr>
          <w:sz w:val="28"/>
          <w:szCs w:val="28"/>
        </w:rPr>
        <w:t xml:space="preserve">Постановление администрации </w:t>
      </w:r>
      <w:r w:rsidR="00A572B2">
        <w:rPr>
          <w:sz w:val="28"/>
          <w:szCs w:val="28"/>
        </w:rPr>
        <w:t>Советского сельского</w:t>
      </w:r>
      <w:r w:rsidRPr="00B30AD0">
        <w:rPr>
          <w:sz w:val="28"/>
          <w:szCs w:val="28"/>
        </w:rPr>
        <w:t xml:space="preserve"> поселения Новокубанског</w:t>
      </w:r>
      <w:r w:rsidR="00B30AD0" w:rsidRPr="00B30AD0">
        <w:rPr>
          <w:sz w:val="28"/>
          <w:szCs w:val="28"/>
        </w:rPr>
        <w:t xml:space="preserve">о района от </w:t>
      </w:r>
      <w:r w:rsidR="00B30AD0" w:rsidRPr="00654225">
        <w:rPr>
          <w:sz w:val="28"/>
          <w:szCs w:val="28"/>
        </w:rPr>
        <w:t>1</w:t>
      </w:r>
      <w:r w:rsidR="00654225" w:rsidRPr="00654225">
        <w:rPr>
          <w:sz w:val="28"/>
          <w:szCs w:val="28"/>
        </w:rPr>
        <w:t>9</w:t>
      </w:r>
      <w:r w:rsidR="00B30AD0" w:rsidRPr="00654225">
        <w:rPr>
          <w:sz w:val="28"/>
          <w:szCs w:val="28"/>
        </w:rPr>
        <w:t>.0</w:t>
      </w:r>
      <w:r w:rsidR="00654225" w:rsidRPr="00654225">
        <w:rPr>
          <w:sz w:val="28"/>
          <w:szCs w:val="28"/>
        </w:rPr>
        <w:t>7</w:t>
      </w:r>
      <w:r w:rsidR="00B30AD0" w:rsidRPr="00654225">
        <w:rPr>
          <w:sz w:val="28"/>
          <w:szCs w:val="28"/>
        </w:rPr>
        <w:t>.2016 года № 2</w:t>
      </w:r>
      <w:r w:rsidR="00654225" w:rsidRPr="00654225">
        <w:rPr>
          <w:sz w:val="28"/>
          <w:szCs w:val="28"/>
        </w:rPr>
        <w:t>53</w:t>
      </w:r>
      <w:r w:rsidR="009467AD">
        <w:rPr>
          <w:sz w:val="28"/>
          <w:szCs w:val="28"/>
        </w:rPr>
        <w:t xml:space="preserve"> «Об утверждении а</w:t>
      </w:r>
      <w:r w:rsidRPr="00B30AD0">
        <w:rPr>
          <w:sz w:val="28"/>
          <w:szCs w:val="28"/>
        </w:rPr>
        <w:t xml:space="preserve">дминистративного регламента по предоставлению администрацией </w:t>
      </w:r>
      <w:r w:rsidR="00A572B2">
        <w:rPr>
          <w:sz w:val="28"/>
          <w:szCs w:val="28"/>
        </w:rPr>
        <w:t>Советского сельского</w:t>
      </w:r>
      <w:r w:rsidRPr="00B30AD0">
        <w:rPr>
          <w:sz w:val="28"/>
          <w:szCs w:val="28"/>
        </w:rPr>
        <w:t xml:space="preserve"> поселения Новокубанского района муниципальной услуги «</w:t>
      </w:r>
      <w:r w:rsidR="008468B6" w:rsidRPr="00B30AD0">
        <w:rPr>
          <w:sz w:val="28"/>
          <w:szCs w:val="28"/>
        </w:rPr>
        <w:t>Предоставление выписки из реестра муниципального имущества</w:t>
      </w:r>
      <w:r w:rsidRPr="00B30AD0">
        <w:rPr>
          <w:sz w:val="28"/>
          <w:szCs w:val="28"/>
        </w:rPr>
        <w:t>» считать утратившим силу.</w:t>
      </w:r>
    </w:p>
    <w:p w:rsidR="00BE0FEE" w:rsidRPr="003C18BB" w:rsidRDefault="0095223E" w:rsidP="00592212">
      <w:pPr>
        <w:widowControl w:val="0"/>
        <w:suppressAutoHyphens/>
        <w:autoSpaceDE w:val="0"/>
        <w:autoSpaceDN w:val="0"/>
        <w:adjustRightInd w:val="0"/>
        <w:ind w:firstLine="540"/>
        <w:jc w:val="both"/>
        <w:rPr>
          <w:sz w:val="28"/>
          <w:szCs w:val="28"/>
        </w:rPr>
      </w:pPr>
      <w:r>
        <w:rPr>
          <w:sz w:val="28"/>
          <w:szCs w:val="28"/>
        </w:rPr>
        <w:t>4</w:t>
      </w:r>
      <w:r w:rsidR="00BE0FEE" w:rsidRPr="003C18BB">
        <w:rPr>
          <w:sz w:val="28"/>
          <w:szCs w:val="28"/>
        </w:rPr>
        <w:t xml:space="preserve">. Контроль за выполнением настоящего постановления </w:t>
      </w:r>
      <w:r w:rsidR="00BE0FEE">
        <w:rPr>
          <w:sz w:val="28"/>
          <w:szCs w:val="28"/>
        </w:rPr>
        <w:t>оставляю за собой</w:t>
      </w:r>
      <w:r w:rsidR="00BE0FEE" w:rsidRPr="003C18BB">
        <w:rPr>
          <w:sz w:val="28"/>
          <w:szCs w:val="28"/>
        </w:rPr>
        <w:t>.</w:t>
      </w:r>
    </w:p>
    <w:p w:rsidR="00BE0FEE" w:rsidRPr="00B85CFB" w:rsidRDefault="0095223E" w:rsidP="00592212">
      <w:pPr>
        <w:suppressAutoHyphens/>
        <w:autoSpaceDE w:val="0"/>
        <w:autoSpaceDN w:val="0"/>
        <w:adjustRightInd w:val="0"/>
        <w:ind w:firstLine="540"/>
        <w:jc w:val="both"/>
        <w:rPr>
          <w:color w:val="FF0000"/>
          <w:sz w:val="28"/>
          <w:szCs w:val="28"/>
        </w:rPr>
      </w:pPr>
      <w:r>
        <w:rPr>
          <w:sz w:val="28"/>
          <w:szCs w:val="28"/>
        </w:rPr>
        <w:t>5</w:t>
      </w:r>
      <w:r w:rsidR="00BE0FEE" w:rsidRPr="003C18BB">
        <w:rPr>
          <w:sz w:val="28"/>
          <w:szCs w:val="28"/>
        </w:rPr>
        <w:t xml:space="preserve">. Настоящее постановление вступает в силу со дня его </w:t>
      </w:r>
      <w:r w:rsidR="00BE0FEE" w:rsidRPr="003A5EBC">
        <w:rPr>
          <w:sz w:val="28"/>
          <w:szCs w:val="28"/>
        </w:rPr>
        <w:t>обнародования.</w:t>
      </w:r>
    </w:p>
    <w:p w:rsidR="00BE0FEE" w:rsidRPr="00B85CFB" w:rsidRDefault="00BE0FEE" w:rsidP="00592212">
      <w:pPr>
        <w:widowControl w:val="0"/>
        <w:suppressAutoHyphens/>
        <w:autoSpaceDE w:val="0"/>
        <w:autoSpaceDN w:val="0"/>
        <w:adjustRightInd w:val="0"/>
        <w:rPr>
          <w:color w:val="FF0000"/>
          <w:sz w:val="28"/>
          <w:szCs w:val="28"/>
        </w:rPr>
      </w:pPr>
    </w:p>
    <w:p w:rsidR="00BE0FEE" w:rsidRPr="003C18BB" w:rsidRDefault="00BE0FEE" w:rsidP="00592212">
      <w:pPr>
        <w:widowControl w:val="0"/>
        <w:suppressAutoHyphens/>
        <w:autoSpaceDE w:val="0"/>
        <w:autoSpaceDN w:val="0"/>
        <w:adjustRightInd w:val="0"/>
        <w:rPr>
          <w:sz w:val="28"/>
          <w:szCs w:val="28"/>
        </w:rPr>
      </w:pPr>
    </w:p>
    <w:p w:rsidR="00BE0FEE" w:rsidRDefault="00BE0FEE" w:rsidP="00C173EB">
      <w:pPr>
        <w:widowControl w:val="0"/>
        <w:suppressAutoHyphens/>
        <w:autoSpaceDE w:val="0"/>
        <w:autoSpaceDN w:val="0"/>
        <w:adjustRightInd w:val="0"/>
        <w:jc w:val="both"/>
        <w:rPr>
          <w:sz w:val="28"/>
          <w:szCs w:val="28"/>
        </w:rPr>
      </w:pPr>
      <w:r w:rsidRPr="003C18BB">
        <w:rPr>
          <w:sz w:val="28"/>
          <w:szCs w:val="28"/>
        </w:rPr>
        <w:t xml:space="preserve">Глава </w:t>
      </w:r>
      <w:r w:rsidR="00A572B2">
        <w:rPr>
          <w:sz w:val="28"/>
          <w:szCs w:val="28"/>
        </w:rPr>
        <w:t>Советского сельского</w:t>
      </w:r>
      <w:r>
        <w:rPr>
          <w:sz w:val="28"/>
          <w:szCs w:val="28"/>
        </w:rPr>
        <w:t xml:space="preserve"> поселения</w:t>
      </w:r>
    </w:p>
    <w:p w:rsidR="00BE0FEE" w:rsidRPr="003C18BB" w:rsidRDefault="00BE0FEE" w:rsidP="00C173EB">
      <w:pPr>
        <w:widowControl w:val="0"/>
        <w:suppressAutoHyphens/>
        <w:autoSpaceDE w:val="0"/>
        <w:autoSpaceDN w:val="0"/>
        <w:adjustRightInd w:val="0"/>
        <w:jc w:val="both"/>
        <w:rPr>
          <w:sz w:val="28"/>
          <w:szCs w:val="28"/>
        </w:rPr>
      </w:pPr>
      <w:r>
        <w:rPr>
          <w:sz w:val="28"/>
          <w:szCs w:val="28"/>
        </w:rPr>
        <w:t>Новокубанского района</w:t>
      </w:r>
      <w:r w:rsidRPr="003C18BB">
        <w:rPr>
          <w:sz w:val="28"/>
          <w:szCs w:val="28"/>
        </w:rPr>
        <w:t xml:space="preserve">                                                 </w:t>
      </w:r>
      <w:r w:rsidR="0004259F">
        <w:rPr>
          <w:sz w:val="28"/>
          <w:szCs w:val="28"/>
        </w:rPr>
        <w:t xml:space="preserve">               </w:t>
      </w:r>
      <w:r>
        <w:rPr>
          <w:sz w:val="28"/>
          <w:szCs w:val="28"/>
        </w:rPr>
        <w:t xml:space="preserve">      </w:t>
      </w:r>
      <w:r w:rsidRPr="003C18BB">
        <w:rPr>
          <w:sz w:val="28"/>
          <w:szCs w:val="28"/>
        </w:rPr>
        <w:t xml:space="preserve"> </w:t>
      </w:r>
      <w:r w:rsidR="00A572B2">
        <w:rPr>
          <w:rFonts w:cs="Arial"/>
          <w:sz w:val="28"/>
          <w:szCs w:val="28"/>
        </w:rPr>
        <w:t>С.Ю. Копылов</w:t>
      </w:r>
    </w:p>
    <w:p w:rsidR="00BE0FEE" w:rsidRPr="003C18BB" w:rsidRDefault="00BE0FEE"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BE0FEE" w:rsidRDefault="00BE0FEE" w:rsidP="009C64C6">
      <w:pPr>
        <w:pStyle w:val="Heading"/>
        <w:ind w:right="-1"/>
        <w:rPr>
          <w:rFonts w:ascii="Times New Roman" w:hAnsi="Times New Roman" w:cs="Times New Roman"/>
          <w:b w:val="0"/>
          <w:bCs w:val="0"/>
          <w:sz w:val="28"/>
          <w:szCs w:val="28"/>
        </w:rPr>
      </w:pPr>
    </w:p>
    <w:p w:rsidR="00BE0FEE" w:rsidRPr="003C18BB" w:rsidRDefault="00BE0FEE" w:rsidP="009C64C6">
      <w:pPr>
        <w:pStyle w:val="Heading"/>
        <w:ind w:right="-1"/>
        <w:rPr>
          <w:rFonts w:ascii="Times New Roman" w:hAnsi="Times New Roman"/>
          <w:b w:val="0"/>
          <w:bCs w:val="0"/>
          <w:sz w:val="28"/>
          <w:szCs w:val="28"/>
        </w:rPr>
      </w:pPr>
    </w:p>
    <w:p w:rsidR="00BE0FEE" w:rsidRPr="003C18BB" w:rsidRDefault="00BE0FEE" w:rsidP="00E75D6E">
      <w:pPr>
        <w:pStyle w:val="Heading"/>
        <w:ind w:right="-1"/>
        <w:jc w:val="right"/>
        <w:rPr>
          <w:rFonts w:ascii="Times New Roman" w:hAnsi="Times New Roman"/>
          <w:b w:val="0"/>
          <w:bCs w:val="0"/>
          <w:sz w:val="28"/>
          <w:szCs w:val="28"/>
        </w:rPr>
      </w:pPr>
    </w:p>
    <w:p w:rsidR="00BE0FEE" w:rsidRPr="003C18BB" w:rsidRDefault="00BE0FEE" w:rsidP="00E75D6E">
      <w:pPr>
        <w:pStyle w:val="Heading"/>
        <w:ind w:right="-1"/>
        <w:jc w:val="right"/>
        <w:rPr>
          <w:rFonts w:ascii="Times New Roman" w:hAnsi="Times New Roman"/>
          <w:b w:val="0"/>
          <w:bCs w:val="0"/>
          <w:sz w:val="28"/>
          <w:szCs w:val="28"/>
        </w:rPr>
      </w:pPr>
    </w:p>
    <w:p w:rsidR="006D37B6" w:rsidRDefault="006D37B6" w:rsidP="006D37B6">
      <w:pPr>
        <w:ind w:left="4536"/>
        <w:rPr>
          <w:sz w:val="28"/>
          <w:szCs w:val="28"/>
        </w:rPr>
      </w:pPr>
      <w:bookmarkStart w:id="1" w:name="_Toc136151950"/>
      <w:bookmarkStart w:id="2" w:name="_Toc136239795"/>
      <w:bookmarkStart w:id="3" w:name="_Toc136321769"/>
      <w:bookmarkStart w:id="4" w:name="_Toc136666921"/>
      <w:r w:rsidRPr="00C6218E">
        <w:rPr>
          <w:sz w:val="28"/>
          <w:szCs w:val="28"/>
        </w:rPr>
        <w:lastRenderedPageBreak/>
        <w:t xml:space="preserve">Приложение </w:t>
      </w:r>
    </w:p>
    <w:p w:rsidR="006D37B6" w:rsidRDefault="006D37B6" w:rsidP="006D37B6">
      <w:pPr>
        <w:ind w:left="4536"/>
        <w:rPr>
          <w:sz w:val="28"/>
          <w:szCs w:val="28"/>
        </w:rPr>
      </w:pPr>
      <w:r>
        <w:rPr>
          <w:sz w:val="28"/>
          <w:szCs w:val="28"/>
        </w:rPr>
        <w:t>УТВЕРЖДЕН</w:t>
      </w:r>
    </w:p>
    <w:p w:rsidR="006D37B6" w:rsidRPr="00C6218E" w:rsidRDefault="006D37B6" w:rsidP="006D37B6">
      <w:pPr>
        <w:ind w:left="4536"/>
        <w:rPr>
          <w:sz w:val="28"/>
          <w:szCs w:val="28"/>
        </w:rPr>
      </w:pPr>
      <w:r w:rsidRPr="00C6218E">
        <w:rPr>
          <w:sz w:val="28"/>
          <w:szCs w:val="28"/>
        </w:rPr>
        <w:t>к постановлению администрации</w:t>
      </w:r>
    </w:p>
    <w:p w:rsidR="006D37B6" w:rsidRPr="00C6218E" w:rsidRDefault="006D37B6" w:rsidP="006D37B6">
      <w:pPr>
        <w:ind w:left="4536"/>
        <w:rPr>
          <w:sz w:val="28"/>
          <w:szCs w:val="28"/>
        </w:rPr>
      </w:pPr>
      <w:r>
        <w:rPr>
          <w:sz w:val="28"/>
          <w:szCs w:val="28"/>
        </w:rPr>
        <w:t>Советского</w:t>
      </w:r>
      <w:r w:rsidRPr="00C6218E">
        <w:rPr>
          <w:sz w:val="28"/>
          <w:szCs w:val="28"/>
        </w:rPr>
        <w:t xml:space="preserve"> сельского поселения</w:t>
      </w:r>
    </w:p>
    <w:p w:rsidR="006D37B6" w:rsidRPr="00C6218E" w:rsidRDefault="006D37B6" w:rsidP="006D37B6">
      <w:pPr>
        <w:ind w:left="4536"/>
        <w:rPr>
          <w:sz w:val="28"/>
          <w:szCs w:val="28"/>
        </w:rPr>
      </w:pPr>
      <w:r w:rsidRPr="00C6218E">
        <w:rPr>
          <w:sz w:val="28"/>
          <w:szCs w:val="28"/>
        </w:rPr>
        <w:t>Новокубанского района</w:t>
      </w:r>
    </w:p>
    <w:p w:rsidR="006D37B6" w:rsidRDefault="006D37B6" w:rsidP="006D37B6">
      <w:pPr>
        <w:ind w:left="4536"/>
        <w:rPr>
          <w:sz w:val="28"/>
          <w:szCs w:val="28"/>
        </w:rPr>
      </w:pPr>
      <w:r w:rsidRPr="00C6218E">
        <w:rPr>
          <w:sz w:val="28"/>
          <w:szCs w:val="28"/>
        </w:rPr>
        <w:t xml:space="preserve">от </w:t>
      </w:r>
      <w:r w:rsidR="00967C7A" w:rsidRPr="00C74C46">
        <w:rPr>
          <w:sz w:val="28"/>
          <w:szCs w:val="28"/>
        </w:rPr>
        <w:t xml:space="preserve">              </w:t>
      </w:r>
      <w:r w:rsidRPr="00C6218E">
        <w:rPr>
          <w:sz w:val="28"/>
          <w:szCs w:val="28"/>
        </w:rPr>
        <w:t xml:space="preserve">№ </w:t>
      </w:r>
    </w:p>
    <w:p w:rsidR="006D37B6" w:rsidRDefault="006D37B6" w:rsidP="006D37B6">
      <w:pPr>
        <w:jc w:val="center"/>
        <w:rPr>
          <w:sz w:val="28"/>
          <w:szCs w:val="28"/>
        </w:rPr>
      </w:pPr>
    </w:p>
    <w:p w:rsidR="006D37B6" w:rsidRDefault="006D37B6" w:rsidP="006D37B6">
      <w:pPr>
        <w:jc w:val="center"/>
        <w:rPr>
          <w:sz w:val="28"/>
          <w:szCs w:val="28"/>
        </w:rPr>
      </w:pPr>
    </w:p>
    <w:p w:rsidR="006D37B6" w:rsidRDefault="006D37B6" w:rsidP="006D37B6">
      <w:pPr>
        <w:jc w:val="center"/>
        <w:rPr>
          <w:b/>
          <w:sz w:val="28"/>
          <w:szCs w:val="28"/>
        </w:rPr>
      </w:pPr>
      <w:r w:rsidRPr="001D59AA">
        <w:rPr>
          <w:b/>
          <w:sz w:val="28"/>
          <w:szCs w:val="28"/>
        </w:rPr>
        <w:t>АДМИНИСТРАТИВНЫЙ РЕГЛАМЕНТ</w:t>
      </w:r>
      <w:r w:rsidRPr="00C72340">
        <w:rPr>
          <w:b/>
          <w:sz w:val="28"/>
          <w:szCs w:val="28"/>
        </w:rPr>
        <w:t xml:space="preserve"> </w:t>
      </w:r>
    </w:p>
    <w:p w:rsidR="00C72340" w:rsidRPr="00C72340" w:rsidRDefault="00BE0FEE" w:rsidP="006D37B6">
      <w:pPr>
        <w:jc w:val="center"/>
        <w:rPr>
          <w:b/>
          <w:sz w:val="28"/>
          <w:szCs w:val="28"/>
        </w:rPr>
      </w:pPr>
      <w:r w:rsidRPr="00C72340">
        <w:rPr>
          <w:b/>
          <w:sz w:val="28"/>
          <w:szCs w:val="28"/>
        </w:rPr>
        <w:t xml:space="preserve">предоставления администрацией </w:t>
      </w:r>
      <w:r w:rsidR="00A572B2" w:rsidRPr="00C72340">
        <w:rPr>
          <w:b/>
          <w:sz w:val="28"/>
          <w:szCs w:val="28"/>
        </w:rPr>
        <w:t>Советского сельского</w:t>
      </w:r>
      <w:r w:rsidRPr="00C72340">
        <w:rPr>
          <w:b/>
          <w:sz w:val="28"/>
          <w:szCs w:val="28"/>
        </w:rPr>
        <w:t xml:space="preserve"> поселения </w:t>
      </w:r>
    </w:p>
    <w:p w:rsidR="00BE0FEE" w:rsidRPr="00C72340" w:rsidRDefault="00BE0FEE" w:rsidP="00C72340">
      <w:pPr>
        <w:jc w:val="center"/>
        <w:rPr>
          <w:b/>
          <w:sz w:val="28"/>
          <w:szCs w:val="28"/>
        </w:rPr>
      </w:pPr>
      <w:r w:rsidRPr="00C72340">
        <w:rPr>
          <w:b/>
          <w:sz w:val="28"/>
          <w:szCs w:val="28"/>
        </w:rPr>
        <w:t>Новокубск</w:t>
      </w:r>
      <w:r w:rsidR="00C72340" w:rsidRPr="00C72340">
        <w:rPr>
          <w:b/>
          <w:sz w:val="28"/>
          <w:szCs w:val="28"/>
        </w:rPr>
        <w:t>о</w:t>
      </w:r>
      <w:r w:rsidRPr="00C72340">
        <w:rPr>
          <w:b/>
          <w:sz w:val="28"/>
          <w:szCs w:val="28"/>
        </w:rPr>
        <w:t xml:space="preserve">го района муниципальной услуги </w:t>
      </w:r>
      <w:r w:rsidR="00C72340" w:rsidRPr="00C72340">
        <w:rPr>
          <w:b/>
          <w:sz w:val="28"/>
          <w:szCs w:val="28"/>
        </w:rPr>
        <w:t xml:space="preserve"> </w:t>
      </w:r>
      <w:r w:rsidRPr="00C72340">
        <w:rPr>
          <w:b/>
          <w:sz w:val="28"/>
          <w:szCs w:val="28"/>
        </w:rPr>
        <w:t>«</w:t>
      </w:r>
      <w:r w:rsidR="008468B6" w:rsidRPr="00C72340">
        <w:rPr>
          <w:b/>
          <w:sz w:val="28"/>
          <w:szCs w:val="28"/>
        </w:rPr>
        <w:t>Предоставление выписки из реестра муниципального имущества</w:t>
      </w:r>
      <w:r w:rsidRPr="00C72340">
        <w:rPr>
          <w:b/>
          <w:sz w:val="28"/>
          <w:szCs w:val="28"/>
        </w:rPr>
        <w:t>»</w:t>
      </w:r>
    </w:p>
    <w:p w:rsidR="00BE0FEE" w:rsidRPr="003C18BB" w:rsidRDefault="00BE0FEE" w:rsidP="00397F4E">
      <w:pPr>
        <w:jc w:val="center"/>
        <w:rPr>
          <w:b/>
          <w:sz w:val="28"/>
          <w:szCs w:val="28"/>
        </w:rPr>
      </w:pPr>
    </w:p>
    <w:bookmarkEnd w:id="1"/>
    <w:bookmarkEnd w:id="2"/>
    <w:bookmarkEnd w:id="3"/>
    <w:bookmarkEnd w:id="4"/>
    <w:p w:rsidR="00BE0FEE" w:rsidRPr="006D37B6" w:rsidRDefault="00BE0FEE" w:rsidP="00D1036D">
      <w:pPr>
        <w:widowControl w:val="0"/>
        <w:autoSpaceDE w:val="0"/>
        <w:autoSpaceDN w:val="0"/>
        <w:adjustRightInd w:val="0"/>
        <w:ind w:firstLine="720"/>
        <w:jc w:val="center"/>
        <w:outlineLvl w:val="1"/>
        <w:rPr>
          <w:b/>
          <w:sz w:val="28"/>
          <w:szCs w:val="28"/>
        </w:rPr>
      </w:pPr>
      <w:r w:rsidRPr="006D37B6">
        <w:rPr>
          <w:b/>
          <w:sz w:val="28"/>
          <w:szCs w:val="28"/>
        </w:rPr>
        <w:t xml:space="preserve">Раздел I. </w:t>
      </w:r>
      <w:r w:rsidR="006D37B6" w:rsidRPr="006D37B6">
        <w:rPr>
          <w:b/>
          <w:sz w:val="28"/>
          <w:szCs w:val="28"/>
        </w:rPr>
        <w:t>Общие положения</w:t>
      </w:r>
    </w:p>
    <w:p w:rsidR="00BE0FEE" w:rsidRPr="006D37B6" w:rsidRDefault="00BE0FEE" w:rsidP="00D1036D">
      <w:pPr>
        <w:widowControl w:val="0"/>
        <w:autoSpaceDE w:val="0"/>
        <w:autoSpaceDN w:val="0"/>
        <w:adjustRightInd w:val="0"/>
        <w:ind w:firstLine="720"/>
        <w:jc w:val="both"/>
        <w:rPr>
          <w:b/>
          <w:sz w:val="28"/>
          <w:szCs w:val="28"/>
        </w:rPr>
      </w:pPr>
    </w:p>
    <w:p w:rsidR="006D37B6" w:rsidRDefault="00BE0FEE" w:rsidP="006D37B6">
      <w:pPr>
        <w:widowControl w:val="0"/>
        <w:autoSpaceDE w:val="0"/>
        <w:autoSpaceDN w:val="0"/>
        <w:adjustRightInd w:val="0"/>
        <w:ind w:firstLine="720"/>
        <w:jc w:val="center"/>
        <w:outlineLvl w:val="2"/>
        <w:rPr>
          <w:b/>
          <w:sz w:val="28"/>
          <w:szCs w:val="28"/>
        </w:rPr>
      </w:pPr>
      <w:bookmarkStart w:id="5" w:name="Par43"/>
      <w:bookmarkEnd w:id="5"/>
      <w:r w:rsidRPr="006D37B6">
        <w:rPr>
          <w:b/>
          <w:sz w:val="28"/>
          <w:szCs w:val="28"/>
        </w:rPr>
        <w:t xml:space="preserve">Подраздел 1.1. </w:t>
      </w:r>
      <w:r w:rsidR="006D37B6" w:rsidRPr="006D37B6">
        <w:rPr>
          <w:b/>
          <w:sz w:val="28"/>
          <w:szCs w:val="28"/>
        </w:rPr>
        <w:t xml:space="preserve">Предмет регулирования </w:t>
      </w:r>
    </w:p>
    <w:p w:rsidR="00BE0FEE" w:rsidRPr="006D37B6" w:rsidRDefault="006D37B6" w:rsidP="006D37B6">
      <w:pPr>
        <w:widowControl w:val="0"/>
        <w:autoSpaceDE w:val="0"/>
        <w:autoSpaceDN w:val="0"/>
        <w:adjustRightInd w:val="0"/>
        <w:ind w:firstLine="720"/>
        <w:jc w:val="center"/>
        <w:outlineLvl w:val="2"/>
        <w:rPr>
          <w:b/>
          <w:sz w:val="28"/>
          <w:szCs w:val="28"/>
        </w:rPr>
      </w:pPr>
      <w:r w:rsidRPr="006D37B6">
        <w:rPr>
          <w:b/>
          <w:sz w:val="28"/>
          <w:szCs w:val="28"/>
        </w:rPr>
        <w:t>Административного регл</w:t>
      </w:r>
      <w:r>
        <w:rPr>
          <w:b/>
          <w:sz w:val="28"/>
          <w:szCs w:val="28"/>
        </w:rPr>
        <w:t>а</w:t>
      </w:r>
      <w:r w:rsidRPr="006D37B6">
        <w:rPr>
          <w:b/>
          <w:sz w:val="28"/>
          <w:szCs w:val="28"/>
        </w:rPr>
        <w:t>мента</w:t>
      </w:r>
    </w:p>
    <w:p w:rsidR="00BE0FEE" w:rsidRPr="003C18BB" w:rsidRDefault="00BE0FEE" w:rsidP="00C14F9E">
      <w:pPr>
        <w:ind w:firstLine="851"/>
        <w:jc w:val="center"/>
        <w:rPr>
          <w:sz w:val="28"/>
          <w:szCs w:val="28"/>
        </w:rPr>
      </w:pPr>
    </w:p>
    <w:p w:rsidR="00BE0FEE" w:rsidRPr="003C18BB" w:rsidRDefault="00BE0FEE" w:rsidP="00C77B8B">
      <w:pPr>
        <w:pStyle w:val="af"/>
        <w:ind w:left="0" w:firstLine="709"/>
        <w:jc w:val="both"/>
        <w:rPr>
          <w:rFonts w:ascii="Times New Roman" w:hAnsi="Times New Roman"/>
          <w:sz w:val="28"/>
          <w:szCs w:val="28"/>
        </w:rPr>
      </w:pPr>
      <w:r w:rsidRPr="003C18BB">
        <w:rPr>
          <w:rFonts w:ascii="Times New Roman" w:hAnsi="Times New Roman"/>
          <w:sz w:val="28"/>
          <w:szCs w:val="28"/>
        </w:rPr>
        <w:t xml:space="preserve">Административный регламент предоставления администрацией </w:t>
      </w:r>
      <w:r w:rsidR="00A572B2">
        <w:rPr>
          <w:rFonts w:ascii="Times New Roman" w:hAnsi="Times New Roman"/>
          <w:sz w:val="28"/>
          <w:szCs w:val="28"/>
        </w:rPr>
        <w:t>Советского сельского</w:t>
      </w:r>
      <w:r w:rsidRPr="00C173EB">
        <w:rPr>
          <w:rFonts w:ascii="Times New Roman" w:hAnsi="Times New Roman"/>
          <w:sz w:val="28"/>
          <w:szCs w:val="28"/>
        </w:rPr>
        <w:t xml:space="preserve"> поселения Новокубанского района</w:t>
      </w:r>
      <w:r w:rsidRPr="003C18BB">
        <w:rPr>
          <w:rFonts w:ascii="Times New Roman" w:hAnsi="Times New Roman"/>
          <w:sz w:val="28"/>
          <w:szCs w:val="28"/>
        </w:rPr>
        <w:t xml:space="preserve"> муниципальной услуги «</w:t>
      </w:r>
      <w:r w:rsidR="009C10F2" w:rsidRPr="00B046FA">
        <w:rPr>
          <w:rFonts w:ascii="Times New Roman" w:hAnsi="Times New Roman"/>
          <w:sz w:val="28"/>
          <w:szCs w:val="28"/>
        </w:rPr>
        <w:t>Предоставление выписки из реестра муниципального имущества</w:t>
      </w:r>
      <w:r w:rsidRPr="003C18BB">
        <w:rPr>
          <w:rFonts w:ascii="Times New Roman" w:hAnsi="Times New Roman"/>
          <w:sz w:val="28"/>
          <w:szCs w:val="28"/>
        </w:rPr>
        <w:t>»</w:t>
      </w:r>
      <w:r>
        <w:rPr>
          <w:rFonts w:ascii="Times New Roman" w:hAnsi="Times New Roman"/>
          <w:sz w:val="28"/>
          <w:szCs w:val="28"/>
        </w:rPr>
        <w:t xml:space="preserve"> </w:t>
      </w:r>
      <w:r w:rsidRPr="003C18BB">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w:t>
      </w:r>
      <w:r w:rsidR="00A572B2">
        <w:rPr>
          <w:rFonts w:ascii="Times New Roman" w:hAnsi="Times New Roman"/>
          <w:sz w:val="28"/>
          <w:szCs w:val="28"/>
        </w:rPr>
        <w:t>Советского сельского</w:t>
      </w:r>
      <w:r w:rsidRPr="00C173EB">
        <w:rPr>
          <w:rFonts w:ascii="Times New Roman" w:hAnsi="Times New Roman"/>
          <w:sz w:val="28"/>
          <w:szCs w:val="28"/>
        </w:rPr>
        <w:t xml:space="preserve"> поселения Новокубанского района</w:t>
      </w:r>
      <w:r w:rsidRPr="003C18BB">
        <w:rPr>
          <w:rFonts w:ascii="Times New Roman" w:hAnsi="Times New Roman"/>
          <w:sz w:val="28"/>
          <w:szCs w:val="28"/>
        </w:rPr>
        <w:t xml:space="preserve"> муниципальной услуги «</w:t>
      </w:r>
      <w:r w:rsidR="009C10F2" w:rsidRPr="00B046FA">
        <w:rPr>
          <w:rFonts w:ascii="Times New Roman" w:hAnsi="Times New Roman"/>
          <w:sz w:val="28"/>
          <w:szCs w:val="28"/>
        </w:rPr>
        <w:t>Предоставление выписки из реестра муниципального имущества</w:t>
      </w:r>
      <w:r w:rsidR="008746A6" w:rsidRPr="003C18BB">
        <w:rPr>
          <w:rFonts w:ascii="Times New Roman" w:hAnsi="Times New Roman"/>
          <w:sz w:val="28"/>
          <w:szCs w:val="28"/>
        </w:rPr>
        <w:t xml:space="preserve">» </w:t>
      </w:r>
      <w:r w:rsidRPr="003C18BB">
        <w:rPr>
          <w:rFonts w:ascii="Times New Roman" w:hAnsi="Times New Roman"/>
          <w:sz w:val="28"/>
          <w:szCs w:val="28"/>
        </w:rPr>
        <w:t>(далее – муниципальная услуга).</w:t>
      </w:r>
    </w:p>
    <w:p w:rsidR="00BE0FEE" w:rsidRPr="006D37B6" w:rsidRDefault="008746A6" w:rsidP="00397F4E">
      <w:pPr>
        <w:ind w:firstLine="851"/>
        <w:jc w:val="both"/>
        <w:rPr>
          <w:b/>
          <w:sz w:val="28"/>
          <w:szCs w:val="28"/>
        </w:rPr>
      </w:pPr>
      <w:r w:rsidRPr="006D37B6">
        <w:rPr>
          <w:b/>
          <w:sz w:val="28"/>
          <w:szCs w:val="28"/>
        </w:rPr>
        <w:t>Предоставление выписки из реестра муниципального имуществ</w:t>
      </w:r>
    </w:p>
    <w:p w:rsidR="00BE0FEE" w:rsidRPr="006D37B6" w:rsidRDefault="00BE0FEE" w:rsidP="00D1036D">
      <w:pPr>
        <w:widowControl w:val="0"/>
        <w:autoSpaceDE w:val="0"/>
        <w:autoSpaceDN w:val="0"/>
        <w:adjustRightInd w:val="0"/>
        <w:ind w:firstLine="720"/>
        <w:jc w:val="center"/>
        <w:outlineLvl w:val="2"/>
        <w:rPr>
          <w:b/>
          <w:sz w:val="28"/>
          <w:szCs w:val="28"/>
        </w:rPr>
      </w:pPr>
      <w:r w:rsidRPr="006D37B6">
        <w:rPr>
          <w:b/>
          <w:sz w:val="28"/>
          <w:szCs w:val="28"/>
        </w:rPr>
        <w:t>Подраздел</w:t>
      </w:r>
      <w:r w:rsidR="006D37B6">
        <w:rPr>
          <w:b/>
          <w:sz w:val="28"/>
          <w:szCs w:val="28"/>
        </w:rPr>
        <w:t xml:space="preserve"> </w:t>
      </w:r>
      <w:r w:rsidRPr="006D37B6">
        <w:rPr>
          <w:b/>
          <w:sz w:val="28"/>
          <w:szCs w:val="28"/>
        </w:rPr>
        <w:t xml:space="preserve">1.2. </w:t>
      </w:r>
      <w:r w:rsidR="006D37B6" w:rsidRPr="006D37B6">
        <w:rPr>
          <w:b/>
          <w:sz w:val="28"/>
          <w:szCs w:val="28"/>
        </w:rPr>
        <w:t>Круг заявителей</w:t>
      </w:r>
    </w:p>
    <w:p w:rsidR="00BE0FEE" w:rsidRPr="003C18BB" w:rsidRDefault="00BE0FEE" w:rsidP="00397F4E">
      <w:pPr>
        <w:ind w:firstLine="851"/>
        <w:jc w:val="both"/>
        <w:rPr>
          <w:sz w:val="28"/>
          <w:szCs w:val="28"/>
        </w:rPr>
      </w:pPr>
    </w:p>
    <w:p w:rsidR="00BE0FEE" w:rsidRPr="00B30AD0" w:rsidRDefault="00BE0FEE" w:rsidP="00D52C2D">
      <w:pPr>
        <w:ind w:firstLine="708"/>
        <w:jc w:val="both"/>
        <w:rPr>
          <w:sz w:val="28"/>
          <w:szCs w:val="28"/>
        </w:rPr>
      </w:pPr>
      <w:r w:rsidRPr="00B30AD0">
        <w:rPr>
          <w:sz w:val="28"/>
          <w:szCs w:val="28"/>
        </w:rPr>
        <w:t>Заявителями на получение муниципальной услуги (далее – заявители) являются: физические лица, обращающиеся за предоставлением выписки, а также их представители, наделенные соответствующими полномочиями.</w:t>
      </w:r>
    </w:p>
    <w:p w:rsidR="00BE0FEE" w:rsidRPr="00D7630C" w:rsidRDefault="00BE0FEE" w:rsidP="000C1B43">
      <w:pPr>
        <w:jc w:val="both"/>
        <w:rPr>
          <w:color w:val="FF0000"/>
          <w:sz w:val="28"/>
          <w:szCs w:val="28"/>
        </w:rPr>
      </w:pPr>
    </w:p>
    <w:p w:rsidR="00BE0FEE" w:rsidRPr="003C18BB" w:rsidRDefault="00BE0FEE" w:rsidP="00E66937">
      <w:pPr>
        <w:ind w:firstLine="709"/>
        <w:jc w:val="both"/>
        <w:rPr>
          <w:sz w:val="28"/>
          <w:szCs w:val="28"/>
        </w:rPr>
      </w:pPr>
    </w:p>
    <w:p w:rsidR="00BE0FEE" w:rsidRPr="006D37B6" w:rsidRDefault="00BE0FEE" w:rsidP="00D1036D">
      <w:pPr>
        <w:widowControl w:val="0"/>
        <w:autoSpaceDE w:val="0"/>
        <w:autoSpaceDN w:val="0"/>
        <w:adjustRightInd w:val="0"/>
        <w:jc w:val="center"/>
        <w:outlineLvl w:val="2"/>
        <w:rPr>
          <w:b/>
          <w:sz w:val="28"/>
          <w:szCs w:val="28"/>
        </w:rPr>
      </w:pPr>
      <w:r w:rsidRPr="006D37B6">
        <w:rPr>
          <w:b/>
          <w:sz w:val="28"/>
          <w:szCs w:val="28"/>
        </w:rPr>
        <w:t xml:space="preserve">Подраздел 1.3. </w:t>
      </w:r>
      <w:r w:rsidR="006D37B6" w:rsidRPr="006D37B6">
        <w:rPr>
          <w:b/>
          <w:sz w:val="28"/>
          <w:szCs w:val="28"/>
        </w:rPr>
        <w:t>Требования к порядку информирования</w:t>
      </w:r>
    </w:p>
    <w:p w:rsidR="00BE0FEE" w:rsidRPr="006D37B6" w:rsidRDefault="00AE7980" w:rsidP="00D1036D">
      <w:pPr>
        <w:widowControl w:val="0"/>
        <w:autoSpaceDE w:val="0"/>
        <w:autoSpaceDN w:val="0"/>
        <w:adjustRightInd w:val="0"/>
        <w:ind w:firstLine="720"/>
        <w:jc w:val="center"/>
        <w:rPr>
          <w:b/>
          <w:sz w:val="28"/>
          <w:szCs w:val="28"/>
        </w:rPr>
      </w:pPr>
      <w:r>
        <w:rPr>
          <w:b/>
          <w:sz w:val="28"/>
          <w:szCs w:val="28"/>
        </w:rPr>
        <w:t>о</w:t>
      </w:r>
      <w:r w:rsidR="006D37B6" w:rsidRPr="006D37B6">
        <w:rPr>
          <w:b/>
          <w:sz w:val="28"/>
          <w:szCs w:val="28"/>
        </w:rPr>
        <w:t xml:space="preserve"> предоставлении</w:t>
      </w:r>
      <w:r w:rsidR="006D37B6">
        <w:rPr>
          <w:b/>
          <w:sz w:val="28"/>
          <w:szCs w:val="28"/>
        </w:rPr>
        <w:t xml:space="preserve"> </w:t>
      </w:r>
      <w:r w:rsidR="006D37B6" w:rsidRPr="006D37B6">
        <w:rPr>
          <w:b/>
          <w:sz w:val="28"/>
          <w:szCs w:val="28"/>
        </w:rPr>
        <w:t>муниципальной услуги</w:t>
      </w:r>
    </w:p>
    <w:p w:rsidR="00BE0FEE" w:rsidRPr="003C18BB" w:rsidRDefault="00BE0FEE" w:rsidP="00D1036D">
      <w:pPr>
        <w:jc w:val="center"/>
        <w:rPr>
          <w:sz w:val="28"/>
          <w:szCs w:val="28"/>
        </w:rPr>
      </w:pPr>
    </w:p>
    <w:p w:rsidR="00BE0FEE" w:rsidRPr="003C18BB" w:rsidRDefault="00BE0FEE"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BE0FEE" w:rsidRPr="00FB1B7A" w:rsidRDefault="00BE0FEE" w:rsidP="00FB1B7A">
      <w:pPr>
        <w:ind w:firstLine="709"/>
        <w:jc w:val="both"/>
        <w:rPr>
          <w:sz w:val="28"/>
          <w:szCs w:val="28"/>
          <w:lang w:eastAsia="en-US"/>
        </w:rPr>
      </w:pPr>
      <w:r w:rsidRPr="00FB1B7A">
        <w:rPr>
          <w:sz w:val="28"/>
          <w:szCs w:val="28"/>
          <w:lang w:eastAsia="en-US"/>
        </w:rPr>
        <w:t>1.3.1.1. В администрации</w:t>
      </w:r>
      <w:r w:rsidRPr="000D6171">
        <w:rPr>
          <w:sz w:val="28"/>
          <w:szCs w:val="28"/>
        </w:rPr>
        <w:t xml:space="preserve"> </w:t>
      </w:r>
      <w:r w:rsidR="00A572B2">
        <w:rPr>
          <w:sz w:val="28"/>
          <w:szCs w:val="28"/>
        </w:rPr>
        <w:t>Советского сельского</w:t>
      </w:r>
      <w:r>
        <w:rPr>
          <w:sz w:val="28"/>
          <w:szCs w:val="28"/>
        </w:rPr>
        <w:t xml:space="preserve"> поселения Новокубанского района</w:t>
      </w:r>
      <w:r w:rsidRPr="00FB1B7A">
        <w:rPr>
          <w:sz w:val="28"/>
          <w:szCs w:val="28"/>
          <w:lang w:eastAsia="en-US"/>
        </w:rPr>
        <w:t xml:space="preserve"> (далее – уполномоченный орган):</w:t>
      </w:r>
    </w:p>
    <w:p w:rsidR="00BE0FEE" w:rsidRPr="00FB1B7A" w:rsidRDefault="00BE0FEE" w:rsidP="00FB1B7A">
      <w:pPr>
        <w:ind w:firstLine="709"/>
        <w:jc w:val="both"/>
        <w:rPr>
          <w:sz w:val="28"/>
          <w:szCs w:val="28"/>
          <w:lang w:eastAsia="en-US"/>
        </w:rPr>
      </w:pPr>
      <w:r w:rsidRPr="00FB1B7A">
        <w:rPr>
          <w:sz w:val="28"/>
          <w:szCs w:val="28"/>
          <w:lang w:eastAsia="en-US"/>
        </w:rPr>
        <w:t>в устной форме при личном обращении;</w:t>
      </w:r>
    </w:p>
    <w:p w:rsidR="00BE0FEE" w:rsidRPr="00FB1B7A" w:rsidRDefault="00BE0FEE" w:rsidP="00FB1B7A">
      <w:pPr>
        <w:ind w:firstLine="709"/>
        <w:jc w:val="both"/>
        <w:rPr>
          <w:sz w:val="28"/>
          <w:szCs w:val="28"/>
          <w:lang w:eastAsia="en-US"/>
        </w:rPr>
      </w:pPr>
      <w:r w:rsidRPr="00FB1B7A">
        <w:rPr>
          <w:sz w:val="28"/>
          <w:szCs w:val="28"/>
          <w:lang w:eastAsia="en-US"/>
        </w:rPr>
        <w:t>с использованием телефонной связи;</w:t>
      </w:r>
    </w:p>
    <w:p w:rsidR="00BE0FEE" w:rsidRPr="00FB1B7A" w:rsidRDefault="00BE0FEE" w:rsidP="00FB1B7A">
      <w:pPr>
        <w:ind w:firstLine="709"/>
        <w:jc w:val="both"/>
        <w:rPr>
          <w:sz w:val="28"/>
          <w:szCs w:val="28"/>
          <w:lang w:eastAsia="en-US"/>
        </w:rPr>
      </w:pPr>
      <w:r w:rsidRPr="00FB1B7A">
        <w:rPr>
          <w:sz w:val="28"/>
          <w:szCs w:val="28"/>
          <w:lang w:eastAsia="en-US"/>
        </w:rPr>
        <w:lastRenderedPageBreak/>
        <w:t>в форме электронного документа посредством направления на адрес электронной почты;</w:t>
      </w:r>
    </w:p>
    <w:p w:rsidR="00BE0FEE" w:rsidRDefault="00BE0FEE" w:rsidP="00FB1B7A">
      <w:pPr>
        <w:ind w:firstLine="709"/>
        <w:jc w:val="both"/>
        <w:rPr>
          <w:sz w:val="28"/>
          <w:szCs w:val="28"/>
          <w:lang w:eastAsia="en-US"/>
        </w:rPr>
      </w:pPr>
      <w:r w:rsidRPr="00FB1B7A">
        <w:rPr>
          <w:sz w:val="28"/>
          <w:szCs w:val="28"/>
          <w:lang w:eastAsia="en-US"/>
        </w:rPr>
        <w:t xml:space="preserve">по письменным обращениям. </w:t>
      </w:r>
    </w:p>
    <w:p w:rsidR="00BE0FEE" w:rsidRPr="003C18BB" w:rsidRDefault="00BE0FEE" w:rsidP="00FB1B7A">
      <w:pPr>
        <w:ind w:firstLine="709"/>
        <w:jc w:val="both"/>
        <w:rPr>
          <w:sz w:val="28"/>
          <w:szCs w:val="28"/>
          <w:lang w:eastAsia="en-US"/>
        </w:rPr>
      </w:pPr>
      <w:r w:rsidRPr="003C18BB">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E0FEE" w:rsidRPr="00D50EAE" w:rsidRDefault="00BE0FEE" w:rsidP="00592212">
      <w:pPr>
        <w:ind w:firstLine="709"/>
        <w:jc w:val="both"/>
        <w:rPr>
          <w:sz w:val="28"/>
          <w:szCs w:val="28"/>
          <w:lang w:eastAsia="en-US"/>
        </w:rPr>
      </w:pPr>
      <w:r w:rsidRPr="00D50EAE">
        <w:rPr>
          <w:sz w:val="28"/>
          <w:szCs w:val="28"/>
          <w:lang w:eastAsia="en-US"/>
        </w:rPr>
        <w:t>при личном обращении;</w:t>
      </w:r>
    </w:p>
    <w:p w:rsidR="00BE0FEE" w:rsidRPr="00D50EAE" w:rsidRDefault="00BE0FEE" w:rsidP="00592212">
      <w:pPr>
        <w:ind w:firstLine="709"/>
        <w:jc w:val="both"/>
        <w:rPr>
          <w:sz w:val="28"/>
          <w:szCs w:val="28"/>
          <w:lang w:eastAsia="en-US"/>
        </w:rPr>
      </w:pPr>
      <w:r w:rsidRPr="00D50EAE">
        <w:rPr>
          <w:sz w:val="28"/>
          <w:szCs w:val="28"/>
          <w:lang w:eastAsia="en-US"/>
        </w:rPr>
        <w:t>посредством интернет-сайта – http://</w:t>
      </w:r>
      <w:r w:rsidRPr="00D50EAE">
        <w:rPr>
          <w:sz w:val="28"/>
          <w:szCs w:val="28"/>
          <w:lang w:val="en-US" w:eastAsia="en-US"/>
        </w:rPr>
        <w:t>novokubansk</w:t>
      </w:r>
      <w:r w:rsidRPr="00D50EAE">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 – «Online-консультант», «Электронный консультант», «Виртуальная приемная».</w:t>
      </w:r>
    </w:p>
    <w:p w:rsidR="003927F4" w:rsidRPr="00E5674D" w:rsidRDefault="00BE0FEE" w:rsidP="003927F4">
      <w:pPr>
        <w:pStyle w:val="af3"/>
        <w:jc w:val="both"/>
        <w:rPr>
          <w:spacing w:val="-2"/>
          <w:sz w:val="28"/>
          <w:szCs w:val="28"/>
        </w:rPr>
      </w:pPr>
      <w:r w:rsidRPr="003C18BB">
        <w:rPr>
          <w:sz w:val="28"/>
          <w:szCs w:val="28"/>
          <w:lang w:eastAsia="en-US"/>
        </w:rPr>
        <w:t xml:space="preserve">1.3.1.3. Посредством размещения информации на официальном интернет-портале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xml:space="preserve">, адрес официального сайта </w:t>
      </w:r>
      <w:hyperlink r:id="rId11" w:history="1">
        <w:r w:rsidR="003927F4" w:rsidRPr="00E5674D">
          <w:rPr>
            <w:rStyle w:val="a5"/>
            <w:rFonts w:eastAsia="Times New Roman CYR"/>
            <w:spacing w:val="-4"/>
            <w:sz w:val="28"/>
            <w:szCs w:val="28"/>
          </w:rPr>
          <w:t>http://</w:t>
        </w:r>
        <w:r w:rsidR="003927F4" w:rsidRPr="00E5674D">
          <w:rPr>
            <w:rStyle w:val="a5"/>
            <w:rFonts w:eastAsia="Times New Roman CYR"/>
            <w:spacing w:val="-4"/>
            <w:sz w:val="28"/>
            <w:szCs w:val="28"/>
            <w:lang w:val="en-US"/>
          </w:rPr>
          <w:t>adm</w:t>
        </w:r>
        <w:r w:rsidR="003927F4" w:rsidRPr="00E5674D">
          <w:rPr>
            <w:rStyle w:val="a5"/>
            <w:rFonts w:eastAsia="Times New Roman CYR"/>
            <w:spacing w:val="-4"/>
            <w:sz w:val="28"/>
            <w:szCs w:val="28"/>
          </w:rPr>
          <w:t>-</w:t>
        </w:r>
        <w:r w:rsidR="003927F4" w:rsidRPr="00E5674D">
          <w:rPr>
            <w:rStyle w:val="a5"/>
            <w:rFonts w:eastAsia="Times New Roman CYR"/>
            <w:spacing w:val="-4"/>
            <w:sz w:val="28"/>
            <w:szCs w:val="28"/>
            <w:lang w:val="en-US"/>
          </w:rPr>
          <w:t>sovetskoe</w:t>
        </w:r>
        <w:r w:rsidR="003927F4" w:rsidRPr="00E5674D">
          <w:rPr>
            <w:rStyle w:val="a5"/>
            <w:rFonts w:eastAsia="Times New Roman CYR"/>
            <w:spacing w:val="-4"/>
            <w:sz w:val="28"/>
            <w:szCs w:val="28"/>
          </w:rPr>
          <w:t>.ru.</w:t>
        </w:r>
      </w:hyperlink>
    </w:p>
    <w:p w:rsidR="00BE0FEE" w:rsidRPr="003C18BB" w:rsidRDefault="00BE0FEE" w:rsidP="00592212">
      <w:pPr>
        <w:ind w:firstLine="709"/>
        <w:jc w:val="both"/>
        <w:rPr>
          <w:sz w:val="28"/>
          <w:szCs w:val="28"/>
          <w:lang w:eastAsia="en-US"/>
        </w:rPr>
      </w:pPr>
      <w:r w:rsidRPr="006D37B6">
        <w:rPr>
          <w:sz w:val="28"/>
          <w:szCs w:val="28"/>
          <w:lang w:eastAsia="en-US"/>
        </w:rPr>
        <w:t>1.3.1.4. Посредством размещения информации на едином портале</w:t>
      </w:r>
      <w:r w:rsidRPr="003C18BB">
        <w:rPr>
          <w:sz w:val="28"/>
          <w:szCs w:val="28"/>
          <w:lang w:eastAsia="en-US"/>
        </w:rPr>
        <w:t xml:space="preserve">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E0FEE" w:rsidRPr="003C18BB" w:rsidRDefault="00BE0FEE" w:rsidP="00592212">
      <w:pPr>
        <w:ind w:firstLine="709"/>
        <w:jc w:val="both"/>
        <w:rPr>
          <w:sz w:val="28"/>
          <w:szCs w:val="28"/>
          <w:lang w:eastAsia="en-US"/>
        </w:rPr>
      </w:pPr>
      <w:r w:rsidRPr="003C18BB">
        <w:rPr>
          <w:sz w:val="28"/>
          <w:szCs w:val="28"/>
          <w:lang w:eastAsia="en-US"/>
        </w:rPr>
        <w:t>1.3.1.5. Посредством размещения информационных стендов в МФЦ и уполномоченном органе.</w:t>
      </w:r>
    </w:p>
    <w:p w:rsidR="00BE0FEE" w:rsidRPr="003C18BB" w:rsidRDefault="00BE0FEE" w:rsidP="00592212">
      <w:pPr>
        <w:ind w:firstLine="709"/>
        <w:jc w:val="both"/>
        <w:rPr>
          <w:sz w:val="28"/>
          <w:szCs w:val="28"/>
          <w:lang w:eastAsia="en-US"/>
        </w:rPr>
      </w:pPr>
      <w:r w:rsidRPr="003C18BB">
        <w:rPr>
          <w:sz w:val="28"/>
          <w:szCs w:val="28"/>
          <w:lang w:eastAsia="en-US"/>
        </w:rPr>
        <w:t>1.3.2. Консультирование по вопросам предоставления муниципальной услуги осуществляется бесплатно.</w:t>
      </w:r>
    </w:p>
    <w:p w:rsidR="00BE0FEE" w:rsidRPr="003C18BB" w:rsidRDefault="00BE0FEE" w:rsidP="00592212">
      <w:pPr>
        <w:ind w:firstLine="709"/>
        <w:jc w:val="both"/>
        <w:rPr>
          <w:sz w:val="28"/>
          <w:szCs w:val="28"/>
          <w:lang w:eastAsia="en-US"/>
        </w:rPr>
      </w:pPr>
      <w:r w:rsidRPr="003C18B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0FEE" w:rsidRPr="003C18BB" w:rsidRDefault="00BE0FEE" w:rsidP="00592212">
      <w:pPr>
        <w:ind w:firstLine="709"/>
        <w:jc w:val="both"/>
        <w:rPr>
          <w:sz w:val="28"/>
          <w:szCs w:val="28"/>
          <w:lang w:eastAsia="en-US"/>
        </w:rPr>
      </w:pPr>
      <w:r w:rsidRPr="003C18B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0FEE" w:rsidRPr="003C18BB" w:rsidRDefault="00BE0FEE" w:rsidP="00592212">
      <w:pPr>
        <w:ind w:firstLine="709"/>
        <w:jc w:val="both"/>
        <w:rPr>
          <w:sz w:val="28"/>
          <w:szCs w:val="28"/>
          <w:lang w:eastAsia="en-US"/>
        </w:rPr>
      </w:pPr>
      <w:r w:rsidRPr="003C18B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0FEE" w:rsidRPr="003C18BB" w:rsidRDefault="00BE0FEE" w:rsidP="00592212">
      <w:pPr>
        <w:ind w:firstLine="709"/>
        <w:jc w:val="both"/>
        <w:rPr>
          <w:sz w:val="28"/>
          <w:szCs w:val="28"/>
          <w:lang w:eastAsia="en-US"/>
        </w:rPr>
      </w:pPr>
      <w:r w:rsidRPr="003C18B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E0FEE" w:rsidRPr="00196F9E" w:rsidRDefault="00BE0FEE" w:rsidP="00592212">
      <w:pPr>
        <w:ind w:firstLine="709"/>
        <w:jc w:val="both"/>
        <w:rPr>
          <w:sz w:val="28"/>
          <w:szCs w:val="28"/>
          <w:lang w:eastAsia="en-US"/>
        </w:rPr>
      </w:pPr>
      <w:r w:rsidRPr="003C18BB">
        <w:rPr>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sz w:val="28"/>
          <w:szCs w:val="28"/>
          <w:lang w:eastAsia="en-US"/>
        </w:rPr>
        <w:t>заявителя и должно содержать четкий ответ на поставленные вопросы.</w:t>
      </w:r>
    </w:p>
    <w:p w:rsidR="00BE0FEE" w:rsidRPr="00196F9E" w:rsidRDefault="00BE0FEE" w:rsidP="00196F9E">
      <w:pPr>
        <w:ind w:firstLine="709"/>
        <w:jc w:val="both"/>
        <w:rPr>
          <w:sz w:val="28"/>
          <w:szCs w:val="28"/>
          <w:lang w:eastAsia="en-US"/>
        </w:rPr>
      </w:pPr>
      <w:r w:rsidRPr="00196F9E">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0FEE" w:rsidRPr="003C18BB" w:rsidRDefault="00BE0FEE" w:rsidP="00592212">
      <w:pPr>
        <w:ind w:firstLine="709"/>
        <w:jc w:val="both"/>
        <w:rPr>
          <w:sz w:val="28"/>
          <w:szCs w:val="28"/>
          <w:lang w:eastAsia="en-US"/>
        </w:rPr>
      </w:pPr>
      <w:r w:rsidRPr="003C18BB">
        <w:rPr>
          <w:sz w:val="28"/>
          <w:szCs w:val="28"/>
          <w:lang w:eastAsia="en-US"/>
        </w:rPr>
        <w:t>1.3.3. Информационные стенды, размещенные в МФЦ и уполномоченном органе, должны содержать:</w:t>
      </w:r>
    </w:p>
    <w:p w:rsidR="00BE0FEE" w:rsidRPr="003C18BB" w:rsidRDefault="00BE0FEE" w:rsidP="00592212">
      <w:pPr>
        <w:ind w:firstLine="709"/>
        <w:jc w:val="both"/>
        <w:rPr>
          <w:sz w:val="28"/>
          <w:szCs w:val="28"/>
          <w:lang w:eastAsia="en-US"/>
        </w:rPr>
      </w:pPr>
      <w:r w:rsidRPr="003C18BB">
        <w:rPr>
          <w:sz w:val="28"/>
          <w:szCs w:val="28"/>
          <w:lang w:eastAsia="en-US"/>
        </w:rPr>
        <w:t>режим работы, адреса уполномоченного органа и МФЦ;</w:t>
      </w:r>
    </w:p>
    <w:p w:rsidR="00BE0FEE" w:rsidRPr="003C18BB" w:rsidRDefault="00BE0FEE" w:rsidP="00592212">
      <w:pPr>
        <w:ind w:firstLine="709"/>
        <w:jc w:val="both"/>
        <w:rPr>
          <w:sz w:val="28"/>
          <w:szCs w:val="28"/>
          <w:lang w:eastAsia="en-US"/>
        </w:rPr>
      </w:pPr>
      <w:r w:rsidRPr="003C18BB">
        <w:rPr>
          <w:sz w:val="28"/>
          <w:szCs w:val="28"/>
          <w:lang w:eastAsia="en-US"/>
        </w:rPr>
        <w:t xml:space="preserve">адрес официального интернет-портала администрации </w:t>
      </w:r>
      <w:r w:rsidR="00A572B2">
        <w:rPr>
          <w:sz w:val="28"/>
          <w:szCs w:val="28"/>
          <w:lang w:eastAsia="en-US"/>
        </w:rPr>
        <w:t>Советского сельского</w:t>
      </w:r>
      <w:r>
        <w:rPr>
          <w:sz w:val="28"/>
          <w:szCs w:val="28"/>
          <w:lang w:eastAsia="en-US"/>
        </w:rPr>
        <w:t xml:space="preserve"> поселения Новокубанского района</w:t>
      </w:r>
      <w:r w:rsidRPr="003C18BB">
        <w:rPr>
          <w:sz w:val="28"/>
          <w:szCs w:val="28"/>
          <w:lang w:eastAsia="en-US"/>
        </w:rPr>
        <w:t>, адрес электронной почты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почтовые адреса, телефоны, фамилии руководителей МФЦ и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lastRenderedPageBreak/>
        <w:t>порядок получения консультаций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порядок и сроки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образцы заявлений о предоставлении муниципальной услуги и образцы заполнения таких заявлений;</w:t>
      </w:r>
    </w:p>
    <w:p w:rsidR="00BE0FEE" w:rsidRPr="003C18BB" w:rsidRDefault="00BE0FEE" w:rsidP="00592212">
      <w:pPr>
        <w:ind w:firstLine="709"/>
        <w:jc w:val="both"/>
        <w:rPr>
          <w:sz w:val="28"/>
          <w:szCs w:val="28"/>
          <w:lang w:eastAsia="en-US"/>
        </w:rPr>
      </w:pPr>
      <w:r w:rsidRPr="003C18BB">
        <w:rPr>
          <w:sz w:val="28"/>
          <w:szCs w:val="28"/>
          <w:lang w:eastAsia="en-US"/>
        </w:rPr>
        <w:t>перечень документов, необходимых для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приеме документов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0FEE" w:rsidRPr="003C18BB" w:rsidRDefault="00BE0FEE" w:rsidP="00592212">
      <w:pPr>
        <w:ind w:firstLine="709"/>
        <w:jc w:val="both"/>
        <w:rPr>
          <w:sz w:val="28"/>
          <w:szCs w:val="28"/>
          <w:lang w:eastAsia="en-US"/>
        </w:rPr>
      </w:pPr>
      <w:r w:rsidRPr="003C18BB">
        <w:rPr>
          <w:sz w:val="28"/>
          <w:szCs w:val="28"/>
          <w:lang w:eastAsia="en-US"/>
        </w:rPr>
        <w:t>иную информацию, необходимую для получения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 xml:space="preserve">Такая же информация размещается на официальном интернет-портале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xml:space="preserve"> и на сайте МФЦ.</w:t>
      </w:r>
    </w:p>
    <w:p w:rsidR="00BE0FEE" w:rsidRPr="003C18BB" w:rsidRDefault="00BE0FEE" w:rsidP="00592212">
      <w:pPr>
        <w:ind w:firstLine="709"/>
        <w:jc w:val="both"/>
        <w:rPr>
          <w:sz w:val="28"/>
          <w:szCs w:val="28"/>
          <w:lang w:eastAsia="en-US"/>
        </w:rPr>
      </w:pPr>
      <w:r w:rsidRPr="003C18BB">
        <w:rPr>
          <w:sz w:val="28"/>
          <w:szCs w:val="28"/>
          <w:lang w:eastAsia="en-US"/>
        </w:rPr>
        <w:t>1.3.4. Информация о местонахождении и графике работы, справочных телефонах уполномоченного органа, МФЦ:</w:t>
      </w:r>
    </w:p>
    <w:p w:rsidR="00BE0FEE" w:rsidRPr="003C18BB" w:rsidRDefault="00BE0FEE" w:rsidP="00592212">
      <w:pPr>
        <w:ind w:firstLine="709"/>
        <w:jc w:val="both"/>
        <w:rPr>
          <w:sz w:val="28"/>
          <w:szCs w:val="28"/>
          <w:lang w:eastAsia="en-US"/>
        </w:rPr>
      </w:pPr>
      <w:r w:rsidRPr="003C18BB">
        <w:rPr>
          <w:sz w:val="28"/>
          <w:szCs w:val="28"/>
          <w:lang w:eastAsia="en-US"/>
        </w:rPr>
        <w:t>1.3.4.1. Уполномоченный орган расположен по адресу:</w:t>
      </w:r>
    </w:p>
    <w:p w:rsidR="00BE0FEE" w:rsidRPr="003927F4" w:rsidRDefault="00BE0FEE" w:rsidP="00592212">
      <w:pPr>
        <w:ind w:firstLine="709"/>
        <w:jc w:val="both"/>
        <w:rPr>
          <w:sz w:val="28"/>
          <w:szCs w:val="28"/>
          <w:lang w:eastAsia="en-US"/>
        </w:rPr>
      </w:pPr>
      <w:r>
        <w:rPr>
          <w:sz w:val="28"/>
          <w:szCs w:val="28"/>
          <w:lang w:eastAsia="en-US"/>
        </w:rPr>
        <w:t xml:space="preserve">Краснодарский край, Новокубанский район, </w:t>
      </w:r>
      <w:r w:rsidR="003927F4" w:rsidRPr="003927F4">
        <w:rPr>
          <w:sz w:val="28"/>
          <w:szCs w:val="28"/>
          <w:lang w:eastAsia="en-US"/>
        </w:rPr>
        <w:t>ст. Советская</w:t>
      </w:r>
      <w:r w:rsidRPr="003927F4">
        <w:rPr>
          <w:sz w:val="28"/>
          <w:szCs w:val="28"/>
          <w:lang w:eastAsia="en-US"/>
        </w:rPr>
        <w:t xml:space="preserve">, </w:t>
      </w:r>
      <w:r w:rsidR="003927F4">
        <w:rPr>
          <w:sz w:val="28"/>
          <w:szCs w:val="28"/>
          <w:lang w:eastAsia="en-US"/>
        </w:rPr>
        <w:t xml:space="preserve">ул. Ленина, 301, </w:t>
      </w:r>
      <w:r w:rsidRPr="003927F4">
        <w:rPr>
          <w:sz w:val="28"/>
          <w:szCs w:val="28"/>
          <w:lang w:eastAsia="en-US"/>
        </w:rPr>
        <w:t xml:space="preserve">электронный </w:t>
      </w:r>
      <w:r w:rsidR="003927F4" w:rsidRPr="003927F4">
        <w:rPr>
          <w:sz w:val="28"/>
          <w:szCs w:val="28"/>
          <w:lang w:val="en-US"/>
        </w:rPr>
        <w:t>asspnr</w:t>
      </w:r>
      <w:hyperlink r:id="rId12" w:history="1">
        <w:r w:rsidR="003927F4" w:rsidRPr="003927F4">
          <w:rPr>
            <w:rStyle w:val="a5"/>
            <w:color w:val="auto"/>
            <w:sz w:val="28"/>
            <w:szCs w:val="28"/>
          </w:rPr>
          <w:t>@mail.ru</w:t>
        </w:r>
      </w:hyperlink>
    </w:p>
    <w:p w:rsidR="00BE0FEE" w:rsidRPr="003C18BB" w:rsidRDefault="00BE0FEE" w:rsidP="00592212">
      <w:pPr>
        <w:ind w:firstLine="709"/>
        <w:jc w:val="both"/>
        <w:rPr>
          <w:sz w:val="28"/>
          <w:szCs w:val="28"/>
          <w:lang w:eastAsia="en-US"/>
        </w:rPr>
      </w:pPr>
      <w:r w:rsidRPr="003C18BB">
        <w:rPr>
          <w:sz w:val="28"/>
          <w:szCs w:val="28"/>
          <w:lang w:eastAsia="en-US"/>
        </w:rPr>
        <w:t xml:space="preserve">Справочные телефоны уполномоченного органа: </w:t>
      </w:r>
      <w:r>
        <w:rPr>
          <w:sz w:val="28"/>
          <w:szCs w:val="28"/>
          <w:lang w:eastAsia="en-US"/>
        </w:rPr>
        <w:t>8-86195-</w:t>
      </w:r>
      <w:r w:rsidR="003927F4" w:rsidRPr="003927F4">
        <w:rPr>
          <w:sz w:val="28"/>
          <w:szCs w:val="28"/>
          <w:lang w:eastAsia="en-US"/>
        </w:rPr>
        <w:t>5-65-88</w:t>
      </w:r>
      <w:r w:rsidRPr="003927F4">
        <w:rPr>
          <w:sz w:val="28"/>
          <w:szCs w:val="28"/>
          <w:lang w:eastAsia="en-US"/>
        </w:rPr>
        <w:t>.</w:t>
      </w:r>
    </w:p>
    <w:p w:rsidR="00BE0FEE" w:rsidRPr="003C18BB" w:rsidRDefault="00BE0FEE" w:rsidP="00592212">
      <w:pPr>
        <w:ind w:firstLine="709"/>
        <w:jc w:val="both"/>
        <w:rPr>
          <w:sz w:val="28"/>
          <w:szCs w:val="28"/>
          <w:lang w:eastAsia="en-US"/>
        </w:rPr>
      </w:pPr>
      <w:r w:rsidRPr="003C18BB">
        <w:rPr>
          <w:sz w:val="28"/>
          <w:szCs w:val="28"/>
          <w:lang w:eastAsia="en-US"/>
        </w:rPr>
        <w:t xml:space="preserve">График работы уполномоченного органа: </w:t>
      </w:r>
      <w:r>
        <w:rPr>
          <w:sz w:val="28"/>
          <w:szCs w:val="28"/>
          <w:lang w:eastAsia="en-US"/>
        </w:rPr>
        <w:t>понедельник - пятница с 08.00 до 1</w:t>
      </w:r>
      <w:r w:rsidR="006D37B6">
        <w:rPr>
          <w:sz w:val="28"/>
          <w:szCs w:val="28"/>
          <w:lang w:eastAsia="en-US"/>
        </w:rPr>
        <w:t>7</w:t>
      </w:r>
      <w:r>
        <w:rPr>
          <w:sz w:val="28"/>
          <w:szCs w:val="28"/>
          <w:lang w:eastAsia="en-US"/>
        </w:rPr>
        <w:t>.00, перерыв с 12.00 до 1</w:t>
      </w:r>
      <w:r w:rsidR="00967C7A" w:rsidRPr="00967C7A">
        <w:rPr>
          <w:sz w:val="28"/>
          <w:szCs w:val="28"/>
          <w:lang w:eastAsia="en-US"/>
        </w:rPr>
        <w:t>4</w:t>
      </w:r>
      <w:r>
        <w:rPr>
          <w:sz w:val="28"/>
          <w:szCs w:val="28"/>
          <w:lang w:eastAsia="en-US"/>
        </w:rPr>
        <w:t>.0</w:t>
      </w:r>
      <w:r w:rsidRPr="003C18BB">
        <w:rPr>
          <w:sz w:val="28"/>
          <w:szCs w:val="28"/>
          <w:lang w:eastAsia="en-US"/>
        </w:rPr>
        <w:t>0, суббота и воскресенье – выходные.</w:t>
      </w:r>
    </w:p>
    <w:p w:rsidR="00BE0FEE" w:rsidRPr="006D37B6" w:rsidRDefault="00BE0FEE" w:rsidP="00592212">
      <w:pPr>
        <w:ind w:firstLine="709"/>
        <w:jc w:val="both"/>
        <w:rPr>
          <w:color w:val="FF0000"/>
          <w:sz w:val="28"/>
          <w:szCs w:val="28"/>
          <w:lang w:eastAsia="en-US"/>
        </w:rPr>
      </w:pPr>
      <w:r w:rsidRPr="003C18BB">
        <w:rPr>
          <w:sz w:val="28"/>
          <w:szCs w:val="28"/>
          <w:lang w:eastAsia="en-US"/>
        </w:rPr>
        <w:t xml:space="preserve">Адрес сайта - </w:t>
      </w:r>
      <w:hyperlink r:id="rId13" w:history="1">
        <w:r w:rsidR="003927F4" w:rsidRPr="00E5674D">
          <w:rPr>
            <w:rStyle w:val="a5"/>
            <w:rFonts w:eastAsia="Times New Roman CYR"/>
            <w:spacing w:val="-4"/>
            <w:sz w:val="28"/>
            <w:szCs w:val="28"/>
          </w:rPr>
          <w:t>http://</w:t>
        </w:r>
        <w:r w:rsidR="003927F4" w:rsidRPr="00E5674D">
          <w:rPr>
            <w:rStyle w:val="a5"/>
            <w:rFonts w:eastAsia="Times New Roman CYR"/>
            <w:spacing w:val="-4"/>
            <w:sz w:val="28"/>
            <w:szCs w:val="28"/>
            <w:lang w:val="en-US"/>
          </w:rPr>
          <w:t>adm</w:t>
        </w:r>
        <w:r w:rsidR="003927F4" w:rsidRPr="00E5674D">
          <w:rPr>
            <w:rStyle w:val="a5"/>
            <w:rFonts w:eastAsia="Times New Roman CYR"/>
            <w:spacing w:val="-4"/>
            <w:sz w:val="28"/>
            <w:szCs w:val="28"/>
          </w:rPr>
          <w:t>-</w:t>
        </w:r>
        <w:r w:rsidR="003927F4" w:rsidRPr="00E5674D">
          <w:rPr>
            <w:rStyle w:val="a5"/>
            <w:rFonts w:eastAsia="Times New Roman CYR"/>
            <w:spacing w:val="-4"/>
            <w:sz w:val="28"/>
            <w:szCs w:val="28"/>
            <w:lang w:val="en-US"/>
          </w:rPr>
          <w:t>sovetskoe</w:t>
        </w:r>
        <w:r w:rsidR="003927F4" w:rsidRPr="00E5674D">
          <w:rPr>
            <w:rStyle w:val="a5"/>
            <w:rFonts w:eastAsia="Times New Roman CYR"/>
            <w:spacing w:val="-4"/>
            <w:sz w:val="28"/>
            <w:szCs w:val="28"/>
          </w:rPr>
          <w:t>.ru.</w:t>
        </w:r>
      </w:hyperlink>
    </w:p>
    <w:p w:rsidR="00BE0FEE" w:rsidRPr="003C18BB" w:rsidRDefault="00BE0FEE" w:rsidP="00592212">
      <w:pPr>
        <w:ind w:firstLine="709"/>
        <w:jc w:val="both"/>
        <w:rPr>
          <w:sz w:val="28"/>
          <w:szCs w:val="28"/>
          <w:lang w:eastAsia="en-US"/>
        </w:rPr>
      </w:pPr>
      <w:r w:rsidRPr="003C18BB">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E0FEE" w:rsidRPr="003C18BB" w:rsidRDefault="00BE0FEE" w:rsidP="00592212">
      <w:pPr>
        <w:ind w:firstLine="709"/>
        <w:jc w:val="both"/>
        <w:rPr>
          <w:sz w:val="28"/>
          <w:szCs w:val="28"/>
          <w:lang w:eastAsia="en-US"/>
        </w:rPr>
      </w:pPr>
      <w:r w:rsidRPr="003C18B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D50EAE">
        <w:rPr>
          <w:sz w:val="28"/>
          <w:szCs w:val="28"/>
          <w:lang w:eastAsia="en-US"/>
        </w:rPr>
        <w:t>http://</w:t>
      </w:r>
      <w:r>
        <w:rPr>
          <w:sz w:val="28"/>
          <w:szCs w:val="28"/>
          <w:lang w:val="en-US" w:eastAsia="en-US"/>
        </w:rPr>
        <w:t>www</w:t>
      </w:r>
      <w:r w:rsidRPr="00456D92">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w:t>
      </w:r>
      <w:r w:rsidRPr="003C18BB">
        <w:rPr>
          <w:sz w:val="28"/>
          <w:szCs w:val="28"/>
          <w:lang w:eastAsia="en-US"/>
        </w:rPr>
        <w:t>.</w:t>
      </w:r>
    </w:p>
    <w:p w:rsidR="00BE0FEE" w:rsidRPr="003C18BB" w:rsidRDefault="00BE0FEE" w:rsidP="00592212">
      <w:pPr>
        <w:ind w:firstLine="709"/>
        <w:jc w:val="both"/>
        <w:rPr>
          <w:sz w:val="28"/>
          <w:szCs w:val="28"/>
          <w:lang w:eastAsia="en-US"/>
        </w:rPr>
      </w:pPr>
    </w:p>
    <w:p w:rsidR="00BE0FEE" w:rsidRPr="003C18BB" w:rsidRDefault="00BE0FEE" w:rsidP="00263024">
      <w:pPr>
        <w:jc w:val="center"/>
        <w:rPr>
          <w:b/>
          <w:sz w:val="28"/>
          <w:szCs w:val="28"/>
        </w:rPr>
      </w:pPr>
    </w:p>
    <w:p w:rsidR="00BE0FEE" w:rsidRPr="006D37B6" w:rsidRDefault="00BE0FEE" w:rsidP="00C000B0">
      <w:pPr>
        <w:widowControl w:val="0"/>
        <w:autoSpaceDE w:val="0"/>
        <w:autoSpaceDN w:val="0"/>
        <w:adjustRightInd w:val="0"/>
        <w:ind w:firstLine="720"/>
        <w:jc w:val="center"/>
        <w:outlineLvl w:val="1"/>
        <w:rPr>
          <w:b/>
          <w:sz w:val="28"/>
          <w:szCs w:val="28"/>
        </w:rPr>
      </w:pPr>
      <w:r w:rsidRPr="006D37B6">
        <w:rPr>
          <w:b/>
          <w:sz w:val="28"/>
          <w:szCs w:val="28"/>
        </w:rPr>
        <w:t xml:space="preserve">Раздел II. </w:t>
      </w:r>
      <w:r w:rsidR="006D37B6" w:rsidRPr="006D37B6">
        <w:rPr>
          <w:b/>
          <w:sz w:val="28"/>
          <w:szCs w:val="28"/>
        </w:rPr>
        <w:t>Стандарт предоставления муниципальной услуги</w:t>
      </w:r>
    </w:p>
    <w:p w:rsidR="00BE0FEE" w:rsidRPr="006D37B6" w:rsidRDefault="00BE0FEE" w:rsidP="00C000B0">
      <w:pPr>
        <w:widowControl w:val="0"/>
        <w:autoSpaceDE w:val="0"/>
        <w:autoSpaceDN w:val="0"/>
        <w:adjustRightInd w:val="0"/>
        <w:ind w:firstLine="720"/>
        <w:jc w:val="both"/>
        <w:rPr>
          <w:b/>
          <w:sz w:val="28"/>
          <w:szCs w:val="28"/>
        </w:rPr>
      </w:pPr>
    </w:p>
    <w:p w:rsidR="00BE0FEE" w:rsidRPr="006D37B6" w:rsidRDefault="00BE0FEE" w:rsidP="00C000B0">
      <w:pPr>
        <w:widowControl w:val="0"/>
        <w:autoSpaceDE w:val="0"/>
        <w:autoSpaceDN w:val="0"/>
        <w:adjustRightInd w:val="0"/>
        <w:ind w:firstLine="720"/>
        <w:jc w:val="center"/>
        <w:outlineLvl w:val="2"/>
        <w:rPr>
          <w:b/>
          <w:sz w:val="28"/>
          <w:szCs w:val="28"/>
        </w:rPr>
      </w:pPr>
      <w:bookmarkStart w:id="6" w:name="Par146"/>
      <w:bookmarkEnd w:id="6"/>
      <w:r w:rsidRPr="006D37B6">
        <w:rPr>
          <w:b/>
          <w:sz w:val="28"/>
          <w:szCs w:val="28"/>
        </w:rPr>
        <w:t xml:space="preserve">Подраздел 2.1. </w:t>
      </w:r>
      <w:r w:rsidR="006D37B6" w:rsidRPr="006D37B6">
        <w:rPr>
          <w:b/>
          <w:sz w:val="28"/>
          <w:szCs w:val="28"/>
        </w:rPr>
        <w:t>Наименование муниципальной услуги</w:t>
      </w:r>
    </w:p>
    <w:p w:rsidR="00AE7980" w:rsidRDefault="00AE7980" w:rsidP="000804C2">
      <w:pPr>
        <w:ind w:firstLine="709"/>
        <w:jc w:val="both"/>
        <w:rPr>
          <w:sz w:val="28"/>
          <w:szCs w:val="28"/>
        </w:rPr>
      </w:pPr>
    </w:p>
    <w:p w:rsidR="00BE0FEE" w:rsidRPr="003C18BB" w:rsidRDefault="00BE0FEE" w:rsidP="000804C2">
      <w:pPr>
        <w:ind w:firstLine="709"/>
        <w:jc w:val="both"/>
        <w:rPr>
          <w:sz w:val="28"/>
          <w:szCs w:val="28"/>
        </w:rPr>
      </w:pPr>
      <w:r w:rsidRPr="003C18BB">
        <w:rPr>
          <w:sz w:val="28"/>
          <w:szCs w:val="28"/>
        </w:rPr>
        <w:t>Наименование муниципальной услуги – «</w:t>
      </w:r>
      <w:r w:rsidR="001F2C1A" w:rsidRPr="00B046FA">
        <w:rPr>
          <w:sz w:val="28"/>
          <w:szCs w:val="28"/>
        </w:rPr>
        <w:t>Предоставление выписки из реестра муниципального имущества</w:t>
      </w:r>
      <w:r w:rsidRPr="003C18BB">
        <w:rPr>
          <w:sz w:val="28"/>
          <w:szCs w:val="28"/>
        </w:rPr>
        <w:t>».</w:t>
      </w:r>
    </w:p>
    <w:p w:rsidR="00BE0FEE" w:rsidRPr="003C18BB" w:rsidRDefault="00BE0FEE" w:rsidP="00397F4E">
      <w:pPr>
        <w:ind w:firstLine="851"/>
        <w:jc w:val="both"/>
        <w:rPr>
          <w:sz w:val="28"/>
          <w:szCs w:val="28"/>
        </w:rPr>
      </w:pPr>
    </w:p>
    <w:p w:rsidR="00BE0FEE" w:rsidRPr="00AE7980" w:rsidRDefault="00BE0FEE" w:rsidP="00FB1B7A">
      <w:pPr>
        <w:ind w:firstLine="709"/>
        <w:jc w:val="center"/>
        <w:rPr>
          <w:b/>
          <w:sz w:val="28"/>
          <w:szCs w:val="28"/>
        </w:rPr>
      </w:pPr>
      <w:r w:rsidRPr="00AE7980">
        <w:rPr>
          <w:b/>
          <w:sz w:val="28"/>
          <w:szCs w:val="28"/>
        </w:rPr>
        <w:t xml:space="preserve">Подраздел 2.2. </w:t>
      </w:r>
      <w:r w:rsidR="00AE7980" w:rsidRPr="00AE7980">
        <w:rPr>
          <w:b/>
          <w:sz w:val="28"/>
          <w:szCs w:val="28"/>
        </w:rPr>
        <w:t>Наименование органа, предоставляющего муниципальную услугу</w:t>
      </w:r>
    </w:p>
    <w:p w:rsidR="00BE0FEE" w:rsidRDefault="00BE0FEE" w:rsidP="00592212">
      <w:pPr>
        <w:ind w:firstLine="709"/>
        <w:jc w:val="both"/>
        <w:rPr>
          <w:sz w:val="28"/>
          <w:szCs w:val="28"/>
        </w:rPr>
      </w:pPr>
    </w:p>
    <w:p w:rsidR="00BE0FEE" w:rsidRPr="00FB1B7A" w:rsidRDefault="00BE0FEE"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BE0FEE" w:rsidRPr="00FB1B7A" w:rsidRDefault="00BE0FEE"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BE0FEE" w:rsidRPr="00FB1B7A" w:rsidRDefault="00BE0FEE" w:rsidP="00FB1B7A">
      <w:pPr>
        <w:ind w:firstLine="709"/>
        <w:jc w:val="both"/>
        <w:rPr>
          <w:sz w:val="28"/>
          <w:szCs w:val="28"/>
        </w:rPr>
      </w:pPr>
      <w:r w:rsidRPr="00FB1B7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E0FEE" w:rsidRPr="003C18BB" w:rsidRDefault="00BE0FEE" w:rsidP="00FB1B7A">
      <w:pPr>
        <w:ind w:firstLine="709"/>
        <w:jc w:val="both"/>
        <w:rPr>
          <w:sz w:val="28"/>
          <w:szCs w:val="28"/>
        </w:rPr>
      </w:pPr>
      <w:r w:rsidRPr="00FB1B7A">
        <w:rPr>
          <w:sz w:val="28"/>
          <w:szCs w:val="28"/>
        </w:rPr>
        <w:t xml:space="preserve">2.2.3. </w:t>
      </w:r>
      <w:r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E0FEE" w:rsidRPr="003C18BB" w:rsidRDefault="00BE0FEE" w:rsidP="00765B48">
      <w:pPr>
        <w:widowControl w:val="0"/>
        <w:autoSpaceDE w:val="0"/>
        <w:autoSpaceDN w:val="0"/>
        <w:adjustRightInd w:val="0"/>
        <w:jc w:val="both"/>
        <w:rPr>
          <w:sz w:val="28"/>
          <w:szCs w:val="28"/>
        </w:rPr>
      </w:pPr>
    </w:p>
    <w:p w:rsidR="00AE7980" w:rsidRDefault="00BE0FEE" w:rsidP="00AE7980">
      <w:pPr>
        <w:widowControl w:val="0"/>
        <w:autoSpaceDE w:val="0"/>
        <w:autoSpaceDN w:val="0"/>
        <w:adjustRightInd w:val="0"/>
        <w:ind w:firstLine="720"/>
        <w:jc w:val="center"/>
        <w:outlineLvl w:val="2"/>
        <w:rPr>
          <w:b/>
          <w:sz w:val="28"/>
          <w:szCs w:val="28"/>
        </w:rPr>
      </w:pPr>
      <w:bookmarkStart w:id="7" w:name="Par159"/>
      <w:bookmarkEnd w:id="7"/>
      <w:r w:rsidRPr="00AE7980">
        <w:rPr>
          <w:b/>
          <w:sz w:val="28"/>
          <w:szCs w:val="28"/>
        </w:rPr>
        <w:t xml:space="preserve">Подраздел 2.3. </w:t>
      </w:r>
      <w:r w:rsidR="00AE7980" w:rsidRPr="00AE7980">
        <w:rPr>
          <w:b/>
          <w:sz w:val="28"/>
          <w:szCs w:val="28"/>
        </w:rPr>
        <w:t>Описание результата</w:t>
      </w:r>
      <w:r w:rsidR="00AE7980">
        <w:rPr>
          <w:b/>
          <w:sz w:val="28"/>
          <w:szCs w:val="28"/>
        </w:rPr>
        <w:t xml:space="preserve"> п</w:t>
      </w:r>
      <w:r w:rsidR="00AE7980" w:rsidRPr="00AE7980">
        <w:rPr>
          <w:b/>
          <w:sz w:val="28"/>
          <w:szCs w:val="28"/>
        </w:rPr>
        <w:t xml:space="preserve">редоставления </w:t>
      </w:r>
    </w:p>
    <w:p w:rsidR="00BE0FEE" w:rsidRPr="00AE7980" w:rsidRDefault="00AE7980" w:rsidP="00AE7980">
      <w:pPr>
        <w:widowControl w:val="0"/>
        <w:autoSpaceDE w:val="0"/>
        <w:autoSpaceDN w:val="0"/>
        <w:adjustRightInd w:val="0"/>
        <w:ind w:firstLine="720"/>
        <w:jc w:val="center"/>
        <w:outlineLvl w:val="2"/>
        <w:rPr>
          <w:b/>
          <w:sz w:val="28"/>
          <w:szCs w:val="28"/>
        </w:rPr>
      </w:pPr>
      <w:r w:rsidRPr="00AE7980">
        <w:rPr>
          <w:b/>
          <w:sz w:val="28"/>
          <w:szCs w:val="28"/>
        </w:rPr>
        <w:t>муниципальной услуги</w:t>
      </w:r>
    </w:p>
    <w:p w:rsidR="00BE0FEE" w:rsidRPr="003C18BB" w:rsidRDefault="00BE0FEE" w:rsidP="00397F4E">
      <w:pPr>
        <w:ind w:firstLine="851"/>
        <w:jc w:val="both"/>
        <w:rPr>
          <w:sz w:val="28"/>
          <w:szCs w:val="28"/>
        </w:rPr>
      </w:pPr>
    </w:p>
    <w:p w:rsidR="00BE0FEE" w:rsidRPr="003C18BB" w:rsidRDefault="00BE0FEE" w:rsidP="00E66937">
      <w:pPr>
        <w:tabs>
          <w:tab w:val="left" w:pos="1260"/>
          <w:tab w:val="num" w:pos="1440"/>
        </w:tabs>
        <w:ind w:firstLine="709"/>
        <w:jc w:val="both"/>
        <w:rPr>
          <w:sz w:val="28"/>
          <w:szCs w:val="28"/>
        </w:rPr>
      </w:pPr>
      <w:r w:rsidRPr="003C18BB">
        <w:rPr>
          <w:sz w:val="28"/>
          <w:szCs w:val="28"/>
        </w:rPr>
        <w:t>Результатом предоставления муниципальной услуги являются:</w:t>
      </w:r>
    </w:p>
    <w:p w:rsidR="00BE0FEE" w:rsidRPr="003C18BB" w:rsidRDefault="00BE0FEE" w:rsidP="000C1B43">
      <w:pPr>
        <w:autoSpaceDE w:val="0"/>
        <w:autoSpaceDN w:val="0"/>
        <w:adjustRightInd w:val="0"/>
        <w:ind w:firstLine="709"/>
        <w:jc w:val="both"/>
        <w:rPr>
          <w:sz w:val="28"/>
          <w:szCs w:val="28"/>
        </w:rPr>
      </w:pPr>
      <w:bookmarkStart w:id="8" w:name="sub_2281"/>
      <w:r w:rsidRPr="003C18BB">
        <w:rPr>
          <w:sz w:val="28"/>
          <w:szCs w:val="28"/>
        </w:rPr>
        <w:t xml:space="preserve">1) </w:t>
      </w:r>
      <w:r w:rsidR="00B30AD0">
        <w:rPr>
          <w:sz w:val="28"/>
          <w:szCs w:val="28"/>
        </w:rPr>
        <w:t>Выдача</w:t>
      </w:r>
      <w:r w:rsidR="001F2C1A" w:rsidRPr="00B046FA">
        <w:rPr>
          <w:sz w:val="28"/>
          <w:szCs w:val="28"/>
        </w:rPr>
        <w:t xml:space="preserve"> выписки из реестра муниципального имущества</w:t>
      </w:r>
      <w:r w:rsidR="00895742">
        <w:rPr>
          <w:sz w:val="28"/>
          <w:szCs w:val="28"/>
        </w:rPr>
        <w:t xml:space="preserve"> муници</w:t>
      </w:r>
      <w:r w:rsidR="00B30AD0">
        <w:rPr>
          <w:sz w:val="28"/>
          <w:szCs w:val="28"/>
        </w:rPr>
        <w:t>пального образования(далее-выписка);</w:t>
      </w:r>
    </w:p>
    <w:p w:rsidR="00BE0FEE" w:rsidRPr="003C18BB" w:rsidRDefault="00BE0FEE" w:rsidP="000C1B43">
      <w:pPr>
        <w:autoSpaceDE w:val="0"/>
        <w:autoSpaceDN w:val="0"/>
        <w:adjustRightInd w:val="0"/>
        <w:ind w:firstLine="709"/>
        <w:jc w:val="both"/>
        <w:rPr>
          <w:sz w:val="28"/>
          <w:szCs w:val="28"/>
        </w:rPr>
      </w:pPr>
      <w:bookmarkStart w:id="9" w:name="sub_2282"/>
      <w:bookmarkEnd w:id="8"/>
      <w:r w:rsidRPr="003C18BB">
        <w:rPr>
          <w:sz w:val="28"/>
          <w:szCs w:val="28"/>
        </w:rPr>
        <w:t xml:space="preserve">2) отказ в </w:t>
      </w:r>
      <w:r w:rsidR="001F2C1A">
        <w:rPr>
          <w:sz w:val="28"/>
          <w:szCs w:val="28"/>
        </w:rPr>
        <w:t>п</w:t>
      </w:r>
      <w:r w:rsidR="00DA05E6">
        <w:rPr>
          <w:sz w:val="28"/>
          <w:szCs w:val="28"/>
        </w:rPr>
        <w:t>редоставлении</w:t>
      </w:r>
      <w:r w:rsidR="001F2C1A" w:rsidRPr="00B046FA">
        <w:rPr>
          <w:sz w:val="28"/>
          <w:szCs w:val="28"/>
        </w:rPr>
        <w:t xml:space="preserve"> </w:t>
      </w:r>
      <w:r w:rsidR="00DA05E6">
        <w:rPr>
          <w:sz w:val="28"/>
          <w:szCs w:val="28"/>
        </w:rPr>
        <w:t>муниципальной</w:t>
      </w:r>
      <w:r w:rsidR="001F2C1A" w:rsidRPr="00B046FA">
        <w:rPr>
          <w:sz w:val="28"/>
          <w:szCs w:val="28"/>
        </w:rPr>
        <w:t xml:space="preserve"> </w:t>
      </w:r>
      <w:r w:rsidR="00DA05E6">
        <w:rPr>
          <w:sz w:val="28"/>
          <w:szCs w:val="28"/>
        </w:rPr>
        <w:t>усл</w:t>
      </w:r>
      <w:r w:rsidR="00895742">
        <w:rPr>
          <w:sz w:val="28"/>
          <w:szCs w:val="28"/>
        </w:rPr>
        <w:t>у</w:t>
      </w:r>
      <w:r w:rsidR="00DA05E6">
        <w:rPr>
          <w:sz w:val="28"/>
          <w:szCs w:val="28"/>
        </w:rPr>
        <w:t>ги</w:t>
      </w:r>
      <w:r w:rsidRPr="003C18BB">
        <w:rPr>
          <w:sz w:val="28"/>
          <w:szCs w:val="28"/>
        </w:rPr>
        <w:t>.</w:t>
      </w:r>
    </w:p>
    <w:bookmarkEnd w:id="9"/>
    <w:p w:rsidR="00BE0FEE" w:rsidRPr="003C18BB" w:rsidRDefault="00BE0FEE" w:rsidP="00397F4E">
      <w:pPr>
        <w:ind w:firstLine="851"/>
        <w:jc w:val="both"/>
        <w:rPr>
          <w:sz w:val="28"/>
          <w:szCs w:val="28"/>
        </w:rPr>
      </w:pPr>
    </w:p>
    <w:p w:rsidR="00BE0FEE" w:rsidRPr="00AE7980" w:rsidRDefault="00BE0FEE" w:rsidP="00AE7980">
      <w:pPr>
        <w:widowControl w:val="0"/>
        <w:autoSpaceDE w:val="0"/>
        <w:autoSpaceDN w:val="0"/>
        <w:adjustRightInd w:val="0"/>
        <w:ind w:firstLine="726"/>
        <w:jc w:val="center"/>
        <w:outlineLvl w:val="2"/>
        <w:rPr>
          <w:b/>
          <w:sz w:val="28"/>
          <w:szCs w:val="28"/>
        </w:rPr>
      </w:pPr>
      <w:r w:rsidRPr="00AE7980">
        <w:rPr>
          <w:b/>
          <w:sz w:val="28"/>
          <w:szCs w:val="28"/>
        </w:rPr>
        <w:t xml:space="preserve">Подраздел 2.4. </w:t>
      </w:r>
      <w:r w:rsidR="00AE7980" w:rsidRPr="00AE798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AE7980">
        <w:rPr>
          <w:b/>
          <w:sz w:val="28"/>
          <w:szCs w:val="28"/>
        </w:rPr>
        <w:t>м</w:t>
      </w:r>
      <w:r w:rsidR="00AE7980" w:rsidRPr="00AE7980">
        <w:rPr>
          <w:b/>
          <w:sz w:val="28"/>
          <w:szCs w:val="28"/>
        </w:rPr>
        <w:t>униципальной услуги, срок приостановления</w:t>
      </w:r>
    </w:p>
    <w:p w:rsidR="00BE0FEE" w:rsidRPr="00AE7980" w:rsidRDefault="00AE7980" w:rsidP="00AE7980">
      <w:pPr>
        <w:widowControl w:val="0"/>
        <w:autoSpaceDE w:val="0"/>
        <w:autoSpaceDN w:val="0"/>
        <w:adjustRightInd w:val="0"/>
        <w:ind w:firstLine="726"/>
        <w:jc w:val="center"/>
        <w:outlineLvl w:val="2"/>
        <w:rPr>
          <w:b/>
          <w:sz w:val="28"/>
          <w:szCs w:val="28"/>
        </w:rPr>
      </w:pPr>
      <w:r>
        <w:rPr>
          <w:b/>
          <w:sz w:val="28"/>
          <w:szCs w:val="28"/>
        </w:rPr>
        <w:t>п</w:t>
      </w:r>
      <w:r w:rsidRPr="00AE7980">
        <w:rPr>
          <w:b/>
          <w:sz w:val="28"/>
          <w:szCs w:val="28"/>
        </w:rPr>
        <w:t xml:space="preserve">редоставления муниципальной услуги, срок выдачи документов, являющихся результатом </w:t>
      </w:r>
      <w:r>
        <w:rPr>
          <w:b/>
          <w:sz w:val="28"/>
          <w:szCs w:val="28"/>
        </w:rPr>
        <w:t>п</w:t>
      </w:r>
      <w:r w:rsidRPr="00AE7980">
        <w:rPr>
          <w:b/>
          <w:sz w:val="28"/>
          <w:szCs w:val="28"/>
        </w:rPr>
        <w:t>редоставления муниципальной услуги</w:t>
      </w:r>
    </w:p>
    <w:p w:rsidR="00BE0FEE" w:rsidRPr="003C18BB" w:rsidRDefault="00BE0FEE" w:rsidP="00397F4E">
      <w:pPr>
        <w:ind w:firstLine="851"/>
        <w:jc w:val="both"/>
        <w:rPr>
          <w:sz w:val="28"/>
          <w:szCs w:val="28"/>
        </w:rPr>
      </w:pPr>
    </w:p>
    <w:p w:rsidR="0078678A" w:rsidRPr="00B046FA" w:rsidRDefault="0078678A" w:rsidP="0078678A">
      <w:pPr>
        <w:ind w:firstLine="708"/>
        <w:jc w:val="both"/>
        <w:rPr>
          <w:sz w:val="28"/>
          <w:szCs w:val="28"/>
        </w:rPr>
      </w:pPr>
      <w:r w:rsidRPr="00B046FA">
        <w:rPr>
          <w:sz w:val="28"/>
          <w:szCs w:val="28"/>
        </w:rPr>
        <w:t>Срок предоставления муниципальной услуги - 10 дней с момента приема запроса на предоставление услуги.</w:t>
      </w:r>
    </w:p>
    <w:p w:rsidR="00BE0FEE" w:rsidRPr="003C18BB" w:rsidRDefault="00BE0FEE" w:rsidP="00263024">
      <w:pPr>
        <w:jc w:val="center"/>
        <w:rPr>
          <w:b/>
          <w:sz w:val="28"/>
          <w:szCs w:val="28"/>
        </w:rPr>
      </w:pPr>
    </w:p>
    <w:p w:rsidR="00AE7980" w:rsidRDefault="00BE0FEE" w:rsidP="00B27EEF">
      <w:pPr>
        <w:widowControl w:val="0"/>
        <w:autoSpaceDE w:val="0"/>
        <w:autoSpaceDN w:val="0"/>
        <w:adjustRightInd w:val="0"/>
        <w:ind w:firstLine="726"/>
        <w:jc w:val="center"/>
        <w:outlineLvl w:val="2"/>
        <w:rPr>
          <w:b/>
          <w:sz w:val="28"/>
          <w:szCs w:val="28"/>
        </w:rPr>
      </w:pPr>
      <w:r w:rsidRPr="00AE7980">
        <w:rPr>
          <w:b/>
          <w:sz w:val="28"/>
          <w:szCs w:val="28"/>
        </w:rPr>
        <w:t xml:space="preserve">Подраздел 2.5. </w:t>
      </w:r>
      <w:r w:rsidR="00AE7980" w:rsidRPr="00AE7980">
        <w:rPr>
          <w:b/>
          <w:sz w:val="28"/>
          <w:szCs w:val="28"/>
        </w:rPr>
        <w:t>Перечень нормативных правовых актов,</w:t>
      </w:r>
      <w:r w:rsidR="00AE7980">
        <w:rPr>
          <w:b/>
          <w:sz w:val="28"/>
          <w:szCs w:val="28"/>
        </w:rPr>
        <w:t xml:space="preserve"> </w:t>
      </w:r>
    </w:p>
    <w:p w:rsidR="00BE0FEE" w:rsidRPr="00AE7980" w:rsidRDefault="00AE7980" w:rsidP="00B27EEF">
      <w:pPr>
        <w:widowControl w:val="0"/>
        <w:autoSpaceDE w:val="0"/>
        <w:autoSpaceDN w:val="0"/>
        <w:adjustRightInd w:val="0"/>
        <w:ind w:firstLine="726"/>
        <w:jc w:val="center"/>
        <w:outlineLvl w:val="2"/>
        <w:rPr>
          <w:b/>
          <w:sz w:val="28"/>
          <w:szCs w:val="28"/>
        </w:rPr>
      </w:pPr>
      <w:r w:rsidRPr="00AE7980">
        <w:rPr>
          <w:b/>
          <w:sz w:val="28"/>
          <w:szCs w:val="28"/>
        </w:rPr>
        <w:t>регулирующих отношения, возникающие в связи с предоставлением муниципальной услуги</w:t>
      </w:r>
    </w:p>
    <w:p w:rsidR="00BE0FEE" w:rsidRPr="003C18BB" w:rsidRDefault="00BE0FEE" w:rsidP="007E31E1">
      <w:pPr>
        <w:jc w:val="center"/>
        <w:rPr>
          <w:sz w:val="28"/>
          <w:szCs w:val="28"/>
        </w:rPr>
      </w:pPr>
    </w:p>
    <w:p w:rsidR="00BE0FEE" w:rsidRPr="003C18BB" w:rsidRDefault="00BE0FEE" w:rsidP="00E66937">
      <w:pPr>
        <w:ind w:firstLine="709"/>
        <w:jc w:val="both"/>
        <w:rPr>
          <w:sz w:val="28"/>
          <w:szCs w:val="28"/>
        </w:rPr>
      </w:pPr>
      <w:r w:rsidRPr="003C18BB">
        <w:rPr>
          <w:sz w:val="28"/>
          <w:szCs w:val="28"/>
        </w:rPr>
        <w:t xml:space="preserve">Предоставление администрацией </w:t>
      </w:r>
      <w:r w:rsidR="00A572B2">
        <w:rPr>
          <w:sz w:val="28"/>
          <w:szCs w:val="28"/>
        </w:rPr>
        <w:t>Советского сельского</w:t>
      </w:r>
      <w:r>
        <w:rPr>
          <w:sz w:val="28"/>
          <w:szCs w:val="28"/>
        </w:rPr>
        <w:t xml:space="preserve"> поселения Новокубанского района</w:t>
      </w:r>
      <w:r w:rsidRPr="003C18BB">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78678A" w:rsidRPr="00B046FA" w:rsidRDefault="0078678A" w:rsidP="0078678A">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78678A" w:rsidRPr="00B046FA" w:rsidRDefault="0078678A" w:rsidP="0078678A">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78678A" w:rsidRPr="00B046FA" w:rsidRDefault="0078678A" w:rsidP="0078678A">
      <w:pPr>
        <w:autoSpaceDE w:val="0"/>
        <w:autoSpaceDN w:val="0"/>
        <w:adjustRightInd w:val="0"/>
        <w:ind w:firstLine="709"/>
        <w:jc w:val="both"/>
        <w:rPr>
          <w:sz w:val="28"/>
          <w:szCs w:val="28"/>
        </w:rPr>
      </w:pPr>
      <w:r w:rsidRPr="00B046FA">
        <w:rPr>
          <w:sz w:val="28"/>
          <w:szCs w:val="28"/>
        </w:rPr>
        <w:t>Федеральный закон от 27 июля 2006 года № 149-ФЗ «Об информации, информационных технологиях и о защите информации» («Российская газета», 29 толя 2006 года, № 165, «Собрание законодательства РФ», 31 июля 2006 года, № 31 (1 ч.), ст. 3448, «Парламентская газета», 3 августа 2006 года, № 126- 127);</w:t>
      </w:r>
    </w:p>
    <w:p w:rsidR="0078678A" w:rsidRPr="00B046FA" w:rsidRDefault="0078678A" w:rsidP="0078678A">
      <w:pPr>
        <w:autoSpaceDE w:val="0"/>
        <w:autoSpaceDN w:val="0"/>
        <w:adjustRightInd w:val="0"/>
        <w:ind w:firstLine="709"/>
        <w:jc w:val="both"/>
        <w:rPr>
          <w:sz w:val="28"/>
          <w:szCs w:val="28"/>
        </w:rPr>
      </w:pPr>
      <w:r w:rsidRPr="00B046FA">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78678A" w:rsidRPr="00B046FA" w:rsidRDefault="0078678A" w:rsidP="0078678A">
      <w:pPr>
        <w:autoSpaceDE w:val="0"/>
        <w:autoSpaceDN w:val="0"/>
        <w:adjustRightInd w:val="0"/>
        <w:ind w:firstLine="709"/>
        <w:jc w:val="both"/>
        <w:rPr>
          <w:sz w:val="28"/>
          <w:szCs w:val="28"/>
        </w:rPr>
      </w:pPr>
      <w:r w:rsidRPr="00B046FA">
        <w:rPr>
          <w:sz w:val="28"/>
          <w:szCs w:val="28"/>
        </w:rPr>
        <w:t>Федеральным законом от 6 апреля 2011 года № 63-ФЗ «Об электронной подписи» («Собрание законодательства РФ</w:t>
      </w:r>
      <w:r w:rsidR="00895742">
        <w:rPr>
          <w:sz w:val="28"/>
          <w:szCs w:val="28"/>
        </w:rPr>
        <w:t xml:space="preserve">», 2011, № 15, ст. 2036; № 27, </w:t>
      </w:r>
      <w:r w:rsidRPr="00B046FA">
        <w:rPr>
          <w:sz w:val="28"/>
          <w:szCs w:val="28"/>
        </w:rPr>
        <w:t xml:space="preserve">                    ст. 3880);</w:t>
      </w:r>
    </w:p>
    <w:p w:rsidR="0078678A" w:rsidRPr="00B046FA" w:rsidRDefault="0078678A" w:rsidP="0078678A">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78678A" w:rsidRPr="00B046FA" w:rsidRDefault="0078678A" w:rsidP="0078678A">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8678A" w:rsidRPr="00B046FA" w:rsidRDefault="0078678A" w:rsidP="0078678A">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E0FEE" w:rsidRPr="003C18BB" w:rsidRDefault="00BE0FEE" w:rsidP="00271012">
      <w:pPr>
        <w:ind w:firstLine="567"/>
        <w:jc w:val="both"/>
        <w:rPr>
          <w:sz w:val="28"/>
          <w:szCs w:val="28"/>
        </w:rPr>
      </w:pPr>
      <w:r w:rsidRPr="003C18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BE0FEE" w:rsidRPr="003C18BB" w:rsidRDefault="00BE0FEE" w:rsidP="00A42AFE">
      <w:pPr>
        <w:ind w:firstLine="567"/>
        <w:jc w:val="both"/>
        <w:rPr>
          <w:sz w:val="28"/>
          <w:szCs w:val="28"/>
        </w:rPr>
      </w:pPr>
      <w:r w:rsidRPr="003C18B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BE0FEE" w:rsidRPr="003C18BB" w:rsidRDefault="00BE0FEE" w:rsidP="00271012">
      <w:pPr>
        <w:ind w:firstLine="567"/>
        <w:jc w:val="both"/>
        <w:rPr>
          <w:sz w:val="28"/>
          <w:szCs w:val="28"/>
        </w:rPr>
      </w:pPr>
      <w:r w:rsidRPr="003C18B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E0FEE" w:rsidRPr="00D50EAE" w:rsidRDefault="00BE0FEE" w:rsidP="00D50EAE">
      <w:pPr>
        <w:ind w:firstLine="709"/>
        <w:jc w:val="both"/>
        <w:rPr>
          <w:i/>
          <w:sz w:val="28"/>
          <w:szCs w:val="28"/>
        </w:rPr>
      </w:pPr>
      <w:r w:rsidRPr="003C18BB">
        <w:rPr>
          <w:sz w:val="28"/>
          <w:szCs w:val="28"/>
        </w:rPr>
        <w:t xml:space="preserve">Уставом </w:t>
      </w:r>
      <w:r w:rsidR="00A572B2">
        <w:rPr>
          <w:sz w:val="28"/>
          <w:szCs w:val="28"/>
        </w:rPr>
        <w:t>Советского сельского</w:t>
      </w:r>
      <w:r>
        <w:rPr>
          <w:sz w:val="28"/>
          <w:szCs w:val="28"/>
        </w:rPr>
        <w:t xml:space="preserve"> поселения Новокубанского района</w:t>
      </w:r>
      <w:r w:rsidRPr="00D50EAE">
        <w:rPr>
          <w:sz w:val="28"/>
          <w:szCs w:val="28"/>
        </w:rPr>
        <w:t>.</w:t>
      </w:r>
    </w:p>
    <w:p w:rsidR="00BE0FEE" w:rsidRPr="003C18BB" w:rsidRDefault="00BE0FEE" w:rsidP="004C3DA3">
      <w:pPr>
        <w:autoSpaceDE w:val="0"/>
        <w:autoSpaceDN w:val="0"/>
        <w:adjustRightInd w:val="0"/>
        <w:jc w:val="center"/>
        <w:rPr>
          <w:sz w:val="28"/>
          <w:szCs w:val="28"/>
        </w:rPr>
      </w:pPr>
    </w:p>
    <w:p w:rsidR="00BE0FEE" w:rsidRPr="00AE7980" w:rsidRDefault="00BE0FEE" w:rsidP="00B27EEF">
      <w:pPr>
        <w:widowControl w:val="0"/>
        <w:autoSpaceDE w:val="0"/>
        <w:autoSpaceDN w:val="0"/>
        <w:adjustRightInd w:val="0"/>
        <w:ind w:firstLine="726"/>
        <w:jc w:val="center"/>
        <w:outlineLvl w:val="2"/>
        <w:rPr>
          <w:b/>
          <w:sz w:val="28"/>
          <w:szCs w:val="28"/>
        </w:rPr>
      </w:pPr>
      <w:r w:rsidRPr="00AE7980">
        <w:rPr>
          <w:b/>
          <w:sz w:val="28"/>
          <w:szCs w:val="28"/>
        </w:rPr>
        <w:t xml:space="preserve">Подраздел 2.6. </w:t>
      </w:r>
      <w:r w:rsidR="00AE7980" w:rsidRPr="00AE7980">
        <w:rPr>
          <w:b/>
          <w:sz w:val="28"/>
          <w:szCs w:val="28"/>
        </w:rPr>
        <w:t xml:space="preserve">Исчерпывающий перечень документов, </w:t>
      </w:r>
    </w:p>
    <w:p w:rsidR="00BE0FEE" w:rsidRPr="00AE7980" w:rsidRDefault="00AE7980" w:rsidP="00AE7980">
      <w:pPr>
        <w:widowControl w:val="0"/>
        <w:autoSpaceDE w:val="0"/>
        <w:autoSpaceDN w:val="0"/>
        <w:adjustRightInd w:val="0"/>
        <w:ind w:firstLine="726"/>
        <w:jc w:val="center"/>
        <w:outlineLvl w:val="2"/>
        <w:rPr>
          <w:b/>
          <w:sz w:val="28"/>
          <w:szCs w:val="28"/>
        </w:rPr>
      </w:pPr>
      <w:r>
        <w:rPr>
          <w:b/>
          <w:sz w:val="28"/>
          <w:szCs w:val="28"/>
        </w:rPr>
        <w:t>н</w:t>
      </w:r>
      <w:r w:rsidRPr="00AE7980">
        <w:rPr>
          <w:b/>
          <w:sz w:val="28"/>
          <w:szCs w:val="28"/>
        </w:rPr>
        <w:t xml:space="preserve">еобходимых в соответствии с нормативными </w:t>
      </w:r>
      <w:r>
        <w:rPr>
          <w:b/>
          <w:sz w:val="28"/>
          <w:szCs w:val="28"/>
        </w:rPr>
        <w:t>п</w:t>
      </w:r>
      <w:r w:rsidRPr="00AE7980">
        <w:rPr>
          <w:b/>
          <w:sz w:val="28"/>
          <w:szCs w:val="28"/>
        </w:rPr>
        <w:t xml:space="preserve">равовыми актами для предоставления </w:t>
      </w:r>
      <w:r>
        <w:rPr>
          <w:b/>
          <w:sz w:val="28"/>
          <w:szCs w:val="28"/>
        </w:rPr>
        <w:t>м</w:t>
      </w:r>
      <w:r w:rsidRPr="00AE7980">
        <w:rPr>
          <w:b/>
          <w:sz w:val="28"/>
          <w:szCs w:val="28"/>
        </w:rPr>
        <w:t xml:space="preserve">униципальной услуги и услуг, которые являются </w:t>
      </w:r>
    </w:p>
    <w:p w:rsidR="00AE7980" w:rsidRDefault="00AE7980" w:rsidP="00AE7980">
      <w:pPr>
        <w:widowControl w:val="0"/>
        <w:autoSpaceDE w:val="0"/>
        <w:autoSpaceDN w:val="0"/>
        <w:adjustRightInd w:val="0"/>
        <w:ind w:firstLine="726"/>
        <w:jc w:val="center"/>
        <w:outlineLvl w:val="2"/>
        <w:rPr>
          <w:b/>
          <w:sz w:val="28"/>
          <w:szCs w:val="28"/>
        </w:rPr>
      </w:pPr>
      <w:r>
        <w:rPr>
          <w:b/>
          <w:sz w:val="28"/>
          <w:szCs w:val="28"/>
        </w:rPr>
        <w:t>н</w:t>
      </w:r>
      <w:r w:rsidRPr="00AE7980">
        <w:rPr>
          <w:b/>
          <w:sz w:val="28"/>
          <w:szCs w:val="28"/>
        </w:rPr>
        <w:t xml:space="preserve">еобходимыми и обязательными для предоставления </w:t>
      </w:r>
    </w:p>
    <w:p w:rsidR="00AE7980" w:rsidRDefault="00AE7980" w:rsidP="00AE7980">
      <w:pPr>
        <w:widowControl w:val="0"/>
        <w:autoSpaceDE w:val="0"/>
        <w:autoSpaceDN w:val="0"/>
        <w:adjustRightInd w:val="0"/>
        <w:ind w:firstLine="726"/>
        <w:jc w:val="center"/>
        <w:outlineLvl w:val="2"/>
        <w:rPr>
          <w:b/>
          <w:sz w:val="28"/>
          <w:szCs w:val="28"/>
        </w:rPr>
      </w:pPr>
      <w:r w:rsidRPr="00AE7980">
        <w:rPr>
          <w:b/>
          <w:sz w:val="28"/>
          <w:szCs w:val="28"/>
        </w:rPr>
        <w:t>муниципал</w:t>
      </w:r>
      <w:r>
        <w:rPr>
          <w:b/>
          <w:sz w:val="28"/>
          <w:szCs w:val="28"/>
        </w:rPr>
        <w:t>ь</w:t>
      </w:r>
      <w:r w:rsidRPr="00AE7980">
        <w:rPr>
          <w:b/>
          <w:sz w:val="28"/>
          <w:szCs w:val="28"/>
        </w:rPr>
        <w:t xml:space="preserve">ной услуги, подлежащих представлению </w:t>
      </w:r>
      <w:r>
        <w:rPr>
          <w:b/>
          <w:sz w:val="28"/>
          <w:szCs w:val="28"/>
        </w:rPr>
        <w:t>з</w:t>
      </w:r>
      <w:r w:rsidRPr="00AE7980">
        <w:rPr>
          <w:b/>
          <w:sz w:val="28"/>
          <w:szCs w:val="28"/>
        </w:rPr>
        <w:t>аявителем, способы их получения заявителем, в том числе в электронной форме,</w:t>
      </w:r>
    </w:p>
    <w:p w:rsidR="00BE0FEE" w:rsidRPr="00AE7980" w:rsidRDefault="00AE7980" w:rsidP="00AE7980">
      <w:pPr>
        <w:widowControl w:val="0"/>
        <w:autoSpaceDE w:val="0"/>
        <w:autoSpaceDN w:val="0"/>
        <w:adjustRightInd w:val="0"/>
        <w:ind w:firstLine="726"/>
        <w:jc w:val="center"/>
        <w:outlineLvl w:val="2"/>
        <w:rPr>
          <w:b/>
          <w:sz w:val="28"/>
          <w:szCs w:val="28"/>
        </w:rPr>
      </w:pPr>
      <w:r w:rsidRPr="00AE7980">
        <w:rPr>
          <w:b/>
          <w:sz w:val="28"/>
          <w:szCs w:val="28"/>
        </w:rPr>
        <w:t>порядок их представления</w:t>
      </w:r>
    </w:p>
    <w:p w:rsidR="00BE0FEE" w:rsidRPr="003C18BB" w:rsidRDefault="00BE0FEE" w:rsidP="00397F4E">
      <w:pPr>
        <w:ind w:firstLine="851"/>
        <w:jc w:val="both"/>
        <w:rPr>
          <w:sz w:val="28"/>
          <w:szCs w:val="28"/>
        </w:rPr>
      </w:pPr>
    </w:p>
    <w:p w:rsidR="006C0F71" w:rsidRPr="00B046FA" w:rsidRDefault="00BE0FEE" w:rsidP="006C0F71">
      <w:pPr>
        <w:ind w:firstLine="709"/>
        <w:jc w:val="both"/>
        <w:rPr>
          <w:sz w:val="28"/>
          <w:szCs w:val="28"/>
        </w:rPr>
      </w:pPr>
      <w:r w:rsidRPr="003C18BB">
        <w:rPr>
          <w:sz w:val="28"/>
          <w:szCs w:val="28"/>
        </w:rPr>
        <w:t xml:space="preserve">2.6.1. </w:t>
      </w:r>
      <w:r w:rsidR="006C0F71" w:rsidRPr="00B046FA">
        <w:rPr>
          <w:sz w:val="28"/>
          <w:szCs w:val="28"/>
        </w:rPr>
        <w:t>Для получения муниципальной услуги заявителем представляются следующие документы:</w:t>
      </w:r>
    </w:p>
    <w:p w:rsidR="006C0F71" w:rsidRPr="00B046FA" w:rsidRDefault="006C0F71" w:rsidP="006C0F71">
      <w:pPr>
        <w:ind w:firstLine="709"/>
        <w:jc w:val="both"/>
        <w:rPr>
          <w:sz w:val="28"/>
          <w:szCs w:val="28"/>
        </w:rPr>
      </w:pPr>
      <w:r w:rsidRPr="00B046FA">
        <w:rPr>
          <w:sz w:val="28"/>
          <w:szCs w:val="28"/>
        </w:rPr>
        <w:t>заявление по форме согла</w:t>
      </w:r>
      <w:r w:rsidR="00CF0E92">
        <w:rPr>
          <w:sz w:val="28"/>
          <w:szCs w:val="28"/>
        </w:rPr>
        <w:t>сно приложению № 1 к Регламенту</w:t>
      </w:r>
      <w:r w:rsidRPr="00B046FA">
        <w:rPr>
          <w:sz w:val="28"/>
          <w:szCs w:val="28"/>
        </w:rPr>
        <w:t>;</w:t>
      </w:r>
    </w:p>
    <w:p w:rsidR="006C0F71" w:rsidRPr="00B046FA" w:rsidRDefault="006C0F71" w:rsidP="006C0F71">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BE0FEE" w:rsidRPr="003C18BB" w:rsidRDefault="006C0F71" w:rsidP="006C0F71">
      <w:pPr>
        <w:ind w:firstLine="709"/>
        <w:jc w:val="both"/>
        <w:rPr>
          <w:sz w:val="28"/>
          <w:szCs w:val="28"/>
        </w:rPr>
      </w:pPr>
      <w:r w:rsidRPr="00B046FA">
        <w:rPr>
          <w:sz w:val="28"/>
          <w:szCs w:val="28"/>
        </w:rPr>
        <w:t>документ, удостоверяющий права (полномочия) представителя заявителя</w:t>
      </w:r>
    </w:p>
    <w:p w:rsidR="00BE0FEE" w:rsidRPr="003C18BB" w:rsidRDefault="00BE0FEE" w:rsidP="000F42D0">
      <w:pPr>
        <w:autoSpaceDE w:val="0"/>
        <w:autoSpaceDN w:val="0"/>
        <w:adjustRightInd w:val="0"/>
        <w:ind w:firstLine="709"/>
        <w:jc w:val="both"/>
        <w:rPr>
          <w:sz w:val="28"/>
          <w:szCs w:val="28"/>
        </w:rPr>
      </w:pPr>
    </w:p>
    <w:p w:rsidR="00BE0FEE" w:rsidRPr="00AE7980" w:rsidRDefault="00BE0FEE" w:rsidP="0000390E">
      <w:pPr>
        <w:widowControl w:val="0"/>
        <w:autoSpaceDE w:val="0"/>
        <w:autoSpaceDN w:val="0"/>
        <w:adjustRightInd w:val="0"/>
        <w:ind w:firstLine="720"/>
        <w:jc w:val="center"/>
        <w:outlineLvl w:val="2"/>
        <w:rPr>
          <w:b/>
          <w:sz w:val="28"/>
          <w:szCs w:val="28"/>
        </w:rPr>
      </w:pPr>
      <w:r w:rsidRPr="00AE7980">
        <w:rPr>
          <w:b/>
          <w:sz w:val="28"/>
          <w:szCs w:val="28"/>
        </w:rPr>
        <w:t xml:space="preserve">Подраздел 2.7. </w:t>
      </w:r>
      <w:r w:rsidR="00AE7980" w:rsidRPr="00AE7980">
        <w:rPr>
          <w:b/>
          <w:sz w:val="28"/>
          <w:szCs w:val="28"/>
        </w:rPr>
        <w:t xml:space="preserve">Исчерпывающий перечень документов, </w:t>
      </w:r>
    </w:p>
    <w:p w:rsidR="00BE0FEE" w:rsidRPr="00AE7980" w:rsidRDefault="00AE7980" w:rsidP="00AE7980">
      <w:pPr>
        <w:widowControl w:val="0"/>
        <w:autoSpaceDE w:val="0"/>
        <w:autoSpaceDN w:val="0"/>
        <w:adjustRightInd w:val="0"/>
        <w:ind w:firstLine="720"/>
        <w:jc w:val="center"/>
        <w:outlineLvl w:val="2"/>
        <w:rPr>
          <w:b/>
          <w:sz w:val="28"/>
          <w:szCs w:val="28"/>
        </w:rPr>
      </w:pPr>
      <w:r>
        <w:rPr>
          <w:b/>
          <w:sz w:val="28"/>
          <w:szCs w:val="28"/>
        </w:rPr>
        <w:t>н</w:t>
      </w:r>
      <w:r w:rsidRPr="00AE7980">
        <w:rPr>
          <w:b/>
          <w:sz w:val="28"/>
          <w:szCs w:val="28"/>
        </w:rPr>
        <w:t>еобходимых в соответствии</w:t>
      </w:r>
      <w:r>
        <w:rPr>
          <w:b/>
          <w:sz w:val="28"/>
          <w:szCs w:val="28"/>
        </w:rPr>
        <w:t xml:space="preserve"> </w:t>
      </w:r>
      <w:r w:rsidRPr="00AE7980">
        <w:rPr>
          <w:b/>
          <w:sz w:val="28"/>
          <w:szCs w:val="28"/>
        </w:rPr>
        <w:t xml:space="preserve">с нормативными </w:t>
      </w:r>
      <w:r>
        <w:rPr>
          <w:b/>
          <w:sz w:val="28"/>
          <w:szCs w:val="28"/>
        </w:rPr>
        <w:t>п</w:t>
      </w:r>
      <w:r w:rsidRPr="00AE7980">
        <w:rPr>
          <w:b/>
          <w:sz w:val="28"/>
          <w:szCs w:val="28"/>
        </w:rPr>
        <w:t xml:space="preserve">равовыми актами для предоставления </w:t>
      </w:r>
      <w:r>
        <w:rPr>
          <w:b/>
          <w:sz w:val="28"/>
          <w:szCs w:val="28"/>
        </w:rPr>
        <w:t>м</w:t>
      </w:r>
      <w:r w:rsidRPr="00AE7980">
        <w:rPr>
          <w:b/>
          <w:sz w:val="28"/>
          <w:szCs w:val="28"/>
        </w:rPr>
        <w:t xml:space="preserve">униципальной услуги, которые находятся в </w:t>
      </w:r>
    </w:p>
    <w:p w:rsidR="00AE7980" w:rsidRDefault="00AE7980" w:rsidP="0000390E">
      <w:pPr>
        <w:widowControl w:val="0"/>
        <w:autoSpaceDE w:val="0"/>
        <w:autoSpaceDN w:val="0"/>
        <w:adjustRightInd w:val="0"/>
        <w:ind w:firstLine="720"/>
        <w:jc w:val="center"/>
        <w:outlineLvl w:val="2"/>
        <w:rPr>
          <w:b/>
          <w:sz w:val="28"/>
          <w:szCs w:val="28"/>
        </w:rPr>
      </w:pPr>
      <w:r>
        <w:rPr>
          <w:b/>
          <w:sz w:val="28"/>
          <w:szCs w:val="28"/>
        </w:rPr>
        <w:t>р</w:t>
      </w:r>
      <w:r w:rsidRPr="00AE7980">
        <w:rPr>
          <w:b/>
          <w:sz w:val="28"/>
          <w:szCs w:val="28"/>
        </w:rPr>
        <w:t xml:space="preserve">аспоряжении государственных органов, органов местного </w:t>
      </w:r>
    </w:p>
    <w:p w:rsidR="00BE0FEE" w:rsidRPr="00AE7980" w:rsidRDefault="00AE7980" w:rsidP="00AE7980">
      <w:pPr>
        <w:widowControl w:val="0"/>
        <w:autoSpaceDE w:val="0"/>
        <w:autoSpaceDN w:val="0"/>
        <w:adjustRightInd w:val="0"/>
        <w:ind w:firstLine="720"/>
        <w:jc w:val="center"/>
        <w:outlineLvl w:val="2"/>
        <w:rPr>
          <w:b/>
          <w:sz w:val="28"/>
          <w:szCs w:val="28"/>
        </w:rPr>
      </w:pPr>
      <w:r w:rsidRPr="00AE7980">
        <w:rPr>
          <w:b/>
          <w:sz w:val="28"/>
          <w:szCs w:val="28"/>
        </w:rPr>
        <w:t xml:space="preserve">самоуправления муниципальных </w:t>
      </w:r>
      <w:r>
        <w:rPr>
          <w:b/>
          <w:sz w:val="28"/>
          <w:szCs w:val="28"/>
        </w:rPr>
        <w:t>о</w:t>
      </w:r>
      <w:r w:rsidRPr="00AE7980">
        <w:rPr>
          <w:b/>
          <w:sz w:val="28"/>
          <w:szCs w:val="28"/>
        </w:rPr>
        <w:t xml:space="preserve">бразований </w:t>
      </w:r>
      <w:r>
        <w:rPr>
          <w:b/>
          <w:sz w:val="28"/>
          <w:szCs w:val="28"/>
        </w:rPr>
        <w:t>К</w:t>
      </w:r>
      <w:r w:rsidRPr="00AE7980">
        <w:rPr>
          <w:b/>
          <w:sz w:val="28"/>
          <w:szCs w:val="28"/>
        </w:rPr>
        <w:t xml:space="preserve">раснодарского края и иных органов, участвующих в предоставлении государственных или </w:t>
      </w:r>
    </w:p>
    <w:p w:rsidR="000F3397" w:rsidRDefault="000F3397" w:rsidP="0000390E">
      <w:pPr>
        <w:widowControl w:val="0"/>
        <w:autoSpaceDE w:val="0"/>
        <w:autoSpaceDN w:val="0"/>
        <w:adjustRightInd w:val="0"/>
        <w:ind w:firstLine="720"/>
        <w:jc w:val="center"/>
        <w:outlineLvl w:val="2"/>
        <w:rPr>
          <w:b/>
          <w:sz w:val="28"/>
          <w:szCs w:val="28"/>
        </w:rPr>
      </w:pPr>
      <w:r>
        <w:rPr>
          <w:b/>
          <w:sz w:val="28"/>
          <w:szCs w:val="28"/>
        </w:rPr>
        <w:t>м</w:t>
      </w:r>
      <w:r w:rsidR="00AE7980" w:rsidRPr="00AE7980">
        <w:rPr>
          <w:b/>
          <w:sz w:val="28"/>
          <w:szCs w:val="28"/>
        </w:rPr>
        <w:t xml:space="preserve">униципальных услуг, и которые заявитель вправе представить, </w:t>
      </w:r>
    </w:p>
    <w:p w:rsidR="00BE0FEE" w:rsidRPr="00AE7980" w:rsidRDefault="00AE7980" w:rsidP="0000390E">
      <w:pPr>
        <w:widowControl w:val="0"/>
        <w:autoSpaceDE w:val="0"/>
        <w:autoSpaceDN w:val="0"/>
        <w:adjustRightInd w:val="0"/>
        <w:ind w:firstLine="720"/>
        <w:jc w:val="center"/>
        <w:outlineLvl w:val="2"/>
        <w:rPr>
          <w:b/>
          <w:sz w:val="28"/>
          <w:szCs w:val="28"/>
        </w:rPr>
      </w:pPr>
      <w:r w:rsidRPr="00AE7980">
        <w:rPr>
          <w:b/>
          <w:sz w:val="28"/>
          <w:szCs w:val="28"/>
        </w:rPr>
        <w:t>а также способы их получения заявителями, в том числе в электронной форме</w:t>
      </w:r>
      <w:r w:rsidR="00BE0FEE" w:rsidRPr="00AE7980">
        <w:rPr>
          <w:b/>
          <w:sz w:val="28"/>
          <w:szCs w:val="28"/>
        </w:rPr>
        <w:t xml:space="preserve">, </w:t>
      </w:r>
      <w:r w:rsidR="000F3397" w:rsidRPr="00AE7980">
        <w:rPr>
          <w:b/>
          <w:sz w:val="28"/>
          <w:szCs w:val="28"/>
        </w:rPr>
        <w:t>порядок их представления</w:t>
      </w:r>
    </w:p>
    <w:p w:rsidR="00BE0FEE" w:rsidRPr="003C18BB" w:rsidRDefault="00BE0FEE" w:rsidP="00765B48">
      <w:pPr>
        <w:widowControl w:val="0"/>
        <w:autoSpaceDE w:val="0"/>
        <w:autoSpaceDN w:val="0"/>
        <w:adjustRightInd w:val="0"/>
        <w:ind w:firstLine="720"/>
        <w:jc w:val="center"/>
        <w:outlineLvl w:val="2"/>
        <w:rPr>
          <w:sz w:val="28"/>
          <w:szCs w:val="28"/>
        </w:rPr>
      </w:pPr>
    </w:p>
    <w:p w:rsidR="006C0F71" w:rsidRPr="00B046FA" w:rsidRDefault="006C0F71" w:rsidP="006C0F71">
      <w:pPr>
        <w:autoSpaceDE w:val="0"/>
        <w:autoSpaceDN w:val="0"/>
        <w:adjustRightInd w:val="0"/>
        <w:ind w:firstLine="708"/>
        <w:jc w:val="both"/>
        <w:outlineLvl w:val="2"/>
        <w:rPr>
          <w:sz w:val="28"/>
          <w:szCs w:val="28"/>
        </w:rPr>
      </w:pPr>
      <w:r w:rsidRPr="00B046FA">
        <w:rPr>
          <w:sz w:val="28"/>
          <w:szCs w:val="28"/>
        </w:rPr>
        <w:t>2.7.1. 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BE0FEE" w:rsidRPr="003C18BB" w:rsidRDefault="00BE0FEE" w:rsidP="00263024">
      <w:pPr>
        <w:autoSpaceDE w:val="0"/>
        <w:autoSpaceDN w:val="0"/>
        <w:adjustRightInd w:val="0"/>
        <w:jc w:val="center"/>
        <w:outlineLvl w:val="2"/>
        <w:rPr>
          <w:b/>
          <w:sz w:val="28"/>
          <w:szCs w:val="28"/>
        </w:rPr>
      </w:pPr>
    </w:p>
    <w:p w:rsidR="00BE0FEE" w:rsidRPr="000F3397" w:rsidRDefault="00BE0FEE" w:rsidP="00B27EEF">
      <w:pPr>
        <w:widowControl w:val="0"/>
        <w:autoSpaceDE w:val="0"/>
        <w:autoSpaceDN w:val="0"/>
        <w:adjustRightInd w:val="0"/>
        <w:ind w:firstLine="720"/>
        <w:jc w:val="center"/>
        <w:outlineLvl w:val="2"/>
        <w:rPr>
          <w:b/>
          <w:sz w:val="28"/>
          <w:szCs w:val="28"/>
        </w:rPr>
      </w:pPr>
      <w:r w:rsidRPr="000F3397">
        <w:rPr>
          <w:b/>
          <w:sz w:val="28"/>
          <w:szCs w:val="28"/>
        </w:rPr>
        <w:t xml:space="preserve">Подраздел 2.8. </w:t>
      </w:r>
      <w:r w:rsidR="000F3397" w:rsidRPr="000F3397">
        <w:rPr>
          <w:b/>
          <w:sz w:val="28"/>
          <w:szCs w:val="28"/>
        </w:rPr>
        <w:t>Указание на запрет требовать от заявителя</w:t>
      </w:r>
    </w:p>
    <w:p w:rsidR="00BE0FEE" w:rsidRPr="003C18BB" w:rsidRDefault="00BE0FEE" w:rsidP="00397F4E">
      <w:pPr>
        <w:tabs>
          <w:tab w:val="left" w:pos="540"/>
          <w:tab w:val="left" w:pos="900"/>
        </w:tabs>
        <w:ind w:firstLine="851"/>
        <w:jc w:val="both"/>
        <w:rPr>
          <w:sz w:val="28"/>
          <w:szCs w:val="28"/>
          <w:u w:val="single"/>
        </w:rPr>
      </w:pP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E0FEE" w:rsidRPr="003C18BB" w:rsidRDefault="00BE0FEE" w:rsidP="007F3DDD">
      <w:pPr>
        <w:rPr>
          <w:sz w:val="22"/>
          <w:szCs w:val="22"/>
        </w:rPr>
      </w:pPr>
    </w:p>
    <w:p w:rsidR="000F3397" w:rsidRDefault="00BE0FEE" w:rsidP="000F3397">
      <w:pPr>
        <w:widowControl w:val="0"/>
        <w:autoSpaceDE w:val="0"/>
        <w:autoSpaceDN w:val="0"/>
        <w:adjustRightInd w:val="0"/>
        <w:ind w:firstLine="720"/>
        <w:jc w:val="center"/>
        <w:outlineLvl w:val="2"/>
        <w:rPr>
          <w:b/>
          <w:sz w:val="28"/>
          <w:szCs w:val="28"/>
        </w:rPr>
      </w:pPr>
      <w:r w:rsidRPr="000F3397">
        <w:rPr>
          <w:b/>
          <w:sz w:val="28"/>
          <w:szCs w:val="28"/>
        </w:rPr>
        <w:t xml:space="preserve">Подраздел 2.9. </w:t>
      </w:r>
      <w:r w:rsidR="000F3397" w:rsidRPr="000F3397">
        <w:rPr>
          <w:b/>
          <w:sz w:val="28"/>
          <w:szCs w:val="28"/>
        </w:rPr>
        <w:t xml:space="preserve">Исчерпывающий перечень оснований для отказа в приеме документов, необходимых для </w:t>
      </w:r>
      <w:r w:rsidR="000F3397">
        <w:rPr>
          <w:b/>
          <w:sz w:val="28"/>
          <w:szCs w:val="28"/>
        </w:rPr>
        <w:t>п</w:t>
      </w:r>
      <w:r w:rsidR="000F3397" w:rsidRPr="000F3397">
        <w:rPr>
          <w:b/>
          <w:sz w:val="28"/>
          <w:szCs w:val="28"/>
        </w:rPr>
        <w:t xml:space="preserve">редоставления </w:t>
      </w:r>
    </w:p>
    <w:p w:rsidR="00BE0FEE" w:rsidRPr="000F3397" w:rsidRDefault="000F3397" w:rsidP="000F3397">
      <w:pPr>
        <w:widowControl w:val="0"/>
        <w:autoSpaceDE w:val="0"/>
        <w:autoSpaceDN w:val="0"/>
        <w:adjustRightInd w:val="0"/>
        <w:ind w:firstLine="720"/>
        <w:jc w:val="center"/>
        <w:outlineLvl w:val="2"/>
        <w:rPr>
          <w:b/>
          <w:sz w:val="28"/>
          <w:szCs w:val="28"/>
        </w:rPr>
      </w:pPr>
      <w:r w:rsidRPr="000F3397">
        <w:rPr>
          <w:b/>
          <w:sz w:val="28"/>
          <w:szCs w:val="28"/>
        </w:rPr>
        <w:t>муниципальной услуги</w:t>
      </w:r>
    </w:p>
    <w:p w:rsidR="00BE0FEE" w:rsidRPr="003C18BB" w:rsidRDefault="00BE0FEE" w:rsidP="00397F4E">
      <w:pPr>
        <w:autoSpaceDE w:val="0"/>
        <w:autoSpaceDN w:val="0"/>
        <w:adjustRightInd w:val="0"/>
        <w:ind w:firstLine="851"/>
        <w:jc w:val="both"/>
        <w:rPr>
          <w:sz w:val="28"/>
          <w:szCs w:val="28"/>
        </w:rPr>
      </w:pPr>
    </w:p>
    <w:p w:rsidR="00BE0FEE" w:rsidRPr="003C18BB" w:rsidRDefault="00BE0FEE"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6C0F71" w:rsidRPr="00B046FA" w:rsidRDefault="006C0F71" w:rsidP="006C0F71">
      <w:pPr>
        <w:autoSpaceDE w:val="0"/>
        <w:autoSpaceDN w:val="0"/>
        <w:adjustRightInd w:val="0"/>
        <w:ind w:firstLine="709"/>
        <w:jc w:val="both"/>
        <w:rPr>
          <w:sz w:val="28"/>
          <w:szCs w:val="28"/>
        </w:rPr>
      </w:pPr>
      <w:bookmarkStart w:id="10" w:name="sub_282"/>
      <w:r w:rsidRPr="00B046FA">
        <w:rPr>
          <w:sz w:val="28"/>
          <w:szCs w:val="28"/>
        </w:rPr>
        <w:t>предоставление не в полном объеме документов, указанных в п. 2.6.1. Регламента;</w:t>
      </w:r>
    </w:p>
    <w:p w:rsidR="006C0F71" w:rsidRPr="00B046FA" w:rsidRDefault="006C0F71" w:rsidP="006C0F71">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C0F71" w:rsidRDefault="006C0F71" w:rsidP="006C0F71">
      <w:pPr>
        <w:autoSpaceDE w:val="0"/>
        <w:autoSpaceDN w:val="0"/>
        <w:adjustRightInd w:val="0"/>
        <w:ind w:firstLine="709"/>
        <w:jc w:val="both"/>
        <w:rPr>
          <w:sz w:val="28"/>
          <w:szCs w:val="28"/>
        </w:rPr>
      </w:pPr>
      <w:r w:rsidRPr="00B046FA">
        <w:rPr>
          <w:sz w:val="28"/>
          <w:szCs w:val="28"/>
        </w:rPr>
        <w:t>несоблюдение установленных законом условий признания действительности электронной подписи</w:t>
      </w:r>
      <w:r>
        <w:rPr>
          <w:sz w:val="28"/>
          <w:szCs w:val="28"/>
        </w:rPr>
        <w:t xml:space="preserve"> </w:t>
      </w:r>
    </w:p>
    <w:p w:rsidR="00BE0FEE" w:rsidRPr="003C18BB" w:rsidRDefault="006C0F71" w:rsidP="006C0F71">
      <w:pPr>
        <w:autoSpaceDE w:val="0"/>
        <w:autoSpaceDN w:val="0"/>
        <w:adjustRightInd w:val="0"/>
        <w:ind w:firstLine="709"/>
        <w:jc w:val="both"/>
        <w:rPr>
          <w:sz w:val="28"/>
          <w:szCs w:val="28"/>
        </w:rPr>
      </w:pPr>
      <w:r w:rsidRPr="00B046FA">
        <w:rPr>
          <w:sz w:val="28"/>
          <w:szCs w:val="28"/>
        </w:rPr>
        <w:t>.</w:t>
      </w:r>
      <w:r w:rsidR="00BE0FEE"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0FEE" w:rsidRDefault="00BE0FEE"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E0FEE" w:rsidRPr="00196F9E" w:rsidRDefault="00BE0FE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0FEE" w:rsidRPr="003C18BB" w:rsidRDefault="00BE0FEE"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BE0FEE" w:rsidRPr="003C18BB" w:rsidRDefault="00BE0FEE"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E0FEE" w:rsidRPr="003C18BB" w:rsidRDefault="00BE0FEE"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0"/>
    <w:p w:rsidR="00BE0FEE" w:rsidRPr="003C18BB" w:rsidRDefault="00BE0FEE" w:rsidP="00397F4E">
      <w:pPr>
        <w:ind w:firstLine="851"/>
        <w:jc w:val="both"/>
        <w:rPr>
          <w:sz w:val="28"/>
          <w:szCs w:val="28"/>
        </w:rPr>
      </w:pPr>
    </w:p>
    <w:p w:rsidR="000F3397" w:rsidRDefault="00BE0FEE" w:rsidP="000F3397">
      <w:pPr>
        <w:widowControl w:val="0"/>
        <w:autoSpaceDE w:val="0"/>
        <w:autoSpaceDN w:val="0"/>
        <w:adjustRightInd w:val="0"/>
        <w:ind w:firstLine="720"/>
        <w:jc w:val="center"/>
        <w:outlineLvl w:val="2"/>
        <w:rPr>
          <w:b/>
          <w:sz w:val="28"/>
          <w:szCs w:val="28"/>
        </w:rPr>
      </w:pPr>
      <w:r w:rsidRPr="000F3397">
        <w:rPr>
          <w:b/>
          <w:sz w:val="28"/>
          <w:szCs w:val="28"/>
        </w:rPr>
        <w:t xml:space="preserve">Подраздел 2.10. </w:t>
      </w:r>
      <w:r w:rsidR="000F3397" w:rsidRPr="000F3397">
        <w:rPr>
          <w:b/>
          <w:sz w:val="28"/>
          <w:szCs w:val="28"/>
        </w:rPr>
        <w:t xml:space="preserve">Исчерпывающий перечень оснований </w:t>
      </w:r>
    </w:p>
    <w:p w:rsidR="000F3397" w:rsidRDefault="000F3397" w:rsidP="000F3397">
      <w:pPr>
        <w:widowControl w:val="0"/>
        <w:autoSpaceDE w:val="0"/>
        <w:autoSpaceDN w:val="0"/>
        <w:adjustRightInd w:val="0"/>
        <w:ind w:firstLine="720"/>
        <w:jc w:val="center"/>
        <w:outlineLvl w:val="2"/>
        <w:rPr>
          <w:b/>
          <w:sz w:val="28"/>
          <w:szCs w:val="28"/>
        </w:rPr>
      </w:pPr>
      <w:r w:rsidRPr="000F3397">
        <w:rPr>
          <w:b/>
          <w:sz w:val="28"/>
          <w:szCs w:val="28"/>
        </w:rPr>
        <w:t>для приостановления или отказа в предоставлении</w:t>
      </w:r>
      <w:r>
        <w:rPr>
          <w:b/>
          <w:sz w:val="28"/>
          <w:szCs w:val="28"/>
        </w:rPr>
        <w:t xml:space="preserve"> </w:t>
      </w:r>
    </w:p>
    <w:p w:rsidR="00BE0FEE" w:rsidRPr="000F3397" w:rsidRDefault="000F3397" w:rsidP="000F3397">
      <w:pPr>
        <w:widowControl w:val="0"/>
        <w:autoSpaceDE w:val="0"/>
        <w:autoSpaceDN w:val="0"/>
        <w:adjustRightInd w:val="0"/>
        <w:ind w:firstLine="720"/>
        <w:jc w:val="center"/>
        <w:outlineLvl w:val="2"/>
        <w:rPr>
          <w:b/>
          <w:sz w:val="28"/>
          <w:szCs w:val="28"/>
        </w:rPr>
      </w:pPr>
      <w:r>
        <w:rPr>
          <w:b/>
          <w:sz w:val="28"/>
          <w:szCs w:val="28"/>
        </w:rPr>
        <w:t>м</w:t>
      </w:r>
      <w:r w:rsidRPr="000F3397">
        <w:rPr>
          <w:b/>
          <w:sz w:val="28"/>
          <w:szCs w:val="28"/>
        </w:rPr>
        <w:t>униципальной услуги</w:t>
      </w:r>
    </w:p>
    <w:p w:rsidR="00BE0FEE" w:rsidRPr="003C18BB" w:rsidRDefault="00BE0FEE" w:rsidP="00397F4E">
      <w:pPr>
        <w:autoSpaceDE w:val="0"/>
        <w:autoSpaceDN w:val="0"/>
        <w:adjustRightInd w:val="0"/>
        <w:ind w:firstLine="851"/>
        <w:jc w:val="both"/>
        <w:rPr>
          <w:sz w:val="28"/>
          <w:szCs w:val="28"/>
        </w:rPr>
      </w:pPr>
    </w:p>
    <w:p w:rsidR="00BE0FEE" w:rsidRPr="003C18BB" w:rsidRDefault="00BE0FEE" w:rsidP="00CC3AC6">
      <w:pPr>
        <w:tabs>
          <w:tab w:val="left" w:pos="1260"/>
          <w:tab w:val="num" w:pos="1440"/>
        </w:tabs>
        <w:ind w:firstLine="709"/>
        <w:jc w:val="both"/>
        <w:rPr>
          <w:sz w:val="28"/>
          <w:szCs w:val="28"/>
        </w:rPr>
      </w:pPr>
      <w:r w:rsidRPr="003C18BB">
        <w:rPr>
          <w:sz w:val="28"/>
          <w:szCs w:val="28"/>
        </w:rPr>
        <w:t xml:space="preserve">2.10.1. </w:t>
      </w:r>
      <w:r w:rsidR="006103A8" w:rsidRPr="00B046FA">
        <w:rPr>
          <w:sz w:val="28"/>
          <w:szCs w:val="28"/>
        </w:rPr>
        <w:t>Оснований для приостановления предоставления муниципальной услуги законодательством Российской Федерации не предусмотрены.</w:t>
      </w:r>
    </w:p>
    <w:p w:rsidR="00BE0FEE" w:rsidRPr="003C18BB" w:rsidRDefault="00BE0FEE" w:rsidP="00CC3AC6">
      <w:pPr>
        <w:tabs>
          <w:tab w:val="left" w:pos="1260"/>
          <w:tab w:val="num" w:pos="1440"/>
        </w:tabs>
        <w:ind w:firstLine="709"/>
        <w:jc w:val="both"/>
        <w:rPr>
          <w:sz w:val="28"/>
          <w:szCs w:val="28"/>
        </w:rPr>
      </w:pPr>
      <w:r w:rsidRPr="003C18BB">
        <w:rPr>
          <w:sz w:val="28"/>
          <w:szCs w:val="28"/>
        </w:rPr>
        <w:t>2.10.2. Основанием для отказа в предоставлении муниципальной услуги являются:</w:t>
      </w:r>
    </w:p>
    <w:p w:rsidR="006103A8" w:rsidRDefault="006103A8" w:rsidP="006103A8">
      <w:pPr>
        <w:autoSpaceDE w:val="0"/>
        <w:autoSpaceDN w:val="0"/>
        <w:adjustRightInd w:val="0"/>
        <w:ind w:firstLine="708"/>
        <w:jc w:val="both"/>
        <w:outlineLvl w:val="2"/>
        <w:rPr>
          <w:sz w:val="28"/>
          <w:szCs w:val="28"/>
        </w:rPr>
      </w:pPr>
      <w:bookmarkStart w:id="11" w:name="sub_2383"/>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sidR="00A572B2">
        <w:rPr>
          <w:sz w:val="28"/>
          <w:szCs w:val="28"/>
        </w:rPr>
        <w:t>Советского сельского</w:t>
      </w:r>
      <w:r>
        <w:rPr>
          <w:sz w:val="28"/>
          <w:szCs w:val="28"/>
        </w:rPr>
        <w:t xml:space="preserve"> поселения Новокубанского района</w:t>
      </w:r>
      <w:r w:rsidRPr="00B046FA">
        <w:rPr>
          <w:sz w:val="28"/>
          <w:szCs w:val="28"/>
        </w:rPr>
        <w:t>;</w:t>
      </w:r>
    </w:p>
    <w:p w:rsidR="006103A8" w:rsidRPr="00B046FA" w:rsidRDefault="006103A8" w:rsidP="004D0113">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A572B2">
        <w:rPr>
          <w:sz w:val="28"/>
          <w:szCs w:val="28"/>
        </w:rPr>
        <w:t>Советского сельского</w:t>
      </w:r>
      <w:r>
        <w:rPr>
          <w:sz w:val="28"/>
          <w:szCs w:val="28"/>
        </w:rPr>
        <w:t xml:space="preserve"> поселения Новокубанского района</w:t>
      </w:r>
      <w:r w:rsidRPr="00B046FA">
        <w:rPr>
          <w:sz w:val="28"/>
          <w:szCs w:val="28"/>
        </w:rPr>
        <w:t xml:space="preserve"> запрашиваемой информации.</w:t>
      </w:r>
    </w:p>
    <w:p w:rsidR="00BE0FEE" w:rsidRPr="003C18BB" w:rsidRDefault="00BE0FEE"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E0FEE" w:rsidRPr="003C18BB" w:rsidRDefault="00BE0FEE"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1"/>
    <w:p w:rsidR="00BE0FEE" w:rsidRPr="003C18BB" w:rsidRDefault="00BE0FEE" w:rsidP="00263024">
      <w:pPr>
        <w:autoSpaceDE w:val="0"/>
        <w:autoSpaceDN w:val="0"/>
        <w:adjustRightInd w:val="0"/>
        <w:jc w:val="center"/>
        <w:outlineLvl w:val="2"/>
        <w:rPr>
          <w:b/>
          <w:sz w:val="6"/>
          <w:szCs w:val="6"/>
        </w:rPr>
      </w:pPr>
    </w:p>
    <w:p w:rsidR="00BE0FEE" w:rsidRPr="003C18BB" w:rsidRDefault="00BE0FEE" w:rsidP="00263024">
      <w:pPr>
        <w:autoSpaceDE w:val="0"/>
        <w:autoSpaceDN w:val="0"/>
        <w:adjustRightInd w:val="0"/>
        <w:jc w:val="center"/>
        <w:outlineLvl w:val="2"/>
        <w:rPr>
          <w:b/>
          <w:sz w:val="28"/>
          <w:szCs w:val="28"/>
        </w:rPr>
      </w:pPr>
    </w:p>
    <w:p w:rsidR="00BE0FEE" w:rsidRPr="003927F4" w:rsidRDefault="00BE0FEE" w:rsidP="00F077F5">
      <w:pPr>
        <w:widowControl w:val="0"/>
        <w:autoSpaceDE w:val="0"/>
        <w:autoSpaceDN w:val="0"/>
        <w:adjustRightInd w:val="0"/>
        <w:ind w:firstLine="720"/>
        <w:jc w:val="center"/>
        <w:outlineLvl w:val="2"/>
        <w:rPr>
          <w:b/>
          <w:sz w:val="28"/>
          <w:szCs w:val="28"/>
        </w:rPr>
      </w:pPr>
      <w:r w:rsidRPr="003927F4">
        <w:rPr>
          <w:b/>
          <w:sz w:val="28"/>
          <w:szCs w:val="28"/>
        </w:rPr>
        <w:t xml:space="preserve">Подраздел 2.11. </w:t>
      </w:r>
      <w:r w:rsidR="003927F4" w:rsidRPr="003927F4">
        <w:rPr>
          <w:b/>
          <w:sz w:val="28"/>
          <w:szCs w:val="28"/>
        </w:rPr>
        <w:t>Перечень услуг, которые являются необходимыми и</w:t>
      </w:r>
      <w:r w:rsidR="004D0113">
        <w:rPr>
          <w:b/>
          <w:sz w:val="28"/>
          <w:szCs w:val="28"/>
        </w:rPr>
        <w:t xml:space="preserve"> </w:t>
      </w:r>
      <w:r w:rsidR="003927F4" w:rsidRPr="003927F4">
        <w:rPr>
          <w:b/>
          <w:sz w:val="28"/>
          <w:szCs w:val="28"/>
        </w:rPr>
        <w:t>обязательными для предоставления муниципальной услуги, в</w:t>
      </w:r>
      <w:r w:rsidR="004D0113">
        <w:rPr>
          <w:b/>
          <w:sz w:val="28"/>
          <w:szCs w:val="28"/>
        </w:rPr>
        <w:t xml:space="preserve"> </w:t>
      </w:r>
      <w:r w:rsidR="003927F4" w:rsidRPr="003927F4">
        <w:rPr>
          <w:b/>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927F4" w:rsidRDefault="00BE0FEE" w:rsidP="00200CB2">
      <w:pPr>
        <w:widowControl w:val="0"/>
        <w:autoSpaceDE w:val="0"/>
        <w:autoSpaceDN w:val="0"/>
        <w:adjustRightInd w:val="0"/>
        <w:ind w:firstLine="720"/>
        <w:jc w:val="center"/>
        <w:outlineLvl w:val="2"/>
        <w:rPr>
          <w:b/>
          <w:sz w:val="28"/>
          <w:szCs w:val="28"/>
        </w:rPr>
      </w:pPr>
      <w:r w:rsidRPr="003927F4">
        <w:rPr>
          <w:b/>
          <w:sz w:val="28"/>
          <w:szCs w:val="28"/>
        </w:rPr>
        <w:t xml:space="preserve">Подраздел 2.12. </w:t>
      </w:r>
      <w:r w:rsidR="003927F4" w:rsidRPr="003927F4">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E0FEE" w:rsidRPr="003927F4" w:rsidRDefault="00BE0FEE" w:rsidP="002B4445">
      <w:pPr>
        <w:pStyle w:val="ConsNormal"/>
        <w:widowControl/>
        <w:ind w:right="0" w:firstLine="851"/>
        <w:jc w:val="center"/>
        <w:rPr>
          <w:rFonts w:ascii="Times New Roman" w:hAnsi="Times New Roman" w:cs="Times New Roman"/>
          <w:b/>
          <w:sz w:val="28"/>
          <w:szCs w:val="28"/>
        </w:rPr>
      </w:pPr>
    </w:p>
    <w:p w:rsidR="00BE0FEE" w:rsidRPr="003C18BB" w:rsidRDefault="00BE0FEE"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927F4" w:rsidRDefault="00BE0FEE" w:rsidP="003927F4">
      <w:pPr>
        <w:widowControl w:val="0"/>
        <w:autoSpaceDE w:val="0"/>
        <w:autoSpaceDN w:val="0"/>
        <w:adjustRightInd w:val="0"/>
        <w:ind w:firstLine="720"/>
        <w:jc w:val="center"/>
        <w:outlineLvl w:val="2"/>
        <w:rPr>
          <w:b/>
          <w:sz w:val="28"/>
          <w:szCs w:val="28"/>
        </w:rPr>
      </w:pPr>
      <w:r w:rsidRPr="003927F4">
        <w:rPr>
          <w:b/>
          <w:sz w:val="28"/>
          <w:szCs w:val="28"/>
        </w:rPr>
        <w:t xml:space="preserve">Подраздел 2.13. </w:t>
      </w:r>
      <w:r w:rsidR="003927F4" w:rsidRPr="003927F4">
        <w:rPr>
          <w:b/>
          <w:sz w:val="28"/>
          <w:szCs w:val="28"/>
        </w:rPr>
        <w:t xml:space="preserve">Порядок, размер и основания взимания платы за предоставление услуг, которые являются </w:t>
      </w:r>
      <w:r w:rsidR="003927F4">
        <w:rPr>
          <w:b/>
          <w:sz w:val="28"/>
          <w:szCs w:val="28"/>
        </w:rPr>
        <w:t>н</w:t>
      </w:r>
      <w:r w:rsidR="003927F4" w:rsidRPr="003927F4">
        <w:rPr>
          <w:b/>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rsidR="00BE0FEE" w:rsidRPr="003C18BB" w:rsidRDefault="00BE0FEE" w:rsidP="002B4445">
      <w:pPr>
        <w:pStyle w:val="ConsNormal"/>
        <w:widowControl/>
        <w:ind w:right="0" w:firstLine="851"/>
        <w:jc w:val="center"/>
        <w:rPr>
          <w:rFonts w:ascii="Times New Roman" w:hAnsi="Times New Roman" w:cs="Times New Roman"/>
          <w:b/>
          <w:sz w:val="16"/>
          <w:szCs w:val="16"/>
        </w:rPr>
      </w:pPr>
    </w:p>
    <w:p w:rsidR="00BE0FEE" w:rsidRPr="003C18BB" w:rsidRDefault="00BE0FEE"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E0FEE" w:rsidRPr="003C18BB" w:rsidRDefault="00BE0FEE" w:rsidP="00200CB2">
      <w:pPr>
        <w:autoSpaceDE w:val="0"/>
        <w:autoSpaceDN w:val="0"/>
        <w:adjustRightInd w:val="0"/>
        <w:outlineLvl w:val="1"/>
        <w:rPr>
          <w:sz w:val="28"/>
          <w:szCs w:val="28"/>
        </w:rPr>
      </w:pPr>
    </w:p>
    <w:p w:rsidR="00BE0FEE" w:rsidRPr="003927F4" w:rsidRDefault="00BE0FEE" w:rsidP="00601171">
      <w:pPr>
        <w:widowControl w:val="0"/>
        <w:autoSpaceDE w:val="0"/>
        <w:autoSpaceDN w:val="0"/>
        <w:adjustRightInd w:val="0"/>
        <w:ind w:firstLine="720"/>
        <w:jc w:val="center"/>
        <w:outlineLvl w:val="2"/>
        <w:rPr>
          <w:b/>
          <w:sz w:val="28"/>
          <w:szCs w:val="28"/>
        </w:rPr>
      </w:pPr>
      <w:r w:rsidRPr="003927F4">
        <w:rPr>
          <w:b/>
          <w:sz w:val="28"/>
          <w:szCs w:val="28"/>
        </w:rPr>
        <w:t xml:space="preserve">Подраздел 2.14. </w:t>
      </w:r>
      <w:r w:rsidR="003927F4" w:rsidRPr="003927F4">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0FEE" w:rsidRPr="003927F4" w:rsidRDefault="00BE0FEE" w:rsidP="002B4445">
      <w:pPr>
        <w:autoSpaceDE w:val="0"/>
        <w:autoSpaceDN w:val="0"/>
        <w:adjustRightInd w:val="0"/>
        <w:ind w:firstLine="851"/>
        <w:jc w:val="center"/>
        <w:outlineLvl w:val="1"/>
        <w:rPr>
          <w:b/>
          <w:sz w:val="28"/>
          <w:szCs w:val="28"/>
        </w:rPr>
      </w:pPr>
    </w:p>
    <w:p w:rsidR="00BE0FEE" w:rsidRPr="003C18BB" w:rsidRDefault="00BE0FEE" w:rsidP="00E66937">
      <w:pPr>
        <w:autoSpaceDE w:val="0"/>
        <w:autoSpaceDN w:val="0"/>
        <w:adjustRightInd w:val="0"/>
        <w:ind w:firstLine="709"/>
        <w:jc w:val="both"/>
        <w:outlineLvl w:val="1"/>
        <w:rPr>
          <w:sz w:val="28"/>
          <w:szCs w:val="28"/>
        </w:rPr>
      </w:pPr>
      <w:r w:rsidRPr="003C18B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E0FEE" w:rsidRPr="003C18BB" w:rsidRDefault="00BE0FEE" w:rsidP="002B4445">
      <w:pPr>
        <w:autoSpaceDE w:val="0"/>
        <w:autoSpaceDN w:val="0"/>
        <w:adjustRightInd w:val="0"/>
        <w:jc w:val="center"/>
        <w:outlineLvl w:val="1"/>
        <w:rPr>
          <w:b/>
          <w:sz w:val="28"/>
          <w:szCs w:val="28"/>
        </w:rPr>
      </w:pPr>
    </w:p>
    <w:p w:rsidR="00BE0FEE" w:rsidRPr="003927F4" w:rsidRDefault="00BE0FEE" w:rsidP="003E4431">
      <w:pPr>
        <w:widowControl w:val="0"/>
        <w:autoSpaceDE w:val="0"/>
        <w:autoSpaceDN w:val="0"/>
        <w:adjustRightInd w:val="0"/>
        <w:ind w:firstLine="720"/>
        <w:jc w:val="center"/>
        <w:outlineLvl w:val="2"/>
        <w:rPr>
          <w:b/>
          <w:sz w:val="28"/>
          <w:szCs w:val="28"/>
        </w:rPr>
      </w:pPr>
      <w:r w:rsidRPr="003927F4">
        <w:rPr>
          <w:b/>
          <w:sz w:val="28"/>
          <w:szCs w:val="28"/>
        </w:rPr>
        <w:t>Подраздел 2.15.</w:t>
      </w:r>
      <w:r w:rsidRPr="003C18BB">
        <w:rPr>
          <w:sz w:val="28"/>
          <w:szCs w:val="28"/>
        </w:rPr>
        <w:t xml:space="preserve"> </w:t>
      </w:r>
      <w:r w:rsidR="003927F4" w:rsidRPr="003927F4">
        <w:rPr>
          <w:b/>
          <w:sz w:val="28"/>
          <w:szCs w:val="28"/>
        </w:rPr>
        <w:t>Срок и порядок регистрации запроса</w:t>
      </w:r>
    </w:p>
    <w:p w:rsidR="00BE0FEE" w:rsidRPr="003927F4" w:rsidRDefault="003927F4" w:rsidP="003E4431">
      <w:pPr>
        <w:widowControl w:val="0"/>
        <w:autoSpaceDE w:val="0"/>
        <w:autoSpaceDN w:val="0"/>
        <w:adjustRightInd w:val="0"/>
        <w:ind w:firstLine="720"/>
        <w:jc w:val="center"/>
        <w:outlineLvl w:val="2"/>
        <w:rPr>
          <w:b/>
          <w:sz w:val="28"/>
          <w:szCs w:val="28"/>
        </w:rPr>
      </w:pPr>
      <w:r>
        <w:rPr>
          <w:b/>
          <w:sz w:val="28"/>
          <w:szCs w:val="28"/>
        </w:rPr>
        <w:t>з</w:t>
      </w:r>
      <w:r w:rsidRPr="003927F4">
        <w:rPr>
          <w:b/>
          <w:sz w:val="28"/>
          <w:szCs w:val="28"/>
        </w:rPr>
        <w:t>аявителя о предоставлении муниципальной услуги</w:t>
      </w:r>
    </w:p>
    <w:p w:rsidR="00BE0FEE" w:rsidRPr="003927F4" w:rsidRDefault="003927F4" w:rsidP="003E4431">
      <w:pPr>
        <w:widowControl w:val="0"/>
        <w:autoSpaceDE w:val="0"/>
        <w:autoSpaceDN w:val="0"/>
        <w:adjustRightInd w:val="0"/>
        <w:ind w:firstLine="720"/>
        <w:jc w:val="center"/>
        <w:outlineLvl w:val="2"/>
        <w:rPr>
          <w:b/>
          <w:sz w:val="28"/>
          <w:szCs w:val="28"/>
        </w:rPr>
      </w:pPr>
      <w:r>
        <w:rPr>
          <w:b/>
          <w:sz w:val="28"/>
          <w:szCs w:val="28"/>
        </w:rPr>
        <w:t>и</w:t>
      </w:r>
      <w:r w:rsidRPr="003927F4">
        <w:rPr>
          <w:b/>
          <w:sz w:val="28"/>
          <w:szCs w:val="28"/>
        </w:rPr>
        <w:t xml:space="preserve"> услуги, предоставляемой организацией,</w:t>
      </w:r>
    </w:p>
    <w:p w:rsidR="00BE0FEE" w:rsidRPr="003927F4" w:rsidRDefault="003927F4" w:rsidP="003E4431">
      <w:pPr>
        <w:widowControl w:val="0"/>
        <w:autoSpaceDE w:val="0"/>
        <w:autoSpaceDN w:val="0"/>
        <w:adjustRightInd w:val="0"/>
        <w:ind w:firstLine="720"/>
        <w:jc w:val="center"/>
        <w:outlineLvl w:val="2"/>
        <w:rPr>
          <w:b/>
          <w:sz w:val="28"/>
          <w:szCs w:val="28"/>
        </w:rPr>
      </w:pPr>
      <w:r>
        <w:rPr>
          <w:b/>
          <w:sz w:val="28"/>
          <w:szCs w:val="28"/>
        </w:rPr>
        <w:t>у</w:t>
      </w:r>
      <w:r w:rsidRPr="003927F4">
        <w:rPr>
          <w:b/>
          <w:sz w:val="28"/>
          <w:szCs w:val="28"/>
        </w:rPr>
        <w:t>частвующей в предоставлении муниципальной услуги, в том числе в электронной форме</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895742">
        <w:rPr>
          <w:sz w:val="28"/>
          <w:szCs w:val="28"/>
        </w:rPr>
        <w:t xml:space="preserve"> </w:t>
      </w:r>
      <w:r w:rsidRPr="003C18BB">
        <w:rPr>
          <w:sz w:val="28"/>
          <w:szCs w:val="28"/>
        </w:rPr>
        <w:t>осуществляется в день их поступления.</w:t>
      </w:r>
    </w:p>
    <w:p w:rsidR="00BE0FEE" w:rsidRPr="003C18BB" w:rsidRDefault="00BE0FEE" w:rsidP="007042F9">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E0FEE" w:rsidRPr="003C18BB" w:rsidRDefault="00BE0FEE"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E0FEE" w:rsidRPr="003C18BB" w:rsidRDefault="00BE0FEE" w:rsidP="002B4445">
      <w:pPr>
        <w:autoSpaceDE w:val="0"/>
        <w:autoSpaceDN w:val="0"/>
        <w:adjustRightInd w:val="0"/>
        <w:jc w:val="center"/>
        <w:outlineLvl w:val="1"/>
        <w:rPr>
          <w:sz w:val="28"/>
          <w:szCs w:val="28"/>
        </w:rPr>
      </w:pPr>
    </w:p>
    <w:p w:rsidR="00BE0FEE" w:rsidRPr="003E4431" w:rsidRDefault="00BE0FEE" w:rsidP="003E4431">
      <w:pPr>
        <w:widowControl w:val="0"/>
        <w:autoSpaceDE w:val="0"/>
        <w:autoSpaceDN w:val="0"/>
        <w:adjustRightInd w:val="0"/>
        <w:jc w:val="center"/>
        <w:outlineLvl w:val="2"/>
        <w:rPr>
          <w:b/>
          <w:sz w:val="28"/>
          <w:szCs w:val="28"/>
        </w:rPr>
      </w:pPr>
      <w:r w:rsidRPr="003E4431">
        <w:rPr>
          <w:b/>
          <w:sz w:val="28"/>
          <w:szCs w:val="28"/>
        </w:rPr>
        <w:t>Подраздел 2.16.</w:t>
      </w:r>
      <w:r w:rsidRPr="003C18BB">
        <w:rPr>
          <w:sz w:val="28"/>
          <w:szCs w:val="28"/>
        </w:rPr>
        <w:t xml:space="preserve"> </w:t>
      </w:r>
      <w:r w:rsidR="003E4431" w:rsidRPr="003E4431">
        <w:rPr>
          <w:b/>
          <w:sz w:val="28"/>
          <w:szCs w:val="28"/>
        </w:rPr>
        <w:t>Требования к помещениям, в которых</w:t>
      </w:r>
      <w:r w:rsidR="003E4431">
        <w:rPr>
          <w:b/>
          <w:sz w:val="28"/>
          <w:szCs w:val="28"/>
        </w:rPr>
        <w:t xml:space="preserve"> п</w:t>
      </w:r>
      <w:r w:rsidR="003E4431" w:rsidRPr="003E4431">
        <w:rPr>
          <w:b/>
          <w:sz w:val="28"/>
          <w:szCs w:val="28"/>
        </w:rPr>
        <w:t>редоставляются муниципальная услуга, услуга,</w:t>
      </w:r>
      <w:r w:rsidR="003E4431">
        <w:rPr>
          <w:b/>
          <w:sz w:val="28"/>
          <w:szCs w:val="28"/>
        </w:rPr>
        <w:t xml:space="preserve"> п</w:t>
      </w:r>
      <w:r w:rsidR="003E4431" w:rsidRPr="003E4431">
        <w:rPr>
          <w:b/>
          <w:sz w:val="28"/>
          <w:szCs w:val="28"/>
        </w:rPr>
        <w:t>редоставляемая организацией, участвующей</w:t>
      </w:r>
      <w:r w:rsidR="003E4431">
        <w:rPr>
          <w:b/>
          <w:sz w:val="28"/>
          <w:szCs w:val="28"/>
        </w:rPr>
        <w:t xml:space="preserve"> в</w:t>
      </w:r>
      <w:r w:rsidR="003E4431" w:rsidRPr="003E4431">
        <w:rPr>
          <w:b/>
          <w:sz w:val="28"/>
          <w:szCs w:val="28"/>
        </w:rPr>
        <w:t xml:space="preserve"> предоставлении муниципальной услуги, к месту</w:t>
      </w:r>
      <w:r w:rsidR="003E4431">
        <w:rPr>
          <w:b/>
          <w:sz w:val="28"/>
          <w:szCs w:val="28"/>
        </w:rPr>
        <w:t xml:space="preserve"> о</w:t>
      </w:r>
      <w:r w:rsidR="003E4431" w:rsidRPr="003E4431">
        <w:rPr>
          <w:b/>
          <w:sz w:val="28"/>
          <w:szCs w:val="28"/>
        </w:rPr>
        <w:t>жидания и приема заявителей, размещению</w:t>
      </w:r>
      <w:r w:rsidR="003E4431">
        <w:rPr>
          <w:b/>
          <w:sz w:val="28"/>
          <w:szCs w:val="28"/>
        </w:rPr>
        <w:t xml:space="preserve"> и</w:t>
      </w:r>
      <w:r w:rsidR="003E4431" w:rsidRPr="003E4431">
        <w:rPr>
          <w:b/>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sidR="003E4431">
        <w:rPr>
          <w:b/>
          <w:sz w:val="28"/>
          <w:szCs w:val="28"/>
        </w:rPr>
        <w:t xml:space="preserve"> у</w:t>
      </w:r>
      <w:r w:rsidR="003E4431" w:rsidRPr="003E4431">
        <w:rPr>
          <w:b/>
          <w:sz w:val="28"/>
          <w:szCs w:val="28"/>
        </w:rPr>
        <w:t xml:space="preserve">казанных объектов в соответствии с </w:t>
      </w:r>
      <w:hyperlink r:id="rId14" w:history="1">
        <w:r w:rsidR="003E4431" w:rsidRPr="003E4431">
          <w:rPr>
            <w:b/>
            <w:sz w:val="28"/>
            <w:szCs w:val="28"/>
          </w:rPr>
          <w:t>законодательством</w:t>
        </w:r>
      </w:hyperlink>
      <w:r w:rsidR="003E4431" w:rsidRPr="003E4431">
        <w:rPr>
          <w:b/>
          <w:sz w:val="28"/>
          <w:szCs w:val="28"/>
        </w:rPr>
        <w:t xml:space="preserve"> российской федерации о социальной защите инвалидов</w:t>
      </w:r>
    </w:p>
    <w:p w:rsidR="00BE0FEE" w:rsidRPr="003C18BB" w:rsidRDefault="00BE0FEE" w:rsidP="003E4431">
      <w:pPr>
        <w:autoSpaceDE w:val="0"/>
        <w:autoSpaceDN w:val="0"/>
        <w:adjustRightInd w:val="0"/>
        <w:jc w:val="center"/>
        <w:outlineLvl w:val="1"/>
        <w:rPr>
          <w:b/>
          <w:sz w:val="28"/>
          <w:szCs w:val="28"/>
        </w:rPr>
      </w:pPr>
    </w:p>
    <w:p w:rsidR="00BE0FEE" w:rsidRPr="00DD2CF6" w:rsidRDefault="00BE0FEE" w:rsidP="00E615C6">
      <w:pPr>
        <w:ind w:firstLine="709"/>
        <w:jc w:val="both"/>
        <w:rPr>
          <w:color w:val="000000"/>
          <w:sz w:val="28"/>
          <w:szCs w:val="28"/>
        </w:rPr>
      </w:pPr>
      <w:r w:rsidRPr="00DD2CF6">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E0FEE" w:rsidRPr="00DD2CF6" w:rsidRDefault="00BE0FEE" w:rsidP="00E615C6">
      <w:pPr>
        <w:ind w:firstLine="709"/>
        <w:jc w:val="both"/>
        <w:rPr>
          <w:color w:val="000000"/>
          <w:sz w:val="28"/>
          <w:szCs w:val="28"/>
        </w:rPr>
      </w:pPr>
      <w:r w:rsidRPr="00DD2CF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0FEE" w:rsidRPr="00DD2CF6" w:rsidRDefault="00BE0FEE" w:rsidP="00E615C6">
      <w:pPr>
        <w:ind w:firstLine="709"/>
        <w:jc w:val="both"/>
        <w:rPr>
          <w:color w:val="000000"/>
          <w:sz w:val="28"/>
          <w:szCs w:val="28"/>
        </w:rPr>
      </w:pPr>
      <w:r w:rsidRPr="00DD2CF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0FEE" w:rsidRPr="00DD2CF6" w:rsidRDefault="00BE0FEE" w:rsidP="00E615C6">
      <w:pPr>
        <w:ind w:firstLine="709"/>
        <w:jc w:val="both"/>
        <w:rPr>
          <w:color w:val="000000"/>
          <w:sz w:val="28"/>
          <w:szCs w:val="28"/>
        </w:rPr>
      </w:pPr>
      <w:r w:rsidRPr="00DD2CF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0FEE" w:rsidRPr="00DD2CF6" w:rsidRDefault="00BE0FEE" w:rsidP="00E615C6">
      <w:pPr>
        <w:ind w:firstLine="709"/>
        <w:jc w:val="both"/>
        <w:rPr>
          <w:color w:val="000000"/>
          <w:sz w:val="28"/>
          <w:szCs w:val="28"/>
        </w:rPr>
      </w:pPr>
      <w:r w:rsidRPr="00DD2CF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0FEE" w:rsidRPr="00DD2CF6" w:rsidRDefault="00BE0FEE" w:rsidP="00E615C6">
      <w:pPr>
        <w:ind w:firstLine="709"/>
        <w:jc w:val="both"/>
        <w:rPr>
          <w:color w:val="000000"/>
          <w:sz w:val="28"/>
          <w:szCs w:val="28"/>
        </w:rPr>
      </w:pPr>
      <w:r w:rsidRPr="00DD2CF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0FEE" w:rsidRPr="00DD2CF6" w:rsidRDefault="00BE0FEE" w:rsidP="00E615C6">
      <w:pPr>
        <w:ind w:firstLine="709"/>
        <w:jc w:val="both"/>
        <w:rPr>
          <w:color w:val="000000"/>
          <w:sz w:val="28"/>
          <w:szCs w:val="28"/>
        </w:rPr>
      </w:pPr>
      <w:r w:rsidRPr="00DD2CF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0FEE" w:rsidRPr="00DD2CF6" w:rsidRDefault="00BE0FEE" w:rsidP="00E615C6">
      <w:pPr>
        <w:ind w:firstLine="709"/>
        <w:jc w:val="both"/>
        <w:rPr>
          <w:color w:val="000000"/>
          <w:sz w:val="28"/>
          <w:szCs w:val="28"/>
        </w:rPr>
      </w:pPr>
      <w:r w:rsidRPr="00DD2CF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0FEE" w:rsidRPr="00DD2CF6" w:rsidRDefault="00BE0FEE" w:rsidP="00E615C6">
      <w:pPr>
        <w:ind w:firstLine="709"/>
        <w:jc w:val="both"/>
        <w:rPr>
          <w:color w:val="000000"/>
          <w:sz w:val="28"/>
          <w:szCs w:val="28"/>
        </w:rPr>
      </w:pPr>
      <w:r w:rsidRPr="00DD2CF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0FEE" w:rsidRPr="00DD2CF6" w:rsidRDefault="00BE0FEE" w:rsidP="00E615C6">
      <w:pPr>
        <w:ind w:firstLine="709"/>
        <w:jc w:val="both"/>
        <w:rPr>
          <w:color w:val="000000"/>
          <w:sz w:val="28"/>
          <w:szCs w:val="28"/>
        </w:rPr>
      </w:pPr>
      <w:r w:rsidRPr="00DD2CF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0FEE" w:rsidRPr="00DD2CF6" w:rsidRDefault="00BE0FEE" w:rsidP="00E615C6">
      <w:pPr>
        <w:ind w:firstLine="709"/>
        <w:jc w:val="both"/>
        <w:rPr>
          <w:color w:val="000000"/>
          <w:sz w:val="28"/>
          <w:szCs w:val="28"/>
        </w:rPr>
      </w:pPr>
      <w:r w:rsidRPr="00DD2CF6">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0FEE" w:rsidRPr="00DD2CF6" w:rsidRDefault="00BE0FEE" w:rsidP="00E615C6">
      <w:pPr>
        <w:ind w:firstLine="709"/>
        <w:jc w:val="both"/>
        <w:rPr>
          <w:color w:val="000000"/>
          <w:sz w:val="28"/>
          <w:szCs w:val="28"/>
        </w:rPr>
      </w:pPr>
      <w:r w:rsidRPr="00DD2CF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0FEE" w:rsidRPr="00501BE7" w:rsidRDefault="00BE0FEE" w:rsidP="00E615C6">
      <w:pPr>
        <w:ind w:firstLine="709"/>
        <w:jc w:val="both"/>
        <w:rPr>
          <w:sz w:val="28"/>
          <w:szCs w:val="28"/>
        </w:rPr>
      </w:pPr>
      <w:r w:rsidRPr="00DD2CF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w:t>
      </w:r>
      <w:r w:rsidRPr="00571EDE">
        <w:rPr>
          <w:sz w:val="28"/>
          <w:szCs w:val="28"/>
        </w:rPr>
        <w:t xml:space="preserve">й. </w:t>
      </w:r>
      <w:r w:rsidR="003E4431">
        <w:rPr>
          <w:sz w:val="28"/>
          <w:szCs w:val="28"/>
        </w:rPr>
        <w:t>п</w:t>
      </w:r>
      <w:r w:rsidRPr="00501BE7">
        <w:rPr>
          <w:sz w:val="28"/>
          <w:szCs w:val="28"/>
        </w:rPr>
        <w:t>орядок использования электронной системы управления предусмотрен административным регламентом работы МАУ МФЦ Новокубанского района, утвержденным приказом директора МФЦ.</w:t>
      </w:r>
    </w:p>
    <w:p w:rsidR="00BE0FEE" w:rsidRPr="00DD2CF6" w:rsidRDefault="00BE0FEE" w:rsidP="00E615C6">
      <w:pPr>
        <w:ind w:firstLine="709"/>
        <w:jc w:val="both"/>
        <w:rPr>
          <w:color w:val="000000"/>
          <w:sz w:val="28"/>
          <w:szCs w:val="28"/>
        </w:rPr>
      </w:pPr>
      <w:r w:rsidRPr="00DD2CF6">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E0FEE" w:rsidRPr="00DD2CF6" w:rsidRDefault="00BE0FEE" w:rsidP="00E615C6">
      <w:pPr>
        <w:ind w:firstLine="709"/>
        <w:jc w:val="both"/>
        <w:rPr>
          <w:color w:val="000000"/>
          <w:sz w:val="28"/>
          <w:szCs w:val="28"/>
        </w:rPr>
      </w:pPr>
      <w:r w:rsidRPr="00DD2CF6">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Pr="00571EDE">
        <w:rPr>
          <w:sz w:val="28"/>
          <w:szCs w:val="28"/>
        </w:rPr>
        <w:t xml:space="preserve">подпункте </w:t>
      </w:r>
      <w:r w:rsidR="00FA6FB1" w:rsidRPr="00B046FA">
        <w:rPr>
          <w:sz w:val="28"/>
          <w:szCs w:val="28"/>
        </w:rPr>
        <w:t>1.3.4 Главы 3 Регламента.</w:t>
      </w:r>
    </w:p>
    <w:p w:rsidR="00BE0FEE" w:rsidRPr="00DD2CF6" w:rsidRDefault="00BE0FEE" w:rsidP="00E615C6">
      <w:pPr>
        <w:ind w:firstLine="709"/>
        <w:jc w:val="both"/>
        <w:rPr>
          <w:color w:val="000000"/>
          <w:sz w:val="28"/>
          <w:szCs w:val="28"/>
        </w:rPr>
      </w:pPr>
      <w:r w:rsidRPr="00DD2CF6">
        <w:rPr>
          <w:color w:val="000000"/>
          <w:sz w:val="28"/>
          <w:szCs w:val="28"/>
        </w:rPr>
        <w:t>Информационные стенды размещаются на видном, доступном месте.</w:t>
      </w:r>
    </w:p>
    <w:p w:rsidR="00BE0FEE" w:rsidRPr="00DD2CF6" w:rsidRDefault="00BE0FEE" w:rsidP="00E615C6">
      <w:pPr>
        <w:ind w:firstLine="709"/>
        <w:jc w:val="both"/>
        <w:rPr>
          <w:color w:val="000000"/>
          <w:sz w:val="28"/>
          <w:szCs w:val="28"/>
        </w:rPr>
      </w:pPr>
      <w:r w:rsidRPr="00DD2CF6">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0FEE" w:rsidRPr="00DD2CF6" w:rsidRDefault="00BE0FEE" w:rsidP="00E615C6">
      <w:pPr>
        <w:ind w:firstLine="709"/>
        <w:jc w:val="both"/>
        <w:rPr>
          <w:color w:val="000000"/>
          <w:sz w:val="28"/>
          <w:szCs w:val="28"/>
        </w:rPr>
      </w:pPr>
      <w:r w:rsidRPr="00DD2CF6">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0FEE" w:rsidRPr="00DD2CF6" w:rsidRDefault="00BE0FEE" w:rsidP="00E615C6">
      <w:pPr>
        <w:ind w:firstLine="709"/>
        <w:jc w:val="both"/>
        <w:rPr>
          <w:color w:val="000000"/>
          <w:sz w:val="28"/>
          <w:szCs w:val="28"/>
        </w:rPr>
      </w:pPr>
      <w:r w:rsidRPr="00DD2CF6">
        <w:rPr>
          <w:color w:val="000000"/>
          <w:sz w:val="28"/>
          <w:szCs w:val="28"/>
        </w:rPr>
        <w:t>комфортное расположение заявителя и должностного лица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возможность и удобство оформления заявителем письменного обращения;</w:t>
      </w:r>
    </w:p>
    <w:p w:rsidR="00BE0FEE" w:rsidRPr="00DD2CF6" w:rsidRDefault="00BE0FEE" w:rsidP="00E615C6">
      <w:pPr>
        <w:ind w:firstLine="709"/>
        <w:jc w:val="both"/>
        <w:rPr>
          <w:color w:val="000000"/>
          <w:sz w:val="28"/>
          <w:szCs w:val="28"/>
        </w:rPr>
      </w:pPr>
      <w:r w:rsidRPr="00DD2CF6">
        <w:rPr>
          <w:color w:val="000000"/>
          <w:sz w:val="28"/>
          <w:szCs w:val="28"/>
        </w:rPr>
        <w:t>телефонную связь;</w:t>
      </w:r>
    </w:p>
    <w:p w:rsidR="00BE0FEE" w:rsidRPr="00DD2CF6" w:rsidRDefault="00BE0FEE" w:rsidP="00E615C6">
      <w:pPr>
        <w:ind w:firstLine="709"/>
        <w:jc w:val="both"/>
        <w:rPr>
          <w:color w:val="000000"/>
          <w:sz w:val="28"/>
          <w:szCs w:val="28"/>
        </w:rPr>
      </w:pPr>
      <w:r w:rsidRPr="00DD2CF6">
        <w:rPr>
          <w:color w:val="000000"/>
          <w:sz w:val="28"/>
          <w:szCs w:val="28"/>
        </w:rPr>
        <w:t>возможность копирования документов;</w:t>
      </w:r>
    </w:p>
    <w:p w:rsidR="00BE0FEE" w:rsidRPr="00DD2CF6" w:rsidRDefault="00BE0FEE" w:rsidP="00E615C6">
      <w:pPr>
        <w:ind w:firstLine="709"/>
        <w:jc w:val="both"/>
        <w:rPr>
          <w:color w:val="000000"/>
          <w:sz w:val="28"/>
          <w:szCs w:val="28"/>
        </w:rPr>
      </w:pPr>
      <w:r w:rsidRPr="00DD2CF6">
        <w:rPr>
          <w:color w:val="000000"/>
          <w:sz w:val="28"/>
          <w:szCs w:val="28"/>
        </w:rPr>
        <w:t>доступ к нормативным правовым актам, регулирующим предоставление муниципальной услуги;</w:t>
      </w:r>
    </w:p>
    <w:p w:rsidR="00BE0FEE" w:rsidRPr="00DD2CF6" w:rsidRDefault="00BE0FEE" w:rsidP="00E615C6">
      <w:pPr>
        <w:ind w:firstLine="709"/>
        <w:jc w:val="both"/>
        <w:rPr>
          <w:color w:val="000000"/>
          <w:sz w:val="28"/>
          <w:szCs w:val="28"/>
        </w:rPr>
      </w:pPr>
      <w:r w:rsidRPr="00DD2CF6">
        <w:rPr>
          <w:color w:val="000000"/>
          <w:sz w:val="28"/>
          <w:szCs w:val="28"/>
        </w:rPr>
        <w:t>наличие письменных принадлежностей и бумаги формата A4.</w:t>
      </w:r>
    </w:p>
    <w:p w:rsidR="00BE0FEE" w:rsidRPr="00DD2CF6" w:rsidRDefault="00BE0FEE" w:rsidP="00E615C6">
      <w:pPr>
        <w:ind w:firstLine="709"/>
        <w:jc w:val="both"/>
        <w:rPr>
          <w:color w:val="000000"/>
          <w:sz w:val="28"/>
          <w:szCs w:val="28"/>
        </w:rPr>
      </w:pPr>
      <w:r w:rsidRPr="00DD2CF6">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0FEE" w:rsidRPr="00DD2CF6" w:rsidRDefault="00BE0FEE" w:rsidP="00E615C6">
      <w:pPr>
        <w:ind w:firstLine="709"/>
        <w:jc w:val="both"/>
        <w:rPr>
          <w:color w:val="000000"/>
          <w:sz w:val="28"/>
          <w:szCs w:val="28"/>
        </w:rPr>
      </w:pPr>
      <w:r w:rsidRPr="00DD2CF6">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w:t>
      </w:r>
      <w:r>
        <w:rPr>
          <w:color w:val="000000"/>
          <w:sz w:val="28"/>
          <w:szCs w:val="28"/>
        </w:rPr>
        <w:t>понедельник – пятница с 8.00 до 16.00, перерыв с 12.00 до 13.00</w:t>
      </w:r>
      <w:r w:rsidRPr="00DD2CF6">
        <w:rPr>
          <w:color w:val="000000"/>
          <w:sz w:val="28"/>
          <w:szCs w:val="28"/>
        </w:rPr>
        <w:t>, кроме выходных и праздничных дней, в течение рабочего времени.</w:t>
      </w:r>
    </w:p>
    <w:p w:rsidR="00BE0FEE" w:rsidRPr="00DD2CF6" w:rsidRDefault="00BE0FEE" w:rsidP="00E615C6">
      <w:pPr>
        <w:ind w:firstLine="709"/>
        <w:jc w:val="both"/>
        <w:rPr>
          <w:color w:val="000000"/>
          <w:sz w:val="28"/>
          <w:szCs w:val="28"/>
        </w:rPr>
      </w:pPr>
      <w:r w:rsidRPr="00DD2CF6">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0FEE" w:rsidRPr="00DD2CF6" w:rsidRDefault="00BE0FEE" w:rsidP="00E615C6">
      <w:pPr>
        <w:ind w:firstLine="709"/>
        <w:jc w:val="both"/>
        <w:rPr>
          <w:color w:val="000000"/>
          <w:sz w:val="28"/>
          <w:szCs w:val="28"/>
        </w:rPr>
      </w:pPr>
      <w:r w:rsidRPr="00DD2CF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0FEE" w:rsidRPr="003C18BB" w:rsidRDefault="00BE0FEE" w:rsidP="002B4445">
      <w:pPr>
        <w:autoSpaceDE w:val="0"/>
        <w:autoSpaceDN w:val="0"/>
        <w:adjustRightInd w:val="0"/>
        <w:ind w:firstLine="851"/>
        <w:jc w:val="center"/>
        <w:outlineLvl w:val="1"/>
        <w:rPr>
          <w:b/>
          <w:sz w:val="28"/>
          <w:szCs w:val="28"/>
        </w:rPr>
      </w:pPr>
    </w:p>
    <w:p w:rsidR="00BE0FEE" w:rsidRPr="003E4431" w:rsidRDefault="00BE0FEE" w:rsidP="003E4431">
      <w:pPr>
        <w:autoSpaceDE w:val="0"/>
        <w:autoSpaceDN w:val="0"/>
        <w:adjustRightInd w:val="0"/>
        <w:jc w:val="center"/>
        <w:outlineLvl w:val="1"/>
        <w:rPr>
          <w:b/>
          <w:sz w:val="28"/>
          <w:szCs w:val="28"/>
        </w:rPr>
      </w:pPr>
      <w:r w:rsidRPr="003E4431">
        <w:rPr>
          <w:b/>
          <w:sz w:val="28"/>
          <w:szCs w:val="28"/>
        </w:rPr>
        <w:t>Подраздел 2.17</w:t>
      </w:r>
      <w:r w:rsidRPr="003C18BB">
        <w:rPr>
          <w:sz w:val="28"/>
          <w:szCs w:val="28"/>
        </w:rPr>
        <w:t xml:space="preserve">. </w:t>
      </w:r>
      <w:r w:rsidR="003E4431" w:rsidRPr="003E4431">
        <w:rPr>
          <w:b/>
          <w:sz w:val="28"/>
          <w:szCs w:val="28"/>
        </w:rPr>
        <w:t>Показатели доступности</w:t>
      </w:r>
      <w:r w:rsidR="004D0113">
        <w:rPr>
          <w:b/>
          <w:sz w:val="28"/>
          <w:szCs w:val="28"/>
        </w:rPr>
        <w:t xml:space="preserve"> </w:t>
      </w:r>
      <w:r w:rsidR="003E4431" w:rsidRPr="003E4431">
        <w:rPr>
          <w:b/>
          <w:sz w:val="28"/>
          <w:szCs w:val="28"/>
        </w:rPr>
        <w:t>и качества</w:t>
      </w:r>
    </w:p>
    <w:p w:rsidR="003E4431" w:rsidRDefault="004D0113" w:rsidP="003E4431">
      <w:pPr>
        <w:autoSpaceDE w:val="0"/>
        <w:autoSpaceDN w:val="0"/>
        <w:adjustRightInd w:val="0"/>
        <w:jc w:val="center"/>
        <w:outlineLvl w:val="1"/>
        <w:rPr>
          <w:b/>
          <w:sz w:val="28"/>
          <w:szCs w:val="28"/>
        </w:rPr>
      </w:pPr>
      <w:r>
        <w:rPr>
          <w:b/>
          <w:sz w:val="28"/>
          <w:szCs w:val="28"/>
        </w:rPr>
        <w:t>м</w:t>
      </w:r>
      <w:r w:rsidR="003E4431" w:rsidRPr="003E4431">
        <w:rPr>
          <w:b/>
          <w:sz w:val="28"/>
          <w:szCs w:val="28"/>
        </w:rPr>
        <w:t xml:space="preserve">униципальной услуги, в том числе количество </w:t>
      </w:r>
      <w:r w:rsidR="003E4431">
        <w:rPr>
          <w:b/>
          <w:sz w:val="28"/>
          <w:szCs w:val="28"/>
        </w:rPr>
        <w:t>в</w:t>
      </w:r>
      <w:r w:rsidR="003E4431" w:rsidRPr="003E4431">
        <w:rPr>
          <w:b/>
          <w:sz w:val="28"/>
          <w:szCs w:val="28"/>
        </w:rPr>
        <w:t xml:space="preserve">заимодействий </w:t>
      </w:r>
    </w:p>
    <w:p w:rsidR="00FC3DB2" w:rsidRDefault="003E4431" w:rsidP="003E4431">
      <w:pPr>
        <w:autoSpaceDE w:val="0"/>
        <w:autoSpaceDN w:val="0"/>
        <w:adjustRightInd w:val="0"/>
        <w:jc w:val="center"/>
        <w:outlineLvl w:val="1"/>
        <w:rPr>
          <w:b/>
          <w:sz w:val="28"/>
          <w:szCs w:val="28"/>
        </w:rPr>
      </w:pPr>
      <w:r w:rsidRPr="003E4431">
        <w:rPr>
          <w:b/>
          <w:sz w:val="28"/>
          <w:szCs w:val="28"/>
        </w:rPr>
        <w:t xml:space="preserve">заявителя с должностными лицами </w:t>
      </w:r>
      <w:r>
        <w:rPr>
          <w:b/>
          <w:sz w:val="28"/>
          <w:szCs w:val="28"/>
        </w:rPr>
        <w:t>п</w:t>
      </w:r>
      <w:r w:rsidRPr="003E4431">
        <w:rPr>
          <w:b/>
          <w:sz w:val="28"/>
          <w:szCs w:val="28"/>
        </w:rPr>
        <w:t xml:space="preserve">ри предоставлении </w:t>
      </w:r>
    </w:p>
    <w:p w:rsidR="00FC3DB2" w:rsidRDefault="003E4431" w:rsidP="003E4431">
      <w:pPr>
        <w:autoSpaceDE w:val="0"/>
        <w:autoSpaceDN w:val="0"/>
        <w:adjustRightInd w:val="0"/>
        <w:jc w:val="center"/>
        <w:outlineLvl w:val="1"/>
        <w:rPr>
          <w:b/>
          <w:sz w:val="28"/>
          <w:szCs w:val="28"/>
        </w:rPr>
      </w:pPr>
      <w:r w:rsidRPr="003E4431">
        <w:rPr>
          <w:b/>
          <w:sz w:val="28"/>
          <w:szCs w:val="28"/>
        </w:rPr>
        <w:t xml:space="preserve">муниципальной услуги и их </w:t>
      </w:r>
      <w:r>
        <w:rPr>
          <w:b/>
          <w:sz w:val="28"/>
          <w:szCs w:val="28"/>
        </w:rPr>
        <w:t>п</w:t>
      </w:r>
      <w:r w:rsidRPr="003E4431">
        <w:rPr>
          <w:b/>
          <w:sz w:val="28"/>
          <w:szCs w:val="28"/>
        </w:rPr>
        <w:t xml:space="preserve">родолжительность, возможность </w:t>
      </w:r>
    </w:p>
    <w:p w:rsidR="00FC3DB2" w:rsidRDefault="003E4431" w:rsidP="003E4431">
      <w:pPr>
        <w:autoSpaceDE w:val="0"/>
        <w:autoSpaceDN w:val="0"/>
        <w:adjustRightInd w:val="0"/>
        <w:jc w:val="center"/>
        <w:outlineLvl w:val="1"/>
        <w:rPr>
          <w:b/>
          <w:sz w:val="28"/>
          <w:szCs w:val="28"/>
        </w:rPr>
      </w:pPr>
      <w:r w:rsidRPr="003E4431">
        <w:rPr>
          <w:b/>
          <w:sz w:val="28"/>
          <w:szCs w:val="28"/>
        </w:rPr>
        <w:t xml:space="preserve">получения </w:t>
      </w:r>
      <w:r>
        <w:rPr>
          <w:b/>
          <w:sz w:val="28"/>
          <w:szCs w:val="28"/>
        </w:rPr>
        <w:t>м</w:t>
      </w:r>
      <w:r w:rsidRPr="003E4431">
        <w:rPr>
          <w:b/>
          <w:sz w:val="28"/>
          <w:szCs w:val="28"/>
        </w:rPr>
        <w:t xml:space="preserve">униципальной услуги в многофункциональном </w:t>
      </w:r>
    </w:p>
    <w:p w:rsidR="00FC3DB2" w:rsidRDefault="003E4431" w:rsidP="003E4431">
      <w:pPr>
        <w:autoSpaceDE w:val="0"/>
        <w:autoSpaceDN w:val="0"/>
        <w:adjustRightInd w:val="0"/>
        <w:jc w:val="center"/>
        <w:outlineLvl w:val="1"/>
        <w:rPr>
          <w:b/>
          <w:sz w:val="28"/>
          <w:szCs w:val="28"/>
        </w:rPr>
      </w:pPr>
      <w:r w:rsidRPr="003E4431">
        <w:rPr>
          <w:b/>
          <w:sz w:val="28"/>
          <w:szCs w:val="28"/>
        </w:rPr>
        <w:t xml:space="preserve">центре предоставления государственных и муниципальных услуг, </w:t>
      </w:r>
    </w:p>
    <w:p w:rsidR="00BE0FEE" w:rsidRPr="003E4431" w:rsidRDefault="003E4431" w:rsidP="003E4431">
      <w:pPr>
        <w:autoSpaceDE w:val="0"/>
        <w:autoSpaceDN w:val="0"/>
        <w:adjustRightInd w:val="0"/>
        <w:jc w:val="center"/>
        <w:outlineLvl w:val="1"/>
        <w:rPr>
          <w:b/>
          <w:sz w:val="28"/>
          <w:szCs w:val="28"/>
        </w:rPr>
      </w:pPr>
      <w:r w:rsidRPr="003E4431">
        <w:rPr>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FEE" w:rsidRPr="003C18BB" w:rsidRDefault="00BE0FEE" w:rsidP="002B4445">
      <w:pPr>
        <w:autoSpaceDE w:val="0"/>
        <w:autoSpaceDN w:val="0"/>
        <w:adjustRightInd w:val="0"/>
        <w:ind w:firstLine="851"/>
        <w:jc w:val="both"/>
        <w:outlineLvl w:val="1"/>
        <w:rPr>
          <w:b/>
          <w:sz w:val="28"/>
          <w:szCs w:val="28"/>
        </w:rPr>
      </w:pPr>
    </w:p>
    <w:p w:rsidR="00BE0FEE" w:rsidRPr="003C18BB" w:rsidRDefault="00BE0FEE"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E0FEE" w:rsidRPr="003C18BB" w:rsidRDefault="00BE0FEE"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0FEE" w:rsidRPr="003C18BB" w:rsidRDefault="00BE0FEE"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E0FEE" w:rsidRPr="003C18BB" w:rsidRDefault="00BE0FEE"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E0FEE" w:rsidRPr="003C18BB" w:rsidRDefault="00BE0FEE"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E0FEE" w:rsidRPr="003C18BB" w:rsidRDefault="00BE0FEE"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E0FEE" w:rsidRPr="003C18BB" w:rsidRDefault="00BE0FEE" w:rsidP="00F10800">
      <w:pPr>
        <w:tabs>
          <w:tab w:val="num" w:pos="0"/>
          <w:tab w:val="left" w:pos="720"/>
          <w:tab w:val="left" w:pos="1260"/>
        </w:tabs>
        <w:jc w:val="both"/>
        <w:rPr>
          <w:sz w:val="28"/>
          <w:szCs w:val="28"/>
        </w:rPr>
      </w:pPr>
    </w:p>
    <w:p w:rsidR="00FC3DB2" w:rsidRDefault="00BE0FEE" w:rsidP="00BC7E09">
      <w:pPr>
        <w:widowControl w:val="0"/>
        <w:autoSpaceDE w:val="0"/>
        <w:autoSpaceDN w:val="0"/>
        <w:adjustRightInd w:val="0"/>
        <w:ind w:firstLine="720"/>
        <w:jc w:val="center"/>
        <w:outlineLvl w:val="2"/>
        <w:rPr>
          <w:b/>
          <w:sz w:val="28"/>
          <w:szCs w:val="28"/>
        </w:rPr>
      </w:pPr>
      <w:r w:rsidRPr="00FC3DB2">
        <w:rPr>
          <w:b/>
          <w:sz w:val="28"/>
          <w:szCs w:val="28"/>
        </w:rPr>
        <w:t xml:space="preserve">Подраздел 2.18. </w:t>
      </w:r>
      <w:r w:rsidR="00FC3DB2" w:rsidRPr="00FC3DB2">
        <w:rPr>
          <w:b/>
          <w:sz w:val="28"/>
          <w:szCs w:val="28"/>
        </w:rPr>
        <w:t xml:space="preserve">Иные требования, в том числе учитывающие </w:t>
      </w:r>
    </w:p>
    <w:p w:rsidR="00FC3DB2" w:rsidRDefault="00FC3DB2" w:rsidP="00BC7E09">
      <w:pPr>
        <w:widowControl w:val="0"/>
        <w:autoSpaceDE w:val="0"/>
        <w:autoSpaceDN w:val="0"/>
        <w:adjustRightInd w:val="0"/>
        <w:ind w:firstLine="720"/>
        <w:jc w:val="center"/>
        <w:outlineLvl w:val="2"/>
        <w:rPr>
          <w:b/>
          <w:sz w:val="28"/>
          <w:szCs w:val="28"/>
        </w:rPr>
      </w:pPr>
      <w:r w:rsidRPr="00FC3DB2">
        <w:rPr>
          <w:b/>
          <w:sz w:val="28"/>
          <w:szCs w:val="28"/>
        </w:rPr>
        <w:t>особенности предоставления муниципальной услуги в многофункциональных центрах предоставления государственных и</w:t>
      </w:r>
    </w:p>
    <w:p w:rsidR="00BE0FEE" w:rsidRPr="003C18BB" w:rsidRDefault="00FC3DB2" w:rsidP="00BC7E09">
      <w:pPr>
        <w:widowControl w:val="0"/>
        <w:autoSpaceDE w:val="0"/>
        <w:autoSpaceDN w:val="0"/>
        <w:adjustRightInd w:val="0"/>
        <w:ind w:firstLine="720"/>
        <w:jc w:val="center"/>
        <w:outlineLvl w:val="2"/>
        <w:rPr>
          <w:sz w:val="28"/>
          <w:szCs w:val="28"/>
        </w:rPr>
      </w:pPr>
      <w:r w:rsidRPr="00FC3DB2">
        <w:rPr>
          <w:b/>
          <w:sz w:val="28"/>
          <w:szCs w:val="28"/>
        </w:rPr>
        <w:t>муниципальных услуг и особенности предоставления муниципальной услуги в электронной форме</w:t>
      </w:r>
    </w:p>
    <w:p w:rsidR="00BE0FEE" w:rsidRPr="003C18BB" w:rsidRDefault="00BE0FEE" w:rsidP="002B4445">
      <w:pPr>
        <w:autoSpaceDE w:val="0"/>
        <w:autoSpaceDN w:val="0"/>
        <w:adjustRightInd w:val="0"/>
        <w:ind w:firstLine="851"/>
        <w:jc w:val="center"/>
        <w:outlineLvl w:val="1"/>
        <w:rPr>
          <w:sz w:val="28"/>
          <w:szCs w:val="28"/>
        </w:rPr>
      </w:pPr>
    </w:p>
    <w:p w:rsidR="00BE0FEE" w:rsidRPr="00E615C6" w:rsidRDefault="00BE0FEE"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0FEE" w:rsidRPr="00E615C6" w:rsidRDefault="00BE0FEE" w:rsidP="00E615C6">
      <w:pPr>
        <w:ind w:firstLine="709"/>
        <w:jc w:val="both"/>
        <w:rPr>
          <w:sz w:val="28"/>
          <w:szCs w:val="28"/>
        </w:rPr>
      </w:pPr>
      <w:r w:rsidRPr="00E615C6">
        <w:rPr>
          <w:sz w:val="28"/>
          <w:szCs w:val="28"/>
        </w:rPr>
        <w:t>в уполномоченный орган;</w:t>
      </w:r>
    </w:p>
    <w:p w:rsidR="00BE0FEE" w:rsidRPr="00E615C6" w:rsidRDefault="00BE0FEE" w:rsidP="00E615C6">
      <w:pPr>
        <w:ind w:firstLine="709"/>
        <w:jc w:val="both"/>
        <w:rPr>
          <w:sz w:val="28"/>
          <w:szCs w:val="28"/>
        </w:rPr>
      </w:pPr>
      <w:r w:rsidRPr="00E615C6">
        <w:rPr>
          <w:sz w:val="28"/>
          <w:szCs w:val="28"/>
        </w:rPr>
        <w:t>через МФЦ в уполномоченный орган;</w:t>
      </w:r>
    </w:p>
    <w:p w:rsidR="00BE0FEE" w:rsidRPr="00E615C6" w:rsidRDefault="00BE0FEE"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0FEE" w:rsidRPr="00E615C6" w:rsidRDefault="00BE0FEE"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0FEE" w:rsidRPr="00E615C6" w:rsidRDefault="00BE0FEE"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E0FEE" w:rsidRPr="00E615C6" w:rsidRDefault="00BE0FEE"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BE0FEE" w:rsidRPr="00E615C6" w:rsidRDefault="00BE0FEE" w:rsidP="00E615C6">
      <w:pPr>
        <w:ind w:firstLine="709"/>
        <w:jc w:val="both"/>
        <w:rPr>
          <w:sz w:val="28"/>
          <w:szCs w:val="28"/>
        </w:rPr>
      </w:pPr>
      <w:r w:rsidRPr="00E615C6">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w:t>
      </w:r>
      <w:r w:rsidRPr="00327AD2">
        <w:rPr>
          <w:sz w:val="28"/>
          <w:szCs w:val="28"/>
        </w:rPr>
        <w:t xml:space="preserve"> администрацию </w:t>
      </w:r>
      <w:r w:rsidR="00A572B2">
        <w:rPr>
          <w:sz w:val="28"/>
          <w:szCs w:val="28"/>
        </w:rPr>
        <w:t>Советского сельского</w:t>
      </w:r>
      <w:r w:rsidRPr="00327AD2">
        <w:rPr>
          <w:sz w:val="28"/>
          <w:szCs w:val="28"/>
        </w:rPr>
        <w:t xml:space="preserve"> поселения Новокубанского района</w:t>
      </w:r>
      <w:r w:rsidRPr="00571EDE">
        <w:rPr>
          <w:color w:val="FF0000"/>
          <w:sz w:val="28"/>
          <w:szCs w:val="28"/>
        </w:rPr>
        <w:t xml:space="preserve"> </w:t>
      </w:r>
      <w:r w:rsidRPr="00E615C6">
        <w:rPr>
          <w:sz w:val="28"/>
          <w:szCs w:val="28"/>
        </w:rPr>
        <w:t xml:space="preserve">Краснодарского края с перечнем оказываемых муниципальных услуг и информацией по каждой услуге. </w:t>
      </w:r>
    </w:p>
    <w:p w:rsidR="00BE0FEE" w:rsidRPr="00E615C6" w:rsidRDefault="00BE0FEE"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0FEE" w:rsidRPr="00E615C6" w:rsidRDefault="00BE0FEE"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0FEE" w:rsidRPr="00E615C6" w:rsidRDefault="00BE0FEE"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0FEE" w:rsidRPr="00E615C6" w:rsidRDefault="00BE0FEE"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BE0FEE" w:rsidRPr="00E615C6" w:rsidRDefault="00BE0FEE"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00FC3DB2">
        <w:rPr>
          <w:sz w:val="28"/>
          <w:szCs w:val="28"/>
        </w:rPr>
        <w:t>п</w:t>
      </w:r>
      <w:r w:rsidRPr="00E615C6">
        <w:rPr>
          <w:sz w:val="28"/>
          <w:szCs w:val="28"/>
        </w:rPr>
        <w:t xml:space="preserve">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E0FEE" w:rsidRPr="00E615C6" w:rsidRDefault="00BE0FEE"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0FEE" w:rsidRPr="00E615C6" w:rsidRDefault="00BE0FEE"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E0FEE" w:rsidRPr="00E615C6" w:rsidRDefault="00BE0FEE"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0FEE" w:rsidRPr="00E615C6" w:rsidRDefault="00BE0FEE"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E0FEE" w:rsidRPr="00E615C6" w:rsidRDefault="00BE0FEE"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0FEE" w:rsidRPr="00E615C6" w:rsidRDefault="00BE0FEE"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E0FEE" w:rsidRPr="00E615C6" w:rsidRDefault="00BE0FEE"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0FEE" w:rsidRPr="003C18BB" w:rsidRDefault="00BE0FEE" w:rsidP="00767C3E">
      <w:pPr>
        <w:autoSpaceDE w:val="0"/>
        <w:autoSpaceDN w:val="0"/>
        <w:adjustRightInd w:val="0"/>
        <w:jc w:val="center"/>
        <w:outlineLvl w:val="1"/>
        <w:rPr>
          <w:sz w:val="28"/>
          <w:szCs w:val="28"/>
        </w:rPr>
      </w:pPr>
    </w:p>
    <w:p w:rsidR="00FC3DB2" w:rsidRDefault="00BE0FEE" w:rsidP="002E0076">
      <w:pPr>
        <w:widowControl w:val="0"/>
        <w:autoSpaceDE w:val="0"/>
        <w:autoSpaceDN w:val="0"/>
        <w:adjustRightInd w:val="0"/>
        <w:ind w:firstLine="720"/>
        <w:jc w:val="center"/>
        <w:outlineLvl w:val="1"/>
        <w:rPr>
          <w:b/>
          <w:sz w:val="28"/>
          <w:szCs w:val="28"/>
        </w:rPr>
      </w:pPr>
      <w:r w:rsidRPr="00FC3DB2">
        <w:rPr>
          <w:b/>
          <w:sz w:val="28"/>
          <w:szCs w:val="28"/>
        </w:rPr>
        <w:t>Раздел III.</w:t>
      </w:r>
      <w:r w:rsidRPr="003C18BB">
        <w:rPr>
          <w:sz w:val="28"/>
          <w:szCs w:val="28"/>
        </w:rPr>
        <w:t xml:space="preserve"> </w:t>
      </w:r>
      <w:r w:rsidR="00FC3DB2" w:rsidRPr="00FC3DB2">
        <w:rPr>
          <w:b/>
          <w:sz w:val="28"/>
          <w:szCs w:val="28"/>
        </w:rPr>
        <w:t xml:space="preserve">состав, последовательность и сроки выполнения </w:t>
      </w:r>
    </w:p>
    <w:p w:rsidR="00FC3DB2" w:rsidRDefault="00FC3DB2" w:rsidP="002E0076">
      <w:pPr>
        <w:widowControl w:val="0"/>
        <w:autoSpaceDE w:val="0"/>
        <w:autoSpaceDN w:val="0"/>
        <w:adjustRightInd w:val="0"/>
        <w:ind w:firstLine="720"/>
        <w:jc w:val="center"/>
        <w:outlineLvl w:val="1"/>
        <w:rPr>
          <w:b/>
          <w:sz w:val="28"/>
          <w:szCs w:val="28"/>
        </w:rPr>
      </w:pPr>
      <w:r w:rsidRPr="00FC3D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
    <w:p w:rsidR="00BE0FEE" w:rsidRPr="00FC3DB2" w:rsidRDefault="00FC3DB2" w:rsidP="002E0076">
      <w:pPr>
        <w:widowControl w:val="0"/>
        <w:autoSpaceDE w:val="0"/>
        <w:autoSpaceDN w:val="0"/>
        <w:adjustRightInd w:val="0"/>
        <w:ind w:firstLine="720"/>
        <w:jc w:val="center"/>
        <w:outlineLvl w:val="1"/>
        <w:rPr>
          <w:b/>
          <w:sz w:val="28"/>
          <w:szCs w:val="28"/>
        </w:rPr>
      </w:pPr>
      <w:r w:rsidRPr="00FC3DB2">
        <w:rPr>
          <w:b/>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0FEE" w:rsidRPr="00FC3DB2" w:rsidRDefault="00BE0FEE" w:rsidP="00004089">
      <w:pPr>
        <w:autoSpaceDE w:val="0"/>
        <w:autoSpaceDN w:val="0"/>
        <w:adjustRightInd w:val="0"/>
        <w:jc w:val="both"/>
        <w:outlineLvl w:val="1"/>
        <w:rPr>
          <w:b/>
          <w:sz w:val="28"/>
          <w:szCs w:val="28"/>
        </w:rPr>
      </w:pPr>
      <w:bookmarkStart w:id="12" w:name="Par343"/>
      <w:bookmarkEnd w:id="12"/>
    </w:p>
    <w:p w:rsidR="00FC3DB2" w:rsidRDefault="00BE0FEE" w:rsidP="00004089">
      <w:pPr>
        <w:autoSpaceDE w:val="0"/>
        <w:autoSpaceDN w:val="0"/>
        <w:adjustRightInd w:val="0"/>
        <w:jc w:val="center"/>
        <w:outlineLvl w:val="1"/>
        <w:rPr>
          <w:b/>
          <w:sz w:val="28"/>
          <w:szCs w:val="28"/>
        </w:rPr>
      </w:pPr>
      <w:r w:rsidRPr="00FC3DB2">
        <w:rPr>
          <w:b/>
          <w:sz w:val="28"/>
          <w:szCs w:val="28"/>
        </w:rPr>
        <w:t xml:space="preserve">Подраздел 3.1. </w:t>
      </w:r>
      <w:r w:rsidR="00FC3DB2" w:rsidRPr="00FC3DB2">
        <w:rPr>
          <w:b/>
          <w:sz w:val="28"/>
          <w:szCs w:val="28"/>
        </w:rPr>
        <w:t xml:space="preserve">Состав и последовательность административных </w:t>
      </w:r>
    </w:p>
    <w:p w:rsidR="00BE0FEE" w:rsidRPr="00FC3DB2" w:rsidRDefault="00FC3DB2" w:rsidP="00004089">
      <w:pPr>
        <w:autoSpaceDE w:val="0"/>
        <w:autoSpaceDN w:val="0"/>
        <w:adjustRightInd w:val="0"/>
        <w:jc w:val="center"/>
        <w:outlineLvl w:val="1"/>
        <w:rPr>
          <w:b/>
          <w:sz w:val="28"/>
          <w:szCs w:val="28"/>
        </w:rPr>
      </w:pPr>
      <w:r w:rsidRPr="00FC3DB2">
        <w:rPr>
          <w:b/>
          <w:sz w:val="28"/>
          <w:szCs w:val="28"/>
        </w:rPr>
        <w:t>процедур</w:t>
      </w:r>
    </w:p>
    <w:p w:rsidR="00BE0FEE" w:rsidRPr="003C18BB" w:rsidRDefault="00BE0FEE" w:rsidP="005118F9">
      <w:pPr>
        <w:rPr>
          <w:sz w:val="28"/>
          <w:szCs w:val="28"/>
        </w:rPr>
      </w:pPr>
    </w:p>
    <w:p w:rsidR="00F46FE0" w:rsidRPr="00B046FA" w:rsidRDefault="00F46FE0" w:rsidP="00F46FE0">
      <w:pPr>
        <w:autoSpaceDE w:val="0"/>
        <w:autoSpaceDN w:val="0"/>
        <w:adjustRightInd w:val="0"/>
        <w:ind w:firstLine="709"/>
        <w:jc w:val="both"/>
        <w:rPr>
          <w:sz w:val="28"/>
          <w:szCs w:val="28"/>
        </w:rPr>
      </w:pPr>
      <w:bookmarkStart w:id="13" w:name="sub_352"/>
      <w:r w:rsidRPr="00B046FA">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F46FE0" w:rsidRPr="00B046FA" w:rsidRDefault="00F46FE0" w:rsidP="00F46FE0">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F46FE0" w:rsidRPr="00B046FA" w:rsidRDefault="00F46FE0" w:rsidP="00F46FE0">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F46FE0" w:rsidRPr="00B046FA" w:rsidRDefault="00F46FE0" w:rsidP="00F46FE0">
      <w:pPr>
        <w:autoSpaceDE w:val="0"/>
        <w:autoSpaceDN w:val="0"/>
        <w:adjustRightInd w:val="0"/>
        <w:ind w:firstLine="709"/>
        <w:jc w:val="both"/>
        <w:rPr>
          <w:sz w:val="28"/>
          <w:szCs w:val="28"/>
        </w:rPr>
      </w:pPr>
      <w:r w:rsidRPr="00B046FA">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46FE0" w:rsidRPr="00B046FA" w:rsidRDefault="00F46FE0" w:rsidP="00F46FE0">
      <w:pPr>
        <w:autoSpaceDE w:val="0"/>
        <w:autoSpaceDN w:val="0"/>
        <w:adjustRightInd w:val="0"/>
        <w:ind w:firstLine="709"/>
        <w:jc w:val="both"/>
        <w:rPr>
          <w:sz w:val="28"/>
          <w:szCs w:val="28"/>
        </w:rPr>
      </w:pPr>
      <w:r w:rsidRPr="00B046FA">
        <w:rPr>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F46FE0" w:rsidRPr="00B046FA" w:rsidRDefault="00F46FE0" w:rsidP="00F46FE0">
      <w:pPr>
        <w:autoSpaceDE w:val="0"/>
        <w:autoSpaceDN w:val="0"/>
        <w:adjustRightInd w:val="0"/>
        <w:ind w:firstLine="709"/>
        <w:jc w:val="both"/>
        <w:rPr>
          <w:sz w:val="28"/>
          <w:szCs w:val="28"/>
        </w:rPr>
      </w:pPr>
      <w:r w:rsidRPr="00B046FA">
        <w:rPr>
          <w:sz w:val="28"/>
          <w:szCs w:val="28"/>
        </w:rPr>
        <w:t>5) вручение (направление) заявителю результата муниципальной услуги.</w:t>
      </w:r>
    </w:p>
    <w:p w:rsidR="00F46FE0" w:rsidRPr="00B046FA" w:rsidRDefault="00F46FE0" w:rsidP="00F46FE0">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Регламенту). </w:t>
      </w:r>
    </w:p>
    <w:p w:rsidR="00BE0FEE" w:rsidRPr="003C18BB" w:rsidRDefault="00F46FE0" w:rsidP="00F46FE0">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13"/>
    </w:p>
    <w:p w:rsidR="00BE0FEE" w:rsidRPr="003C18BB" w:rsidRDefault="00BE0FEE" w:rsidP="005118F9">
      <w:pPr>
        <w:rPr>
          <w:sz w:val="28"/>
          <w:szCs w:val="28"/>
        </w:rPr>
      </w:pPr>
    </w:p>
    <w:p w:rsidR="00BE0FEE" w:rsidRPr="00FC3DB2" w:rsidRDefault="00BE0FEE" w:rsidP="005118F9">
      <w:pPr>
        <w:autoSpaceDE w:val="0"/>
        <w:autoSpaceDN w:val="0"/>
        <w:adjustRightInd w:val="0"/>
        <w:jc w:val="center"/>
        <w:outlineLvl w:val="1"/>
        <w:rPr>
          <w:b/>
          <w:sz w:val="28"/>
          <w:szCs w:val="28"/>
        </w:rPr>
      </w:pPr>
      <w:r w:rsidRPr="00FC3DB2">
        <w:rPr>
          <w:b/>
          <w:sz w:val="28"/>
          <w:szCs w:val="28"/>
        </w:rPr>
        <w:t>Подраздел 3.2.</w:t>
      </w:r>
      <w:r w:rsidRPr="003C18BB">
        <w:rPr>
          <w:sz w:val="28"/>
          <w:szCs w:val="28"/>
        </w:rPr>
        <w:t xml:space="preserve"> </w:t>
      </w:r>
      <w:r w:rsidR="00FC3DB2" w:rsidRPr="00FC3DB2">
        <w:rPr>
          <w:b/>
          <w:sz w:val="28"/>
          <w:szCs w:val="28"/>
        </w:rPr>
        <w:t xml:space="preserve">Последовательность выполнения </w:t>
      </w:r>
    </w:p>
    <w:p w:rsidR="00BE0FEE" w:rsidRPr="00FC3DB2" w:rsidRDefault="00FC3DB2" w:rsidP="005118F9">
      <w:pPr>
        <w:autoSpaceDE w:val="0"/>
        <w:autoSpaceDN w:val="0"/>
        <w:adjustRightInd w:val="0"/>
        <w:jc w:val="center"/>
        <w:outlineLvl w:val="1"/>
        <w:rPr>
          <w:b/>
          <w:sz w:val="28"/>
          <w:szCs w:val="28"/>
        </w:rPr>
      </w:pPr>
      <w:r>
        <w:rPr>
          <w:b/>
          <w:sz w:val="28"/>
          <w:szCs w:val="28"/>
        </w:rPr>
        <w:t>а</w:t>
      </w:r>
      <w:r w:rsidRPr="00FC3DB2">
        <w:rPr>
          <w:b/>
          <w:sz w:val="28"/>
          <w:szCs w:val="28"/>
        </w:rPr>
        <w:t>дминистративных процедур</w:t>
      </w:r>
    </w:p>
    <w:p w:rsidR="00BE0FEE" w:rsidRPr="003C18BB" w:rsidRDefault="00BE0FEE" w:rsidP="005118F9">
      <w:pPr>
        <w:autoSpaceDE w:val="0"/>
        <w:autoSpaceDN w:val="0"/>
        <w:adjustRightInd w:val="0"/>
        <w:ind w:firstLine="851"/>
        <w:jc w:val="center"/>
        <w:outlineLvl w:val="1"/>
        <w:rPr>
          <w:b/>
          <w:sz w:val="28"/>
          <w:szCs w:val="28"/>
        </w:rPr>
      </w:pPr>
    </w:p>
    <w:p w:rsidR="00BE0FEE" w:rsidRPr="00196F9E" w:rsidRDefault="00BE0FEE"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BE0FEE" w:rsidRPr="00196F9E" w:rsidRDefault="00BE0FEE" w:rsidP="00196F9E">
      <w:pPr>
        <w:ind w:firstLine="709"/>
        <w:jc w:val="both"/>
        <w:rPr>
          <w:sz w:val="28"/>
          <w:szCs w:val="28"/>
        </w:rPr>
      </w:pPr>
      <w:bookmarkStart w:id="14"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E0FEE" w:rsidRPr="003C18BB" w:rsidRDefault="00BE0FEE"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BE0FEE" w:rsidRPr="003C18BB" w:rsidRDefault="00BE0FEE" w:rsidP="005118F9">
      <w:pPr>
        <w:ind w:firstLine="708"/>
        <w:jc w:val="both"/>
        <w:rPr>
          <w:sz w:val="28"/>
          <w:szCs w:val="28"/>
        </w:rPr>
      </w:pPr>
      <w:bookmarkStart w:id="15" w:name="sub_3531"/>
      <w:bookmarkEnd w:id="14"/>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BE0FEE" w:rsidRPr="003C18BB" w:rsidRDefault="00BE0FEE" w:rsidP="005118F9">
      <w:pPr>
        <w:ind w:firstLine="708"/>
        <w:jc w:val="both"/>
        <w:rPr>
          <w:sz w:val="28"/>
          <w:szCs w:val="28"/>
        </w:rPr>
      </w:pPr>
      <w:bookmarkStart w:id="16" w:name="sub_3532"/>
      <w:bookmarkEnd w:id="15"/>
      <w:r w:rsidRPr="003C18BB">
        <w:rPr>
          <w:sz w:val="28"/>
          <w:szCs w:val="28"/>
        </w:rPr>
        <w:t>б) в электронном виде с использованием Портала.</w:t>
      </w:r>
    </w:p>
    <w:p w:rsidR="00BE0FEE" w:rsidRPr="003C18BB" w:rsidRDefault="00BE0FEE" w:rsidP="005451B8">
      <w:pPr>
        <w:ind w:firstLine="709"/>
        <w:jc w:val="both"/>
        <w:rPr>
          <w:sz w:val="28"/>
          <w:szCs w:val="28"/>
        </w:rPr>
      </w:pPr>
      <w:bookmarkStart w:id="17" w:name="sub_354"/>
      <w:bookmarkEnd w:id="16"/>
      <w:r w:rsidRPr="003C18BB">
        <w:rPr>
          <w:sz w:val="28"/>
          <w:szCs w:val="28"/>
        </w:rPr>
        <w:t>3.2.1.1. Порядок приема документов в МФЦ:</w:t>
      </w:r>
    </w:p>
    <w:p w:rsidR="00BE0FEE" w:rsidRPr="003C18BB" w:rsidRDefault="00BE0FEE"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BE0FEE" w:rsidRPr="003C18BB" w:rsidRDefault="00BE0FEE"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0FEE" w:rsidRPr="003C18BB" w:rsidRDefault="00BE0FEE"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E0FEE" w:rsidRPr="003C18BB" w:rsidRDefault="00BE0FEE"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BE0FEE" w:rsidRPr="003C18BB" w:rsidRDefault="00BE0FEE"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E0FEE" w:rsidRPr="003C18BB" w:rsidRDefault="00BE0FEE" w:rsidP="005451B8">
      <w:pPr>
        <w:ind w:firstLine="709"/>
        <w:jc w:val="both"/>
        <w:rPr>
          <w:sz w:val="28"/>
          <w:szCs w:val="28"/>
        </w:rPr>
      </w:pPr>
      <w:r w:rsidRPr="003C18BB">
        <w:rPr>
          <w:sz w:val="28"/>
          <w:szCs w:val="28"/>
        </w:rPr>
        <w:t>тексты документов написаны разборчиво;</w:t>
      </w:r>
    </w:p>
    <w:p w:rsidR="00BE0FEE" w:rsidRPr="003C18BB" w:rsidRDefault="00BE0FEE"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BE0FEE" w:rsidRPr="003C18BB" w:rsidRDefault="00BE0FEE"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BE0FEE" w:rsidRPr="003C18BB" w:rsidRDefault="00BE0FEE" w:rsidP="005451B8">
      <w:pPr>
        <w:ind w:firstLine="709"/>
        <w:jc w:val="both"/>
        <w:rPr>
          <w:sz w:val="28"/>
          <w:szCs w:val="28"/>
        </w:rPr>
      </w:pPr>
      <w:r w:rsidRPr="003C18BB">
        <w:rPr>
          <w:sz w:val="28"/>
          <w:szCs w:val="28"/>
        </w:rPr>
        <w:t>документы не исполнены карандашом;</w:t>
      </w:r>
    </w:p>
    <w:p w:rsidR="00BE0FEE" w:rsidRPr="003C18BB" w:rsidRDefault="00BE0FEE"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BE0FEE" w:rsidRPr="003C18BB" w:rsidRDefault="00BE0FEE" w:rsidP="005451B8">
      <w:pPr>
        <w:ind w:firstLine="709"/>
        <w:jc w:val="both"/>
        <w:rPr>
          <w:sz w:val="28"/>
          <w:szCs w:val="28"/>
        </w:rPr>
      </w:pPr>
      <w:r w:rsidRPr="003C18BB">
        <w:rPr>
          <w:sz w:val="28"/>
          <w:szCs w:val="28"/>
        </w:rPr>
        <w:t>срок действия документов не истек;</w:t>
      </w:r>
    </w:p>
    <w:p w:rsidR="00BE0FEE" w:rsidRPr="003C18BB" w:rsidRDefault="00BE0FEE"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BE0FEE" w:rsidRPr="003C18BB" w:rsidRDefault="00BE0FEE" w:rsidP="005451B8">
      <w:pPr>
        <w:ind w:firstLine="709"/>
        <w:jc w:val="both"/>
        <w:rPr>
          <w:sz w:val="28"/>
          <w:szCs w:val="28"/>
        </w:rPr>
      </w:pPr>
      <w:r w:rsidRPr="003C18BB">
        <w:rPr>
          <w:sz w:val="28"/>
          <w:szCs w:val="28"/>
        </w:rPr>
        <w:t>документы представлены в полном объеме;</w:t>
      </w:r>
    </w:p>
    <w:p w:rsidR="00BE0FEE" w:rsidRPr="003C18BB" w:rsidRDefault="00BE0FEE"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E0FEE" w:rsidRPr="003C18BB" w:rsidRDefault="00BE0FEE"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E0FEE" w:rsidRPr="003C18BB" w:rsidRDefault="00BE0FEE" w:rsidP="005451B8">
      <w:pPr>
        <w:ind w:firstLine="709"/>
        <w:jc w:val="both"/>
        <w:rPr>
          <w:sz w:val="28"/>
          <w:szCs w:val="28"/>
        </w:rPr>
      </w:pPr>
      <w:r w:rsidRPr="003C18BB">
        <w:rPr>
          <w:sz w:val="28"/>
          <w:szCs w:val="28"/>
        </w:rPr>
        <w:t>о сроке предоставления муниципальной услуги;</w:t>
      </w:r>
    </w:p>
    <w:p w:rsidR="00BE0FEE" w:rsidRPr="003C18BB" w:rsidRDefault="00BE0FEE" w:rsidP="005451B8">
      <w:pPr>
        <w:ind w:firstLine="709"/>
        <w:jc w:val="both"/>
        <w:rPr>
          <w:sz w:val="28"/>
          <w:szCs w:val="28"/>
        </w:rPr>
      </w:pPr>
      <w:r w:rsidRPr="003C18BB">
        <w:rPr>
          <w:sz w:val="28"/>
          <w:szCs w:val="28"/>
        </w:rPr>
        <w:t>о возможности отказа в предоставлении муниципальной услуги.</w:t>
      </w:r>
    </w:p>
    <w:p w:rsidR="00BE0FEE" w:rsidRPr="003C18BB" w:rsidRDefault="00BE0FEE"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E0FEE" w:rsidRPr="003C18BB" w:rsidRDefault="00BE0FEE"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BE0FEE" w:rsidRPr="003C18BB" w:rsidRDefault="00BE0FEE"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E0FEE" w:rsidRPr="003C18BB" w:rsidRDefault="00BE0FEE"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E0FEE" w:rsidRPr="003C18BB" w:rsidRDefault="00BE0FEE"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E0FEE" w:rsidRPr="003C18BB" w:rsidRDefault="00BE0FEE" w:rsidP="008F4B94">
      <w:pPr>
        <w:ind w:firstLine="708"/>
        <w:jc w:val="both"/>
        <w:rPr>
          <w:sz w:val="28"/>
          <w:szCs w:val="28"/>
        </w:rPr>
      </w:pPr>
      <w:r w:rsidRPr="003C18BB">
        <w:rPr>
          <w:sz w:val="28"/>
          <w:szCs w:val="28"/>
        </w:rPr>
        <w:t xml:space="preserve">3.2.1.3. При обращении заявителя непосредственно в уполномоченный орган с письменным заявлением </w:t>
      </w:r>
      <w:bookmarkStart w:id="18" w:name="sub_3542"/>
      <w:bookmarkEnd w:id="17"/>
      <w:r w:rsidRPr="003C18BB">
        <w:rPr>
          <w:sz w:val="28"/>
          <w:szCs w:val="28"/>
        </w:rPr>
        <w:t>ответственный специалист, в должностные обязанности которых входит выполнение соответствующих функций:</w:t>
      </w:r>
    </w:p>
    <w:bookmarkEnd w:id="18"/>
    <w:p w:rsidR="00BE0FEE" w:rsidRPr="003C18BB" w:rsidRDefault="00BE0FEE"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BE0FEE" w:rsidRPr="003C18BB" w:rsidRDefault="00BE0FEE"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BE0FEE" w:rsidRPr="003C18BB" w:rsidRDefault="00BE0FEE"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Pr="003C18BB">
          <w:rPr>
            <w:sz w:val="28"/>
            <w:szCs w:val="28"/>
          </w:rPr>
          <w:t>2.6.1.</w:t>
        </w:r>
      </w:hyperlink>
      <w:r w:rsidRPr="003C18BB">
        <w:rPr>
          <w:sz w:val="28"/>
          <w:szCs w:val="28"/>
        </w:rPr>
        <w:t>подраздела 2.6.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BE0FEE" w:rsidRPr="003C18BB" w:rsidRDefault="00BE0FEE"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BE0FEE" w:rsidRPr="003C18BB" w:rsidRDefault="00BE0FEE"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BE0FEE" w:rsidRPr="003C18BB" w:rsidRDefault="00BE0FEE"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BE0FEE" w:rsidRPr="003C18BB" w:rsidRDefault="00BE0FEE"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BE0FEE" w:rsidRPr="003C18BB" w:rsidRDefault="00BE0FEE" w:rsidP="00C60D7C">
      <w:pPr>
        <w:ind w:firstLine="708"/>
        <w:jc w:val="both"/>
        <w:rPr>
          <w:sz w:val="28"/>
          <w:szCs w:val="28"/>
        </w:rPr>
      </w:pPr>
      <w:bookmarkStart w:id="19" w:name="sub_29"/>
      <w:r w:rsidRPr="003C18BB">
        <w:rPr>
          <w:sz w:val="28"/>
          <w:szCs w:val="28"/>
        </w:rPr>
        <w:t>3.2.2. Передача курьером пакета документов из МФЦ в уполномоченный орган (в случае обращения заявителя в МФЦ).</w:t>
      </w:r>
      <w:bookmarkStart w:id="20" w:name="sub_358"/>
      <w:bookmarkEnd w:id="19"/>
    </w:p>
    <w:p w:rsidR="00BE0FEE" w:rsidRPr="003C18BB" w:rsidRDefault="00BE0FEE" w:rsidP="00C60D7C">
      <w:pPr>
        <w:ind w:firstLine="708"/>
        <w:jc w:val="both"/>
        <w:rPr>
          <w:sz w:val="28"/>
          <w:szCs w:val="28"/>
        </w:rPr>
      </w:pPr>
      <w:r w:rsidRPr="003C18BB">
        <w:rPr>
          <w:sz w:val="28"/>
          <w:szCs w:val="28"/>
        </w:rPr>
        <w:t>3.2.2.1. 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20"/>
    <w:p w:rsidR="00BE0FEE" w:rsidRPr="003C18BB" w:rsidRDefault="00BE0FEE" w:rsidP="00C60D7C">
      <w:pPr>
        <w:ind w:firstLine="708"/>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BE0FEE" w:rsidRPr="003C18BB" w:rsidRDefault="00BE0FEE" w:rsidP="00C60D7C">
      <w:pPr>
        <w:ind w:firstLine="708"/>
        <w:rPr>
          <w:sz w:val="28"/>
          <w:szCs w:val="28"/>
        </w:rPr>
      </w:pPr>
      <w:bookmarkStart w:id="21" w:name="sub_359"/>
      <w:r w:rsidRPr="003C18BB">
        <w:rPr>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BE0FEE" w:rsidRPr="003C18BB" w:rsidRDefault="00BE0FEE" w:rsidP="00C60D7C">
      <w:pPr>
        <w:ind w:firstLine="708"/>
        <w:rPr>
          <w:sz w:val="28"/>
          <w:szCs w:val="28"/>
        </w:rPr>
      </w:pPr>
      <w:bookmarkStart w:id="22" w:name="sub_360"/>
      <w:bookmarkEnd w:id="21"/>
      <w:r w:rsidRPr="003C18BB">
        <w:rPr>
          <w:sz w:val="28"/>
          <w:szCs w:val="28"/>
        </w:rPr>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23" w:name="sub_30"/>
      <w:bookmarkEnd w:id="22"/>
    </w:p>
    <w:p w:rsidR="00BE0FEE" w:rsidRPr="003C18BB" w:rsidRDefault="00BE0FEE" w:rsidP="00C60D7C">
      <w:pPr>
        <w:ind w:firstLine="708"/>
        <w:rPr>
          <w:sz w:val="28"/>
          <w:szCs w:val="28"/>
        </w:rPr>
      </w:pPr>
      <w:r w:rsidRPr="003C18BB">
        <w:rPr>
          <w:sz w:val="28"/>
          <w:szCs w:val="28"/>
        </w:rPr>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24" w:name="sub_361"/>
      <w:bookmarkEnd w:id="23"/>
    </w:p>
    <w:p w:rsidR="00BE0FEE" w:rsidRPr="003C18BB" w:rsidRDefault="00BE0FEE" w:rsidP="00C60D7C">
      <w:pPr>
        <w:ind w:firstLine="708"/>
        <w:rPr>
          <w:sz w:val="28"/>
          <w:szCs w:val="28"/>
        </w:rPr>
      </w:pPr>
      <w:r w:rsidRPr="003C18BB">
        <w:rPr>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BE0FEE" w:rsidRPr="003C18BB" w:rsidRDefault="00BE0FEE" w:rsidP="00C60D7C">
      <w:pPr>
        <w:ind w:firstLine="708"/>
        <w:jc w:val="both"/>
        <w:rPr>
          <w:sz w:val="28"/>
          <w:szCs w:val="28"/>
        </w:rPr>
      </w:pPr>
      <w:bookmarkStart w:id="25" w:name="sub_362"/>
      <w:bookmarkEnd w:id="24"/>
      <w:r w:rsidRPr="003C18BB">
        <w:rPr>
          <w:sz w:val="28"/>
          <w:szCs w:val="28"/>
        </w:rPr>
        <w:t>3.2.3.1.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BE0FEE" w:rsidRPr="0072481A" w:rsidRDefault="00BE0FEE" w:rsidP="005278FF">
      <w:pPr>
        <w:ind w:firstLine="708"/>
        <w:jc w:val="both"/>
        <w:rPr>
          <w:sz w:val="28"/>
          <w:szCs w:val="28"/>
        </w:rPr>
      </w:pPr>
      <w:bookmarkStart w:id="26" w:name="sub_363"/>
      <w:bookmarkEnd w:id="25"/>
      <w:r w:rsidRPr="0072481A">
        <w:rPr>
          <w:sz w:val="28"/>
          <w:szCs w:val="28"/>
        </w:rPr>
        <w:t>3.2.3.2. Максимальный срок рассмотрения заявления не может превышать 10 рабочих дней с момента приема заявления (или поступления заявления в уполномоченный орган из МФЦ).</w:t>
      </w:r>
      <w:bookmarkStart w:id="27" w:name="sub_364"/>
      <w:bookmarkEnd w:id="26"/>
    </w:p>
    <w:p w:rsidR="00BE0FEE" w:rsidRPr="003C18BB" w:rsidRDefault="00BE0FEE" w:rsidP="005278FF">
      <w:pPr>
        <w:ind w:firstLine="708"/>
        <w:jc w:val="both"/>
        <w:rPr>
          <w:sz w:val="28"/>
          <w:szCs w:val="28"/>
        </w:rPr>
      </w:pPr>
      <w:r w:rsidRPr="003C18BB">
        <w:rPr>
          <w:sz w:val="28"/>
          <w:szCs w:val="28"/>
        </w:rPr>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BE0FEE" w:rsidRPr="003C18BB" w:rsidRDefault="00BE0FEE" w:rsidP="005278FF">
      <w:pPr>
        <w:ind w:firstLine="708"/>
        <w:rPr>
          <w:sz w:val="28"/>
          <w:szCs w:val="28"/>
        </w:rPr>
      </w:pPr>
      <w:bookmarkStart w:id="28" w:name="sub_3641"/>
      <w:bookmarkEnd w:id="27"/>
      <w:r w:rsidRPr="003C18BB">
        <w:rPr>
          <w:sz w:val="28"/>
          <w:szCs w:val="28"/>
        </w:rPr>
        <w:t>1) о предоставлении муниципальной услуги;</w:t>
      </w:r>
    </w:p>
    <w:p w:rsidR="00BE0FEE" w:rsidRPr="003C18BB" w:rsidRDefault="00BE0FEE" w:rsidP="005278FF">
      <w:pPr>
        <w:ind w:firstLine="708"/>
        <w:rPr>
          <w:sz w:val="28"/>
          <w:szCs w:val="28"/>
        </w:rPr>
      </w:pPr>
      <w:bookmarkStart w:id="29" w:name="sub_3642"/>
      <w:bookmarkEnd w:id="28"/>
      <w:r w:rsidRPr="003C18BB">
        <w:rPr>
          <w:sz w:val="28"/>
          <w:szCs w:val="28"/>
        </w:rPr>
        <w:t>2) об отказе в предоставлении муниципальной услуги.</w:t>
      </w:r>
    </w:p>
    <w:p w:rsidR="00BE0FEE" w:rsidRPr="003C18BB" w:rsidRDefault="00BE0FEE" w:rsidP="005278FF">
      <w:pPr>
        <w:ind w:firstLine="708"/>
        <w:jc w:val="both"/>
        <w:rPr>
          <w:sz w:val="28"/>
          <w:szCs w:val="28"/>
        </w:rPr>
      </w:pPr>
      <w:bookmarkStart w:id="30" w:name="sub_365"/>
      <w:bookmarkEnd w:id="29"/>
      <w:r w:rsidRPr="003C18BB">
        <w:rPr>
          <w:sz w:val="28"/>
          <w:szCs w:val="28"/>
        </w:rPr>
        <w:t xml:space="preserve">3.2.3.3. В случае наличия документов, указанных в </w:t>
      </w:r>
      <w:hyperlink w:anchor="sub_235" w:history="1">
        <w:r w:rsidRPr="003C18BB">
          <w:rPr>
            <w:sz w:val="28"/>
            <w:szCs w:val="28"/>
          </w:rPr>
          <w:t>пункте 2.6.1.</w:t>
        </w:r>
      </w:hyperlink>
      <w:r w:rsidRPr="003C18BB">
        <w:rPr>
          <w:sz w:val="28"/>
          <w:szCs w:val="28"/>
        </w:rPr>
        <w:t xml:space="preserve">Регламента и отсутствия оснований, </w:t>
      </w:r>
      <w:r w:rsidRPr="00727D9D">
        <w:rPr>
          <w:sz w:val="28"/>
          <w:szCs w:val="28"/>
        </w:rPr>
        <w:t xml:space="preserve">указанных в </w:t>
      </w:r>
      <w:hyperlink w:anchor="sub_235" w:history="1">
        <w:r w:rsidRPr="00727D9D">
          <w:rPr>
            <w:sz w:val="28"/>
            <w:szCs w:val="28"/>
          </w:rPr>
          <w:t>пункте 2.10.</w:t>
        </w:r>
      </w:hyperlink>
      <w:r w:rsidRPr="003C18BB">
        <w:rPr>
          <w:sz w:val="28"/>
          <w:szCs w:val="28"/>
        </w:rPr>
        <w:t xml:space="preserve">1.Регламента Ответственный специалист оформляет </w:t>
      </w:r>
      <w:r w:rsidR="00F83B47" w:rsidRPr="00B046FA">
        <w:rPr>
          <w:sz w:val="28"/>
          <w:szCs w:val="28"/>
        </w:rPr>
        <w:t>«</w:t>
      </w:r>
      <w:r w:rsidR="00F83B47">
        <w:rPr>
          <w:sz w:val="28"/>
          <w:szCs w:val="28"/>
        </w:rPr>
        <w:t>п</w:t>
      </w:r>
      <w:r w:rsidR="00F83B47" w:rsidRPr="00B046FA">
        <w:rPr>
          <w:sz w:val="28"/>
          <w:szCs w:val="28"/>
        </w:rPr>
        <w:t>редоставление выписки из реестра муниципального имущества»</w:t>
      </w:r>
      <w:r w:rsidR="00D70CE1">
        <w:rPr>
          <w:sz w:val="28"/>
          <w:szCs w:val="28"/>
        </w:rPr>
        <w:t xml:space="preserve"> </w:t>
      </w:r>
      <w:r w:rsidRPr="003C18BB">
        <w:rPr>
          <w:sz w:val="28"/>
          <w:szCs w:val="28"/>
        </w:rPr>
        <w:t>и передает ее для подписания.</w:t>
      </w:r>
    </w:p>
    <w:bookmarkEnd w:id="30"/>
    <w:p w:rsidR="00BE0FEE" w:rsidRDefault="00F83B47" w:rsidP="005278FF">
      <w:pPr>
        <w:ind w:firstLine="708"/>
        <w:jc w:val="both"/>
        <w:rPr>
          <w:sz w:val="28"/>
          <w:szCs w:val="28"/>
        </w:rPr>
      </w:pPr>
      <w:r w:rsidRPr="00B046FA">
        <w:rPr>
          <w:sz w:val="28"/>
          <w:szCs w:val="28"/>
        </w:rPr>
        <w:t>«Предоставление выписки из реестра муниципального имущества»</w:t>
      </w:r>
      <w:r w:rsidR="00D70CE1">
        <w:rPr>
          <w:sz w:val="28"/>
          <w:szCs w:val="28"/>
        </w:rPr>
        <w:t xml:space="preserve"> </w:t>
      </w:r>
      <w:r w:rsidR="00BE0FEE" w:rsidRPr="003C18BB">
        <w:rPr>
          <w:sz w:val="28"/>
          <w:szCs w:val="28"/>
        </w:rPr>
        <w:t xml:space="preserve">оформляется в двух экземплярах в любом объеме, по любому перечню сведений и для любых целей, которые указаны в заявлении. Выписка из </w:t>
      </w:r>
      <w:r>
        <w:rPr>
          <w:sz w:val="28"/>
          <w:szCs w:val="28"/>
        </w:rPr>
        <w:t xml:space="preserve">реестра </w:t>
      </w:r>
      <w:r w:rsidR="00BE0FEE" w:rsidRPr="003C18BB">
        <w:rPr>
          <w:sz w:val="28"/>
          <w:szCs w:val="28"/>
        </w:rPr>
        <w:t>может составляться в произвольной форме</w:t>
      </w:r>
      <w:bookmarkStart w:id="31" w:name="sub_366"/>
      <w:r>
        <w:rPr>
          <w:sz w:val="28"/>
          <w:szCs w:val="28"/>
        </w:rPr>
        <w:t xml:space="preserve">. </w:t>
      </w:r>
      <w:r w:rsidR="0034382A">
        <w:rPr>
          <w:sz w:val="28"/>
          <w:szCs w:val="28"/>
        </w:rPr>
        <w:t>Подпи</w:t>
      </w:r>
      <w:r w:rsidR="00D70CE1">
        <w:rPr>
          <w:sz w:val="28"/>
          <w:szCs w:val="28"/>
        </w:rPr>
        <w:t>санную выписку из реестра муници</w:t>
      </w:r>
      <w:r w:rsidR="0034382A">
        <w:rPr>
          <w:sz w:val="28"/>
          <w:szCs w:val="28"/>
        </w:rPr>
        <w:t>пального имущества о</w:t>
      </w:r>
      <w:r w:rsidR="00BE0FEE" w:rsidRPr="003C18BB">
        <w:rPr>
          <w:sz w:val="28"/>
          <w:szCs w:val="28"/>
        </w:rPr>
        <w:t>тветственный специалист регистрирует в журнале регистрации выдачи выписок, проставляет на ней печать.</w:t>
      </w:r>
    </w:p>
    <w:p w:rsidR="00BE0FEE" w:rsidRPr="003C18BB" w:rsidRDefault="00BE0FEE" w:rsidP="005278FF">
      <w:pPr>
        <w:ind w:firstLine="708"/>
        <w:jc w:val="both"/>
        <w:rPr>
          <w:sz w:val="28"/>
          <w:szCs w:val="28"/>
        </w:rPr>
      </w:pPr>
      <w:bookmarkStart w:id="32" w:name="sub_367"/>
      <w:bookmarkEnd w:id="31"/>
      <w:r w:rsidRPr="003C18BB">
        <w:rPr>
          <w:sz w:val="28"/>
          <w:szCs w:val="28"/>
        </w:rPr>
        <w:t>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BE0FEE" w:rsidRPr="003C18BB" w:rsidRDefault="00BE0FEE" w:rsidP="005278FF">
      <w:pPr>
        <w:ind w:firstLine="708"/>
        <w:jc w:val="both"/>
        <w:rPr>
          <w:sz w:val="28"/>
          <w:szCs w:val="28"/>
        </w:rPr>
      </w:pPr>
      <w:bookmarkStart w:id="33" w:name="sub_368"/>
      <w:bookmarkEnd w:id="32"/>
      <w:r w:rsidRPr="003C18BB">
        <w:rPr>
          <w:sz w:val="28"/>
          <w:szCs w:val="28"/>
        </w:rPr>
        <w:t>Подписанный отказ в предоставлении Муниципальной услуги Ответственный специалист регистрирует в журнале регистрации исходящих документов.</w:t>
      </w:r>
    </w:p>
    <w:p w:rsidR="00BE0FEE" w:rsidRPr="004E1BD3" w:rsidRDefault="00BE0FEE" w:rsidP="005278FF">
      <w:pPr>
        <w:ind w:firstLine="708"/>
        <w:jc w:val="both"/>
        <w:rPr>
          <w:sz w:val="28"/>
          <w:szCs w:val="28"/>
        </w:rPr>
      </w:pPr>
      <w:bookmarkStart w:id="34" w:name="sub_369"/>
      <w:bookmarkEnd w:id="33"/>
      <w:r w:rsidRPr="004E1BD3">
        <w:rPr>
          <w:sz w:val="28"/>
          <w:szCs w:val="28"/>
        </w:rPr>
        <w:t>Максимальный срок принятия решения о возможности предоставления Муниципальной услуги и оформления результата ее предоставления не может превышать 10 рабочих дней с момента приема заявления.</w:t>
      </w:r>
      <w:bookmarkEnd w:id="34"/>
    </w:p>
    <w:p w:rsidR="00BE0FEE" w:rsidRPr="003C18BB" w:rsidRDefault="00BE0FEE" w:rsidP="005278FF">
      <w:pPr>
        <w:ind w:firstLine="708"/>
        <w:jc w:val="both"/>
        <w:rPr>
          <w:sz w:val="28"/>
          <w:szCs w:val="28"/>
        </w:rPr>
      </w:pPr>
      <w:bookmarkStart w:id="35" w:name="sub_31"/>
      <w:r w:rsidRPr="003C18BB">
        <w:rPr>
          <w:sz w:val="28"/>
          <w:szCs w:val="28"/>
        </w:rPr>
        <w:t>3.2.4. Передача документов из уполномоченного органа в МФЦ (в случае обращения в МФЦ</w:t>
      </w:r>
      <w:bookmarkEnd w:id="35"/>
      <w:r>
        <w:rPr>
          <w:sz w:val="28"/>
          <w:szCs w:val="28"/>
        </w:rPr>
        <w:t>)</w:t>
      </w:r>
      <w:r w:rsidRPr="003C18BB">
        <w:rPr>
          <w:sz w:val="28"/>
          <w:szCs w:val="28"/>
        </w:rPr>
        <w:t>.</w:t>
      </w:r>
    </w:p>
    <w:p w:rsidR="00BE0FEE" w:rsidRPr="003C18BB" w:rsidRDefault="00BE0FEE" w:rsidP="007A4513">
      <w:pPr>
        <w:ind w:firstLine="708"/>
        <w:jc w:val="both"/>
        <w:rPr>
          <w:sz w:val="28"/>
          <w:szCs w:val="28"/>
        </w:rPr>
      </w:pPr>
      <w:bookmarkStart w:id="36" w:name="sub_370"/>
      <w:r w:rsidRPr="003C18BB">
        <w:rPr>
          <w:sz w:val="28"/>
          <w:szCs w:val="28"/>
        </w:rPr>
        <w:t>3.2.4.1. В случае обращения заявителя в МФЦ:</w:t>
      </w:r>
    </w:p>
    <w:p w:rsidR="00BE0FEE" w:rsidRPr="003C18BB" w:rsidRDefault="00BE0FEE" w:rsidP="007A4513">
      <w:pPr>
        <w:ind w:firstLine="708"/>
        <w:jc w:val="both"/>
        <w:rPr>
          <w:sz w:val="28"/>
          <w:szCs w:val="28"/>
        </w:rPr>
      </w:pPr>
      <w:bookmarkStart w:id="37" w:name="sub_3701"/>
      <w:bookmarkEnd w:id="36"/>
      <w:r w:rsidRPr="003C18BB">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E0FEE" w:rsidRPr="003C18BB" w:rsidRDefault="00BE0FEE" w:rsidP="007A4513">
      <w:pPr>
        <w:ind w:firstLine="708"/>
        <w:jc w:val="both"/>
        <w:rPr>
          <w:sz w:val="28"/>
          <w:szCs w:val="28"/>
        </w:rPr>
      </w:pPr>
      <w:bookmarkStart w:id="38" w:name="sub_3702"/>
      <w:bookmarkEnd w:id="37"/>
      <w:r w:rsidRPr="003C18BB">
        <w:rPr>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38"/>
    </w:p>
    <w:p w:rsidR="00BE0FEE" w:rsidRPr="003C18BB" w:rsidRDefault="00BE0FEE" w:rsidP="007A4513">
      <w:pPr>
        <w:ind w:firstLine="708"/>
        <w:jc w:val="both"/>
        <w:rPr>
          <w:sz w:val="28"/>
          <w:szCs w:val="28"/>
        </w:rPr>
      </w:pPr>
      <w:r w:rsidRPr="003C18BB">
        <w:rPr>
          <w:sz w:val="28"/>
          <w:szCs w:val="28"/>
        </w:rPr>
        <w:t>Срок исполнения - 1 рабочий день.</w:t>
      </w:r>
    </w:p>
    <w:p w:rsidR="00BE0FEE" w:rsidRPr="003C18BB" w:rsidRDefault="00BE0FEE" w:rsidP="007A4513">
      <w:pPr>
        <w:ind w:firstLine="708"/>
        <w:jc w:val="both"/>
        <w:rPr>
          <w:sz w:val="28"/>
          <w:szCs w:val="28"/>
        </w:rPr>
      </w:pPr>
      <w:r w:rsidRPr="003C18BB">
        <w:rPr>
          <w:sz w:val="28"/>
          <w:szCs w:val="28"/>
        </w:rPr>
        <w:t xml:space="preserve">3.2.5. Выдача выписки из </w:t>
      </w:r>
      <w:r w:rsidR="0034382A" w:rsidRPr="00B046FA">
        <w:rPr>
          <w:sz w:val="28"/>
          <w:szCs w:val="28"/>
        </w:rPr>
        <w:t>реестра муници</w:t>
      </w:r>
      <w:r w:rsidR="0034382A">
        <w:rPr>
          <w:sz w:val="28"/>
          <w:szCs w:val="28"/>
        </w:rPr>
        <w:t xml:space="preserve">пального имущества </w:t>
      </w:r>
      <w:r w:rsidRPr="003C18BB">
        <w:rPr>
          <w:sz w:val="28"/>
          <w:szCs w:val="28"/>
        </w:rPr>
        <w:t>или уведомления об отказе в предоставлении Муниципальной услуги.</w:t>
      </w:r>
    </w:p>
    <w:p w:rsidR="00BE0FEE" w:rsidRPr="003C18BB" w:rsidRDefault="00BE0FEE" w:rsidP="007A4513">
      <w:pPr>
        <w:ind w:firstLine="708"/>
        <w:jc w:val="both"/>
        <w:rPr>
          <w:sz w:val="28"/>
          <w:szCs w:val="28"/>
        </w:rPr>
      </w:pPr>
      <w:bookmarkStart w:id="39" w:name="sub_371"/>
      <w:r w:rsidRPr="003C18BB">
        <w:rPr>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BE0FEE" w:rsidRPr="00546FF9" w:rsidRDefault="00BE0FEE" w:rsidP="007A4513">
      <w:pPr>
        <w:ind w:firstLine="708"/>
        <w:jc w:val="both"/>
        <w:rPr>
          <w:sz w:val="28"/>
          <w:szCs w:val="28"/>
        </w:rPr>
      </w:pPr>
      <w:bookmarkStart w:id="40" w:name="sub_372"/>
      <w:bookmarkEnd w:id="39"/>
      <w:r w:rsidRPr="00546FF9">
        <w:rPr>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BE0FEE" w:rsidRPr="00546FF9" w:rsidRDefault="00BE0FEE" w:rsidP="007A4513">
      <w:pPr>
        <w:ind w:firstLine="708"/>
        <w:jc w:val="both"/>
        <w:rPr>
          <w:sz w:val="28"/>
          <w:szCs w:val="28"/>
        </w:rPr>
      </w:pPr>
      <w:bookmarkStart w:id="41" w:name="sub_373"/>
      <w:bookmarkEnd w:id="40"/>
      <w:r w:rsidRPr="00546FF9">
        <w:rPr>
          <w:sz w:val="28"/>
          <w:szCs w:val="28"/>
        </w:rPr>
        <w:t>3.2.5.3. Заявитель подтверждает получение документов личной подписью с расшифровкой в соответствующей графе журнала.</w:t>
      </w:r>
    </w:p>
    <w:bookmarkEnd w:id="41"/>
    <w:p w:rsidR="00BE0FEE" w:rsidRPr="00546FF9" w:rsidRDefault="00BE0FEE" w:rsidP="007A4513">
      <w:pPr>
        <w:ind w:firstLine="708"/>
        <w:jc w:val="both"/>
        <w:rPr>
          <w:sz w:val="28"/>
          <w:szCs w:val="28"/>
        </w:rPr>
      </w:pPr>
      <w:r w:rsidRPr="00546FF9">
        <w:rPr>
          <w:sz w:val="28"/>
          <w:szCs w:val="28"/>
        </w:rPr>
        <w:t>Срок исполнения - 1 рабочий день (включая день поступления документов в МФЦ).</w:t>
      </w:r>
    </w:p>
    <w:p w:rsidR="00BE0FEE" w:rsidRPr="003C18BB" w:rsidRDefault="00BE0FEE" w:rsidP="005278FF">
      <w:pPr>
        <w:jc w:val="both"/>
        <w:rPr>
          <w:sz w:val="28"/>
          <w:szCs w:val="28"/>
        </w:rPr>
      </w:pPr>
    </w:p>
    <w:p w:rsidR="00BE0FEE" w:rsidRPr="00FC3DB2" w:rsidRDefault="00BE0FEE" w:rsidP="00FC3DB2">
      <w:pPr>
        <w:widowControl w:val="0"/>
        <w:autoSpaceDE w:val="0"/>
        <w:autoSpaceDN w:val="0"/>
        <w:adjustRightInd w:val="0"/>
        <w:jc w:val="center"/>
        <w:outlineLvl w:val="2"/>
        <w:rPr>
          <w:b/>
          <w:sz w:val="28"/>
          <w:szCs w:val="28"/>
        </w:rPr>
      </w:pPr>
      <w:r w:rsidRPr="00FC3DB2">
        <w:rPr>
          <w:b/>
          <w:sz w:val="28"/>
          <w:szCs w:val="28"/>
        </w:rPr>
        <w:t xml:space="preserve">Раздел IV. </w:t>
      </w:r>
      <w:r w:rsidR="00FC3DB2" w:rsidRPr="00FC3DB2">
        <w:rPr>
          <w:b/>
          <w:sz w:val="28"/>
          <w:szCs w:val="28"/>
        </w:rPr>
        <w:t>Формы контроля за предоставлением муниципальной услуги</w:t>
      </w:r>
    </w:p>
    <w:p w:rsidR="00BE0FEE" w:rsidRPr="003C18BB" w:rsidRDefault="00BE0FEE" w:rsidP="002503C9">
      <w:pPr>
        <w:widowControl w:val="0"/>
        <w:autoSpaceDE w:val="0"/>
        <w:autoSpaceDN w:val="0"/>
        <w:adjustRightInd w:val="0"/>
        <w:ind w:firstLine="720"/>
        <w:jc w:val="center"/>
        <w:outlineLvl w:val="2"/>
        <w:rPr>
          <w:sz w:val="28"/>
          <w:szCs w:val="28"/>
        </w:rPr>
      </w:pPr>
    </w:p>
    <w:p w:rsidR="00FC3DB2" w:rsidRDefault="00BE0FEE" w:rsidP="002503C9">
      <w:pPr>
        <w:widowControl w:val="0"/>
        <w:autoSpaceDE w:val="0"/>
        <w:autoSpaceDN w:val="0"/>
        <w:adjustRightInd w:val="0"/>
        <w:ind w:firstLine="720"/>
        <w:jc w:val="center"/>
        <w:outlineLvl w:val="2"/>
        <w:rPr>
          <w:b/>
          <w:sz w:val="28"/>
          <w:szCs w:val="28"/>
        </w:rPr>
      </w:pPr>
      <w:bookmarkStart w:id="42" w:name="Par413"/>
      <w:bookmarkEnd w:id="42"/>
      <w:r w:rsidRPr="00FC3DB2">
        <w:rPr>
          <w:b/>
          <w:sz w:val="28"/>
          <w:szCs w:val="28"/>
        </w:rPr>
        <w:t xml:space="preserve">Подраздел 4.1. </w:t>
      </w:r>
      <w:r w:rsidR="00FC3DB2" w:rsidRPr="00FC3DB2">
        <w:rPr>
          <w:b/>
          <w:sz w:val="28"/>
          <w:szCs w:val="28"/>
        </w:rPr>
        <w:t xml:space="preserve">Порядок осуществления текущего контроля за </w:t>
      </w:r>
    </w:p>
    <w:p w:rsidR="00FC3DB2" w:rsidRDefault="00FC3DB2" w:rsidP="00FC3DB2">
      <w:pPr>
        <w:widowControl w:val="0"/>
        <w:autoSpaceDE w:val="0"/>
        <w:autoSpaceDN w:val="0"/>
        <w:adjustRightInd w:val="0"/>
        <w:ind w:firstLine="720"/>
        <w:jc w:val="center"/>
        <w:outlineLvl w:val="2"/>
        <w:rPr>
          <w:b/>
          <w:sz w:val="28"/>
          <w:szCs w:val="28"/>
        </w:rPr>
      </w:pPr>
      <w:r w:rsidRPr="00FC3DB2">
        <w:rPr>
          <w:b/>
          <w:sz w:val="28"/>
          <w:szCs w:val="28"/>
        </w:rPr>
        <w:t>соблюдением и исполнением ответственными должностными лицами положений административного  регламента и иных норма</w:t>
      </w:r>
      <w:r>
        <w:rPr>
          <w:b/>
          <w:sz w:val="28"/>
          <w:szCs w:val="28"/>
        </w:rPr>
        <w:t>тивных</w:t>
      </w:r>
    </w:p>
    <w:p w:rsidR="00BE0FEE" w:rsidRPr="00FC3DB2" w:rsidRDefault="00FC3DB2" w:rsidP="00FC3DB2">
      <w:pPr>
        <w:widowControl w:val="0"/>
        <w:autoSpaceDE w:val="0"/>
        <w:autoSpaceDN w:val="0"/>
        <w:adjustRightInd w:val="0"/>
        <w:ind w:firstLine="720"/>
        <w:jc w:val="center"/>
        <w:outlineLvl w:val="2"/>
        <w:rPr>
          <w:b/>
          <w:sz w:val="28"/>
          <w:szCs w:val="28"/>
        </w:rPr>
      </w:pPr>
      <w:r w:rsidRPr="00FC3DB2">
        <w:rPr>
          <w:b/>
          <w:sz w:val="28"/>
          <w:szCs w:val="28"/>
        </w:rPr>
        <w:t>правовых актов, устанавливающих требования к предоставлению муниципальной услуги, а также принятием ими решений</w:t>
      </w:r>
    </w:p>
    <w:p w:rsidR="00BE0FEE" w:rsidRPr="003C18BB" w:rsidRDefault="00BE0FEE" w:rsidP="00F40AA2">
      <w:pPr>
        <w:autoSpaceDE w:val="0"/>
        <w:autoSpaceDN w:val="0"/>
        <w:adjustRightInd w:val="0"/>
        <w:ind w:firstLine="851"/>
        <w:jc w:val="both"/>
        <w:outlineLvl w:val="2"/>
        <w:rPr>
          <w:sz w:val="28"/>
          <w:szCs w:val="28"/>
        </w:rPr>
      </w:pP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E0FEE" w:rsidRPr="00546A49" w:rsidRDefault="00BE0FEE"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0FEE" w:rsidRPr="003C18BB" w:rsidRDefault="00BE0FEE" w:rsidP="00B253DB">
      <w:pPr>
        <w:autoSpaceDE w:val="0"/>
        <w:autoSpaceDN w:val="0"/>
        <w:adjustRightInd w:val="0"/>
        <w:ind w:firstLine="709"/>
        <w:jc w:val="both"/>
        <w:outlineLvl w:val="2"/>
        <w:rPr>
          <w:sz w:val="28"/>
          <w:szCs w:val="28"/>
        </w:rPr>
      </w:pPr>
    </w:p>
    <w:p w:rsidR="00FC3DB2" w:rsidRDefault="00BE0FEE" w:rsidP="00FC3DB2">
      <w:pPr>
        <w:widowControl w:val="0"/>
        <w:autoSpaceDE w:val="0"/>
        <w:autoSpaceDN w:val="0"/>
        <w:adjustRightInd w:val="0"/>
        <w:jc w:val="center"/>
        <w:outlineLvl w:val="2"/>
        <w:rPr>
          <w:b/>
          <w:sz w:val="28"/>
          <w:szCs w:val="28"/>
        </w:rPr>
      </w:pPr>
      <w:r w:rsidRPr="00FC3DB2">
        <w:rPr>
          <w:b/>
          <w:sz w:val="28"/>
          <w:szCs w:val="28"/>
        </w:rPr>
        <w:t xml:space="preserve">Подраздел 4.2. </w:t>
      </w:r>
      <w:r w:rsidR="00FC3DB2" w:rsidRPr="00FC3DB2">
        <w:rPr>
          <w:b/>
          <w:sz w:val="28"/>
          <w:szCs w:val="28"/>
        </w:rPr>
        <w:t xml:space="preserve">Порядок и периодичность осуществления плановых и </w:t>
      </w:r>
    </w:p>
    <w:p w:rsidR="00FC3DB2" w:rsidRDefault="00FC3DB2" w:rsidP="00FC3DB2">
      <w:pPr>
        <w:widowControl w:val="0"/>
        <w:autoSpaceDE w:val="0"/>
        <w:autoSpaceDN w:val="0"/>
        <w:adjustRightInd w:val="0"/>
        <w:jc w:val="center"/>
        <w:outlineLvl w:val="2"/>
        <w:rPr>
          <w:b/>
          <w:sz w:val="28"/>
          <w:szCs w:val="28"/>
        </w:rPr>
      </w:pPr>
      <w:r w:rsidRPr="00FC3DB2">
        <w:rPr>
          <w:b/>
          <w:sz w:val="28"/>
          <w:szCs w:val="28"/>
        </w:rPr>
        <w:t>внеплановых проверок полноты и качества предоставления</w:t>
      </w:r>
    </w:p>
    <w:p w:rsidR="00FC3DB2" w:rsidRDefault="00FC3DB2" w:rsidP="00FC3DB2">
      <w:pPr>
        <w:widowControl w:val="0"/>
        <w:autoSpaceDE w:val="0"/>
        <w:autoSpaceDN w:val="0"/>
        <w:adjustRightInd w:val="0"/>
        <w:jc w:val="center"/>
        <w:outlineLvl w:val="2"/>
        <w:rPr>
          <w:b/>
          <w:sz w:val="28"/>
          <w:szCs w:val="28"/>
        </w:rPr>
      </w:pPr>
      <w:r w:rsidRPr="00FC3DB2">
        <w:rPr>
          <w:b/>
          <w:sz w:val="28"/>
          <w:szCs w:val="28"/>
        </w:rPr>
        <w:t>муниципальной услуги, в том числе порядок и формы контроля</w:t>
      </w:r>
    </w:p>
    <w:p w:rsidR="00BE0FEE" w:rsidRPr="00FC3DB2" w:rsidRDefault="00FC3DB2" w:rsidP="00FC3DB2">
      <w:pPr>
        <w:widowControl w:val="0"/>
        <w:autoSpaceDE w:val="0"/>
        <w:autoSpaceDN w:val="0"/>
        <w:adjustRightInd w:val="0"/>
        <w:jc w:val="center"/>
        <w:outlineLvl w:val="2"/>
        <w:rPr>
          <w:b/>
          <w:sz w:val="28"/>
          <w:szCs w:val="28"/>
        </w:rPr>
      </w:pPr>
      <w:r w:rsidRPr="00FC3DB2">
        <w:rPr>
          <w:b/>
          <w:sz w:val="28"/>
          <w:szCs w:val="28"/>
        </w:rPr>
        <w:t>за полнотой и качеством предоставления муниципальной услуги</w:t>
      </w:r>
    </w:p>
    <w:p w:rsidR="00BE0FEE" w:rsidRPr="003C18BB" w:rsidRDefault="00BE0FEE" w:rsidP="00F40AA2">
      <w:pPr>
        <w:autoSpaceDE w:val="0"/>
        <w:autoSpaceDN w:val="0"/>
        <w:adjustRightInd w:val="0"/>
        <w:ind w:firstLine="851"/>
        <w:jc w:val="center"/>
        <w:outlineLvl w:val="1"/>
        <w:rPr>
          <w:b/>
          <w:sz w:val="28"/>
          <w:szCs w:val="28"/>
        </w:rPr>
      </w:pP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проводиться главой </w:t>
      </w:r>
      <w:r w:rsidR="00A572B2">
        <w:rPr>
          <w:sz w:val="28"/>
          <w:szCs w:val="28"/>
        </w:rPr>
        <w:t>Советского сельского</w:t>
      </w:r>
      <w:r>
        <w:rPr>
          <w:sz w:val="28"/>
          <w:szCs w:val="28"/>
        </w:rPr>
        <w:t xml:space="preserve"> поселения Новокубанского района</w:t>
      </w:r>
      <w:r w:rsidRPr="003C18BB">
        <w:rPr>
          <w:sz w:val="28"/>
          <w:szCs w:val="28"/>
        </w:rPr>
        <w:t>.</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BE0FEE" w:rsidRPr="003C18BB" w:rsidRDefault="00BE0FEE" w:rsidP="00B147B0">
      <w:pPr>
        <w:autoSpaceDE w:val="0"/>
        <w:autoSpaceDN w:val="0"/>
        <w:adjustRightInd w:val="0"/>
        <w:ind w:firstLine="709"/>
        <w:jc w:val="both"/>
        <w:outlineLvl w:val="2"/>
        <w:rPr>
          <w:sz w:val="28"/>
          <w:szCs w:val="28"/>
        </w:rPr>
      </w:pPr>
    </w:p>
    <w:p w:rsidR="00A13EED" w:rsidRDefault="00BE0FEE" w:rsidP="00A13EED">
      <w:pPr>
        <w:widowControl w:val="0"/>
        <w:autoSpaceDE w:val="0"/>
        <w:autoSpaceDN w:val="0"/>
        <w:adjustRightInd w:val="0"/>
        <w:jc w:val="center"/>
        <w:outlineLvl w:val="2"/>
        <w:rPr>
          <w:b/>
          <w:sz w:val="28"/>
          <w:szCs w:val="28"/>
        </w:rPr>
      </w:pPr>
      <w:r w:rsidRPr="00FC3DB2">
        <w:rPr>
          <w:b/>
          <w:sz w:val="28"/>
          <w:szCs w:val="28"/>
        </w:rPr>
        <w:t xml:space="preserve">Подраздел 4.3. </w:t>
      </w:r>
      <w:r w:rsidR="00FC3DB2" w:rsidRPr="00FC3DB2">
        <w:rPr>
          <w:b/>
          <w:sz w:val="28"/>
          <w:szCs w:val="28"/>
        </w:rPr>
        <w:t xml:space="preserve">Ответственность должностных лиц органа местного </w:t>
      </w:r>
    </w:p>
    <w:p w:rsidR="00FC3DB2" w:rsidRDefault="00FC3DB2" w:rsidP="00A13EED">
      <w:pPr>
        <w:widowControl w:val="0"/>
        <w:autoSpaceDE w:val="0"/>
        <w:autoSpaceDN w:val="0"/>
        <w:adjustRightInd w:val="0"/>
        <w:jc w:val="center"/>
        <w:outlineLvl w:val="2"/>
        <w:rPr>
          <w:b/>
          <w:sz w:val="28"/>
          <w:szCs w:val="28"/>
        </w:rPr>
      </w:pPr>
      <w:r w:rsidRPr="00FC3DB2">
        <w:rPr>
          <w:b/>
          <w:sz w:val="28"/>
          <w:szCs w:val="28"/>
        </w:rPr>
        <w:t>самоуправления за решения и действия (бездействие),</w:t>
      </w:r>
      <w:r w:rsidR="00A13EED">
        <w:rPr>
          <w:b/>
          <w:sz w:val="28"/>
          <w:szCs w:val="28"/>
        </w:rPr>
        <w:t xml:space="preserve"> </w:t>
      </w:r>
      <w:r w:rsidRPr="00FC3DB2">
        <w:rPr>
          <w:b/>
          <w:sz w:val="28"/>
          <w:szCs w:val="28"/>
        </w:rPr>
        <w:t>принимаемые(осуществляемые) ими в ходе предоставления</w:t>
      </w:r>
    </w:p>
    <w:p w:rsidR="00BE0FEE" w:rsidRPr="00FC3DB2" w:rsidRDefault="00FC3DB2" w:rsidP="00FC3DB2">
      <w:pPr>
        <w:widowControl w:val="0"/>
        <w:autoSpaceDE w:val="0"/>
        <w:autoSpaceDN w:val="0"/>
        <w:adjustRightInd w:val="0"/>
        <w:jc w:val="center"/>
        <w:outlineLvl w:val="2"/>
        <w:rPr>
          <w:b/>
          <w:sz w:val="28"/>
          <w:szCs w:val="28"/>
        </w:rPr>
      </w:pPr>
      <w:r w:rsidRPr="00FC3DB2">
        <w:rPr>
          <w:b/>
          <w:sz w:val="28"/>
          <w:szCs w:val="28"/>
        </w:rPr>
        <w:t>муниципальной услуги</w:t>
      </w:r>
    </w:p>
    <w:p w:rsidR="00BE0FEE" w:rsidRPr="00FC3DB2" w:rsidRDefault="00BE0FEE" w:rsidP="00FC3DB2">
      <w:pPr>
        <w:autoSpaceDE w:val="0"/>
        <w:autoSpaceDN w:val="0"/>
        <w:adjustRightInd w:val="0"/>
        <w:jc w:val="center"/>
        <w:outlineLvl w:val="2"/>
        <w:rPr>
          <w:b/>
          <w:sz w:val="20"/>
          <w:szCs w:val="20"/>
        </w:rPr>
      </w:pPr>
    </w:p>
    <w:p w:rsidR="00BE0FEE" w:rsidRPr="003C18BB" w:rsidRDefault="00BE0FEE" w:rsidP="009F4DE0">
      <w:pPr>
        <w:autoSpaceDE w:val="0"/>
        <w:autoSpaceDN w:val="0"/>
        <w:adjustRightInd w:val="0"/>
        <w:ind w:firstLine="709"/>
        <w:jc w:val="both"/>
        <w:outlineLvl w:val="2"/>
        <w:rPr>
          <w:sz w:val="28"/>
          <w:szCs w:val="28"/>
        </w:rPr>
      </w:pPr>
      <w:r w:rsidRPr="003C18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0FEE" w:rsidRPr="003C18BB" w:rsidRDefault="00BE0FEE" w:rsidP="00AF4363">
      <w:pPr>
        <w:autoSpaceDE w:val="0"/>
        <w:autoSpaceDN w:val="0"/>
        <w:adjustRightInd w:val="0"/>
        <w:ind w:firstLine="709"/>
        <w:jc w:val="both"/>
        <w:outlineLvl w:val="2"/>
        <w:rPr>
          <w:sz w:val="28"/>
          <w:szCs w:val="28"/>
        </w:rPr>
      </w:pPr>
      <w:r w:rsidRPr="003C18B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E0FEE" w:rsidRPr="003C18BB" w:rsidRDefault="00BE0FEE" w:rsidP="00F40AA2">
      <w:pPr>
        <w:autoSpaceDE w:val="0"/>
        <w:autoSpaceDN w:val="0"/>
        <w:adjustRightInd w:val="0"/>
        <w:jc w:val="center"/>
        <w:outlineLvl w:val="1"/>
        <w:rPr>
          <w:sz w:val="28"/>
          <w:szCs w:val="28"/>
        </w:rPr>
      </w:pPr>
    </w:p>
    <w:p w:rsidR="00BE0FEE" w:rsidRPr="00A13EED" w:rsidRDefault="00BE0FEE" w:rsidP="002503C9">
      <w:pPr>
        <w:widowControl w:val="0"/>
        <w:autoSpaceDE w:val="0"/>
        <w:autoSpaceDN w:val="0"/>
        <w:adjustRightInd w:val="0"/>
        <w:ind w:firstLine="720"/>
        <w:jc w:val="center"/>
        <w:outlineLvl w:val="2"/>
        <w:rPr>
          <w:b/>
          <w:sz w:val="28"/>
          <w:szCs w:val="28"/>
        </w:rPr>
      </w:pPr>
      <w:r w:rsidRPr="00A13EED">
        <w:rPr>
          <w:b/>
          <w:sz w:val="28"/>
          <w:szCs w:val="28"/>
        </w:rPr>
        <w:t xml:space="preserve">Подраздел 4.4. </w:t>
      </w:r>
      <w:r w:rsidR="00A13EED" w:rsidRPr="00A13EE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0FEE" w:rsidRPr="003C18BB" w:rsidRDefault="00BE0FEE" w:rsidP="00F40AA2">
      <w:pPr>
        <w:autoSpaceDE w:val="0"/>
        <w:autoSpaceDN w:val="0"/>
        <w:adjustRightInd w:val="0"/>
        <w:ind w:firstLine="851"/>
        <w:jc w:val="both"/>
        <w:rPr>
          <w:sz w:val="28"/>
          <w:szCs w:val="28"/>
        </w:rPr>
      </w:pPr>
    </w:p>
    <w:p w:rsidR="00BE0FEE" w:rsidRPr="003C18BB" w:rsidRDefault="00BE0FEE" w:rsidP="0074516D">
      <w:pPr>
        <w:autoSpaceDE w:val="0"/>
        <w:autoSpaceDN w:val="0"/>
        <w:adjustRightInd w:val="0"/>
        <w:ind w:firstLine="709"/>
        <w:jc w:val="both"/>
        <w:rPr>
          <w:sz w:val="28"/>
          <w:szCs w:val="28"/>
        </w:rPr>
      </w:pPr>
      <w:r w:rsidRPr="003C18B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E0FEE" w:rsidRPr="003C18BB" w:rsidRDefault="00BE0FEE"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0FEE" w:rsidRPr="003C18BB" w:rsidRDefault="00BE0FEE" w:rsidP="00F40AA2">
      <w:pPr>
        <w:autoSpaceDE w:val="0"/>
        <w:autoSpaceDN w:val="0"/>
        <w:adjustRightInd w:val="0"/>
        <w:jc w:val="center"/>
        <w:outlineLvl w:val="1"/>
        <w:rPr>
          <w:sz w:val="28"/>
          <w:szCs w:val="28"/>
        </w:rPr>
      </w:pPr>
    </w:p>
    <w:p w:rsidR="00A13EED" w:rsidRDefault="00BE0FEE" w:rsidP="002503C9">
      <w:pPr>
        <w:widowControl w:val="0"/>
        <w:autoSpaceDE w:val="0"/>
        <w:autoSpaceDN w:val="0"/>
        <w:adjustRightInd w:val="0"/>
        <w:jc w:val="center"/>
        <w:outlineLvl w:val="2"/>
        <w:rPr>
          <w:b/>
          <w:sz w:val="28"/>
          <w:szCs w:val="28"/>
        </w:rPr>
      </w:pPr>
      <w:r w:rsidRPr="00A13EED">
        <w:rPr>
          <w:b/>
          <w:sz w:val="28"/>
          <w:szCs w:val="28"/>
        </w:rPr>
        <w:t xml:space="preserve">Раздел V. </w:t>
      </w:r>
      <w:r w:rsidR="00A13EED" w:rsidRPr="00A13EED">
        <w:rPr>
          <w:b/>
          <w:sz w:val="28"/>
          <w:szCs w:val="28"/>
        </w:rPr>
        <w:t xml:space="preserve">Досудебный (внесудебный) порядок обжалования решений </w:t>
      </w:r>
    </w:p>
    <w:p w:rsidR="00A13EED" w:rsidRDefault="00A13EED" w:rsidP="002503C9">
      <w:pPr>
        <w:widowControl w:val="0"/>
        <w:autoSpaceDE w:val="0"/>
        <w:autoSpaceDN w:val="0"/>
        <w:adjustRightInd w:val="0"/>
        <w:jc w:val="center"/>
        <w:outlineLvl w:val="2"/>
        <w:rPr>
          <w:b/>
          <w:sz w:val="28"/>
          <w:szCs w:val="28"/>
        </w:rPr>
      </w:pPr>
      <w:r w:rsidRPr="00A13EED">
        <w:rPr>
          <w:b/>
          <w:sz w:val="28"/>
          <w:szCs w:val="28"/>
        </w:rPr>
        <w:t xml:space="preserve">и действий (бездействия) органа, предоставляющего </w:t>
      </w:r>
    </w:p>
    <w:p w:rsidR="00A13EED" w:rsidRDefault="00A13EED" w:rsidP="002503C9">
      <w:pPr>
        <w:widowControl w:val="0"/>
        <w:autoSpaceDE w:val="0"/>
        <w:autoSpaceDN w:val="0"/>
        <w:adjustRightInd w:val="0"/>
        <w:jc w:val="center"/>
        <w:outlineLvl w:val="2"/>
        <w:rPr>
          <w:b/>
          <w:sz w:val="28"/>
          <w:szCs w:val="28"/>
        </w:rPr>
      </w:pPr>
      <w:r w:rsidRPr="00A13EED">
        <w:rPr>
          <w:b/>
          <w:sz w:val="28"/>
          <w:szCs w:val="28"/>
        </w:rPr>
        <w:t>муниципальную услугу, а также должностных лиц, муниципальных</w:t>
      </w:r>
    </w:p>
    <w:p w:rsidR="00BE0FEE" w:rsidRPr="00A13EED" w:rsidRDefault="00A13EED" w:rsidP="002503C9">
      <w:pPr>
        <w:widowControl w:val="0"/>
        <w:autoSpaceDE w:val="0"/>
        <w:autoSpaceDN w:val="0"/>
        <w:adjustRightInd w:val="0"/>
        <w:jc w:val="center"/>
        <w:outlineLvl w:val="2"/>
        <w:rPr>
          <w:b/>
          <w:sz w:val="28"/>
          <w:szCs w:val="28"/>
        </w:rPr>
      </w:pPr>
      <w:r w:rsidRPr="00A13EED">
        <w:rPr>
          <w:b/>
          <w:sz w:val="28"/>
          <w:szCs w:val="28"/>
        </w:rPr>
        <w:t xml:space="preserve"> служащих</w:t>
      </w:r>
    </w:p>
    <w:p w:rsidR="00BE0FEE" w:rsidRPr="00A13EED" w:rsidRDefault="00BE0FEE" w:rsidP="002503C9">
      <w:pPr>
        <w:widowControl w:val="0"/>
        <w:autoSpaceDE w:val="0"/>
        <w:autoSpaceDN w:val="0"/>
        <w:adjustRightInd w:val="0"/>
        <w:jc w:val="center"/>
        <w:outlineLvl w:val="2"/>
        <w:rPr>
          <w:b/>
          <w:sz w:val="28"/>
          <w:szCs w:val="28"/>
        </w:rPr>
      </w:pPr>
    </w:p>
    <w:p w:rsidR="00A13EED" w:rsidRDefault="00A13EED" w:rsidP="002503C9">
      <w:pPr>
        <w:widowControl w:val="0"/>
        <w:autoSpaceDE w:val="0"/>
        <w:autoSpaceDN w:val="0"/>
        <w:adjustRightInd w:val="0"/>
        <w:jc w:val="center"/>
        <w:outlineLvl w:val="2"/>
        <w:rPr>
          <w:b/>
          <w:sz w:val="28"/>
          <w:szCs w:val="28"/>
        </w:rPr>
      </w:pPr>
      <w:bookmarkStart w:id="43" w:name="Par459"/>
      <w:bookmarkEnd w:id="43"/>
      <w:r w:rsidRPr="00A13EED">
        <w:rPr>
          <w:b/>
          <w:sz w:val="28"/>
          <w:szCs w:val="28"/>
        </w:rPr>
        <w:t xml:space="preserve">Подраздел 5.1. Информация для заявителя о его праве подать </w:t>
      </w:r>
    </w:p>
    <w:p w:rsidR="00A13EED" w:rsidRDefault="00A13EED" w:rsidP="002503C9">
      <w:pPr>
        <w:widowControl w:val="0"/>
        <w:autoSpaceDE w:val="0"/>
        <w:autoSpaceDN w:val="0"/>
        <w:adjustRightInd w:val="0"/>
        <w:jc w:val="center"/>
        <w:outlineLvl w:val="2"/>
        <w:rPr>
          <w:b/>
          <w:sz w:val="28"/>
          <w:szCs w:val="28"/>
        </w:rPr>
      </w:pPr>
      <w:r w:rsidRPr="00A13EED">
        <w:rPr>
          <w:b/>
          <w:sz w:val="28"/>
          <w:szCs w:val="28"/>
        </w:rPr>
        <w:t xml:space="preserve">жалобу на решение и (или) действие (бездействие) органа местного </w:t>
      </w:r>
    </w:p>
    <w:p w:rsidR="00A13EED" w:rsidRDefault="00A13EED" w:rsidP="002503C9">
      <w:pPr>
        <w:widowControl w:val="0"/>
        <w:autoSpaceDE w:val="0"/>
        <w:autoSpaceDN w:val="0"/>
        <w:adjustRightInd w:val="0"/>
        <w:jc w:val="center"/>
        <w:outlineLvl w:val="2"/>
        <w:rPr>
          <w:b/>
          <w:sz w:val="28"/>
          <w:szCs w:val="28"/>
        </w:rPr>
      </w:pPr>
      <w:r w:rsidRPr="00A13EED">
        <w:rPr>
          <w:b/>
          <w:sz w:val="28"/>
          <w:szCs w:val="28"/>
        </w:rPr>
        <w:t xml:space="preserve">самоуправления краснодарского края, предоставляющего </w:t>
      </w:r>
    </w:p>
    <w:p w:rsidR="00A13EED" w:rsidRDefault="00A13EED" w:rsidP="00A13EED">
      <w:pPr>
        <w:widowControl w:val="0"/>
        <w:autoSpaceDE w:val="0"/>
        <w:autoSpaceDN w:val="0"/>
        <w:adjustRightInd w:val="0"/>
        <w:jc w:val="center"/>
        <w:outlineLvl w:val="2"/>
        <w:rPr>
          <w:b/>
          <w:sz w:val="28"/>
          <w:szCs w:val="28"/>
        </w:rPr>
      </w:pPr>
      <w:r w:rsidRPr="00A13EED">
        <w:rPr>
          <w:b/>
          <w:sz w:val="28"/>
          <w:szCs w:val="28"/>
        </w:rPr>
        <w:t xml:space="preserve">муниципальную услугу, </w:t>
      </w:r>
      <w:r>
        <w:rPr>
          <w:b/>
          <w:sz w:val="28"/>
          <w:szCs w:val="28"/>
        </w:rPr>
        <w:t>а</w:t>
      </w:r>
      <w:r w:rsidRPr="00A13EED">
        <w:rPr>
          <w:b/>
          <w:sz w:val="28"/>
          <w:szCs w:val="28"/>
        </w:rPr>
        <w:t xml:space="preserve"> также должностных лиц, муниципальных</w:t>
      </w:r>
    </w:p>
    <w:p w:rsidR="00A13EED" w:rsidRDefault="00A13EED" w:rsidP="00A13EED">
      <w:pPr>
        <w:widowControl w:val="0"/>
        <w:autoSpaceDE w:val="0"/>
        <w:autoSpaceDN w:val="0"/>
        <w:adjustRightInd w:val="0"/>
        <w:jc w:val="center"/>
        <w:outlineLvl w:val="2"/>
        <w:rPr>
          <w:b/>
          <w:sz w:val="28"/>
          <w:szCs w:val="28"/>
        </w:rPr>
      </w:pPr>
      <w:r w:rsidRPr="00A13EED">
        <w:rPr>
          <w:b/>
          <w:sz w:val="28"/>
          <w:szCs w:val="28"/>
        </w:rPr>
        <w:t xml:space="preserve"> служащих краснодарского края при предоставлении муниципальной </w:t>
      </w:r>
    </w:p>
    <w:p w:rsidR="00BE0FEE" w:rsidRPr="00A13EED" w:rsidRDefault="00A13EED" w:rsidP="00A13EED">
      <w:pPr>
        <w:widowControl w:val="0"/>
        <w:autoSpaceDE w:val="0"/>
        <w:autoSpaceDN w:val="0"/>
        <w:adjustRightInd w:val="0"/>
        <w:jc w:val="center"/>
        <w:outlineLvl w:val="2"/>
        <w:rPr>
          <w:b/>
          <w:sz w:val="28"/>
          <w:szCs w:val="28"/>
        </w:rPr>
      </w:pPr>
      <w:r w:rsidRPr="00A13EED">
        <w:rPr>
          <w:b/>
          <w:sz w:val="28"/>
          <w:szCs w:val="28"/>
        </w:rPr>
        <w:t>услуги</w:t>
      </w:r>
    </w:p>
    <w:p w:rsidR="00BE0FEE" w:rsidRPr="003C18BB" w:rsidRDefault="00BE0FEE" w:rsidP="00F40AA2">
      <w:pPr>
        <w:ind w:firstLine="851"/>
        <w:jc w:val="both"/>
        <w:rPr>
          <w:sz w:val="28"/>
          <w:szCs w:val="28"/>
        </w:rPr>
      </w:pPr>
    </w:p>
    <w:p w:rsidR="00BE0FEE" w:rsidRPr="003C18BB" w:rsidRDefault="00BE0FEE"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E0FEE" w:rsidRPr="003C18BB" w:rsidRDefault="00BE0FEE" w:rsidP="00F40AA2">
      <w:pPr>
        <w:jc w:val="center"/>
        <w:rPr>
          <w:sz w:val="28"/>
          <w:szCs w:val="28"/>
        </w:rPr>
      </w:pPr>
    </w:p>
    <w:p w:rsidR="00BE0FEE" w:rsidRPr="00A13EED" w:rsidRDefault="00BE0FEE" w:rsidP="00C83DDE">
      <w:pPr>
        <w:widowControl w:val="0"/>
        <w:autoSpaceDE w:val="0"/>
        <w:autoSpaceDN w:val="0"/>
        <w:adjustRightInd w:val="0"/>
        <w:jc w:val="center"/>
        <w:outlineLvl w:val="2"/>
        <w:rPr>
          <w:b/>
          <w:sz w:val="28"/>
          <w:szCs w:val="28"/>
        </w:rPr>
      </w:pPr>
      <w:r w:rsidRPr="00A13EED">
        <w:rPr>
          <w:b/>
          <w:sz w:val="28"/>
          <w:szCs w:val="28"/>
        </w:rPr>
        <w:t xml:space="preserve">Подраздел5.2. </w:t>
      </w:r>
      <w:r w:rsidR="00A13EED" w:rsidRPr="00A13EED">
        <w:rPr>
          <w:b/>
          <w:sz w:val="28"/>
          <w:szCs w:val="28"/>
        </w:rPr>
        <w:t>Предмет жалобы</w:t>
      </w:r>
    </w:p>
    <w:p w:rsidR="00BE0FEE" w:rsidRPr="003C18BB" w:rsidRDefault="00BE0FEE" w:rsidP="00F40AA2">
      <w:pPr>
        <w:jc w:val="center"/>
        <w:rPr>
          <w:sz w:val="28"/>
          <w:szCs w:val="28"/>
        </w:rPr>
      </w:pPr>
    </w:p>
    <w:p w:rsidR="00BE0FEE" w:rsidRPr="003C18BB" w:rsidRDefault="00BE0FEE"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rPr>
        <w:t>5.2.2. Заявитель может обратиться с жалобой,</w:t>
      </w:r>
      <w:r w:rsidRPr="003C18BB">
        <w:rPr>
          <w:sz w:val="28"/>
          <w:szCs w:val="28"/>
          <w:lang w:eastAsia="en-US"/>
        </w:rPr>
        <w:t xml:space="preserve"> в том числе в следующих случаях:</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а) нарушение срока регистрации заявления заявителя о предоставлении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б) нарушение срока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xml:space="preserve"> для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xml:space="preserve"> для предоставления муниципальной услуги, у заявителя;</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FEE" w:rsidRPr="003C18BB" w:rsidRDefault="00BE0FEE" w:rsidP="00F40AA2">
      <w:pPr>
        <w:jc w:val="center"/>
        <w:rPr>
          <w:sz w:val="28"/>
          <w:szCs w:val="28"/>
        </w:rPr>
      </w:pPr>
    </w:p>
    <w:p w:rsidR="00A13EED" w:rsidRDefault="00BE0FEE" w:rsidP="00C83DDE">
      <w:pPr>
        <w:widowControl w:val="0"/>
        <w:autoSpaceDE w:val="0"/>
        <w:autoSpaceDN w:val="0"/>
        <w:adjustRightInd w:val="0"/>
        <w:jc w:val="center"/>
        <w:outlineLvl w:val="2"/>
        <w:rPr>
          <w:b/>
          <w:sz w:val="28"/>
          <w:szCs w:val="28"/>
        </w:rPr>
      </w:pPr>
      <w:r w:rsidRPr="00A13EED">
        <w:rPr>
          <w:b/>
          <w:sz w:val="28"/>
          <w:szCs w:val="28"/>
        </w:rPr>
        <w:t xml:space="preserve">Подраздел 5.3. </w:t>
      </w:r>
      <w:r w:rsidR="00A13EED" w:rsidRPr="00A13EED">
        <w:rPr>
          <w:b/>
          <w:sz w:val="28"/>
          <w:szCs w:val="28"/>
        </w:rPr>
        <w:t xml:space="preserve">Органы местного самоуправления и уполномоченные </w:t>
      </w:r>
    </w:p>
    <w:p w:rsidR="00A13EED" w:rsidRDefault="00A13EED" w:rsidP="00C83DDE">
      <w:pPr>
        <w:widowControl w:val="0"/>
        <w:autoSpaceDE w:val="0"/>
        <w:autoSpaceDN w:val="0"/>
        <w:adjustRightInd w:val="0"/>
        <w:jc w:val="center"/>
        <w:outlineLvl w:val="2"/>
        <w:rPr>
          <w:b/>
          <w:sz w:val="28"/>
          <w:szCs w:val="28"/>
        </w:rPr>
      </w:pPr>
      <w:r w:rsidRPr="00A13EED">
        <w:rPr>
          <w:b/>
          <w:sz w:val="28"/>
          <w:szCs w:val="28"/>
        </w:rPr>
        <w:t xml:space="preserve">на рассмотрение жалобы должностные лица, которым может </w:t>
      </w:r>
    </w:p>
    <w:p w:rsidR="00BE0FEE" w:rsidRPr="00A13EED" w:rsidRDefault="00A13EED" w:rsidP="00C83DDE">
      <w:pPr>
        <w:widowControl w:val="0"/>
        <w:autoSpaceDE w:val="0"/>
        <w:autoSpaceDN w:val="0"/>
        <w:adjustRightInd w:val="0"/>
        <w:jc w:val="center"/>
        <w:outlineLvl w:val="2"/>
        <w:rPr>
          <w:b/>
          <w:sz w:val="28"/>
          <w:szCs w:val="28"/>
        </w:rPr>
      </w:pPr>
      <w:r w:rsidRPr="00A13EED">
        <w:rPr>
          <w:b/>
          <w:sz w:val="28"/>
          <w:szCs w:val="28"/>
        </w:rPr>
        <w:t>быть направлена жалоба</w:t>
      </w:r>
    </w:p>
    <w:p w:rsidR="00BE0FEE" w:rsidRPr="003C18BB" w:rsidRDefault="00BE0FEE" w:rsidP="00F40AA2">
      <w:pPr>
        <w:jc w:val="center"/>
        <w:rPr>
          <w:sz w:val="28"/>
          <w:szCs w:val="28"/>
        </w:rPr>
      </w:pP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xml:space="preserve">. </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xml:space="preserve">, </w:t>
      </w:r>
      <w:r w:rsidR="00895742">
        <w:rPr>
          <w:sz w:val="28"/>
          <w:szCs w:val="28"/>
        </w:rPr>
        <w:t>курирующему соответствующий</w:t>
      </w:r>
      <w:r w:rsidR="006042CC">
        <w:rPr>
          <w:sz w:val="28"/>
          <w:szCs w:val="28"/>
        </w:rPr>
        <w:t xml:space="preserve"> </w:t>
      </w:r>
      <w:r w:rsidRPr="003C18BB">
        <w:rPr>
          <w:sz w:val="28"/>
          <w:szCs w:val="28"/>
        </w:rPr>
        <w:t>орган, структурное подразделение (при наличии).</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w:t>
      </w:r>
    </w:p>
    <w:p w:rsidR="00BE0FEE" w:rsidRPr="003C18BB" w:rsidRDefault="00BE0FEE" w:rsidP="002503C9">
      <w:pPr>
        <w:rPr>
          <w:sz w:val="28"/>
          <w:szCs w:val="28"/>
        </w:rPr>
      </w:pPr>
    </w:p>
    <w:p w:rsidR="00BE0FEE" w:rsidRPr="003C18BB" w:rsidRDefault="00BE0FEE" w:rsidP="00C83DDE">
      <w:pPr>
        <w:widowControl w:val="0"/>
        <w:autoSpaceDE w:val="0"/>
        <w:autoSpaceDN w:val="0"/>
        <w:adjustRightInd w:val="0"/>
        <w:jc w:val="center"/>
        <w:outlineLvl w:val="2"/>
        <w:rPr>
          <w:sz w:val="28"/>
          <w:szCs w:val="28"/>
        </w:rPr>
      </w:pPr>
      <w:r w:rsidRPr="00A13EED">
        <w:rPr>
          <w:b/>
          <w:sz w:val="28"/>
          <w:szCs w:val="28"/>
        </w:rPr>
        <w:t xml:space="preserve">Подраздел 5.4. </w:t>
      </w:r>
      <w:r w:rsidR="00A13EED" w:rsidRPr="00A13EED">
        <w:rPr>
          <w:b/>
          <w:sz w:val="28"/>
          <w:szCs w:val="28"/>
        </w:rPr>
        <w:t>Порядок подачи и рассмотрения жалобы</w:t>
      </w:r>
    </w:p>
    <w:p w:rsidR="00BE0FEE" w:rsidRPr="003C18BB" w:rsidRDefault="00BE0FEE" w:rsidP="00F40AA2">
      <w:pPr>
        <w:jc w:val="center"/>
        <w:rPr>
          <w:sz w:val="28"/>
          <w:szCs w:val="28"/>
        </w:rPr>
      </w:pPr>
    </w:p>
    <w:p w:rsidR="00BE0FEE" w:rsidRPr="003C18BB" w:rsidRDefault="00BE0FEE" w:rsidP="00470361">
      <w:pPr>
        <w:autoSpaceDE w:val="0"/>
        <w:autoSpaceDN w:val="0"/>
        <w:adjustRightInd w:val="0"/>
        <w:ind w:firstLine="709"/>
        <w:jc w:val="both"/>
        <w:outlineLvl w:val="2"/>
        <w:rPr>
          <w:sz w:val="28"/>
          <w:szCs w:val="28"/>
          <w:lang w:eastAsia="en-US"/>
        </w:rPr>
      </w:pPr>
      <w:r w:rsidRPr="003C18B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E0FEE" w:rsidRPr="003C18BB" w:rsidRDefault="00BE0FEE"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уполномоченный орган.</w:t>
      </w:r>
    </w:p>
    <w:p w:rsidR="00BE0FEE" w:rsidRPr="003C18BB" w:rsidRDefault="00BE0FEE" w:rsidP="005451B8">
      <w:pPr>
        <w:ind w:firstLine="708"/>
        <w:jc w:val="both"/>
        <w:rPr>
          <w:sz w:val="28"/>
          <w:szCs w:val="28"/>
          <w:lang w:eastAsia="en-US"/>
        </w:rPr>
      </w:pPr>
      <w:bookmarkStart w:id="44" w:name="P304"/>
      <w:bookmarkEnd w:id="44"/>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A572B2">
        <w:rPr>
          <w:sz w:val="28"/>
          <w:szCs w:val="28"/>
        </w:rPr>
        <w:t>Советского сельского</w:t>
      </w:r>
      <w:r>
        <w:rPr>
          <w:sz w:val="28"/>
          <w:szCs w:val="28"/>
        </w:rPr>
        <w:t xml:space="preserve"> поселения Новокубанского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BE0FEE" w:rsidRPr="003C18BB" w:rsidRDefault="00BE0FEE"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3C18BB">
          <w:rPr>
            <w:sz w:val="28"/>
            <w:szCs w:val="28"/>
          </w:rPr>
          <w:t>статьей 11.2</w:t>
        </w:r>
      </w:hyperlink>
      <w:r w:rsidRPr="003C18BB">
        <w:rPr>
          <w:sz w:val="28"/>
          <w:szCs w:val="28"/>
        </w:rPr>
        <w:t xml:space="preserve"> Федерального закона «Об организации предоставления государственных и муниципальных услуг» и в </w:t>
      </w:r>
      <w:hyperlink r:id="rId16" w:history="1">
        <w:r w:rsidRPr="003C18BB">
          <w:rPr>
            <w:sz w:val="28"/>
            <w:szCs w:val="28"/>
          </w:rPr>
          <w:t>порядке</w:t>
        </w:r>
      </w:hyperlink>
      <w:r w:rsidRPr="003C18BB">
        <w:rPr>
          <w:sz w:val="28"/>
          <w:szCs w:val="28"/>
        </w:rPr>
        <w:t xml:space="preserve">, установленном </w:t>
      </w:r>
      <w:hyperlink r:id="rId17"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E0FEE" w:rsidRPr="003C18BB" w:rsidRDefault="00BE0FEE" w:rsidP="0074516D">
      <w:pPr>
        <w:autoSpaceDE w:val="0"/>
        <w:autoSpaceDN w:val="0"/>
        <w:adjustRightInd w:val="0"/>
        <w:ind w:firstLine="709"/>
        <w:jc w:val="both"/>
        <w:outlineLvl w:val="2"/>
        <w:rPr>
          <w:sz w:val="28"/>
          <w:szCs w:val="28"/>
          <w:lang w:eastAsia="en-US"/>
        </w:rPr>
      </w:pPr>
    </w:p>
    <w:p w:rsidR="00BE0FEE" w:rsidRPr="00A13EED" w:rsidRDefault="00BE0FEE" w:rsidP="00F40AA2">
      <w:pPr>
        <w:autoSpaceDE w:val="0"/>
        <w:autoSpaceDN w:val="0"/>
        <w:adjustRightInd w:val="0"/>
        <w:jc w:val="center"/>
        <w:outlineLvl w:val="0"/>
        <w:rPr>
          <w:b/>
          <w:sz w:val="28"/>
          <w:szCs w:val="28"/>
          <w:lang w:eastAsia="en-US"/>
        </w:rPr>
      </w:pPr>
      <w:r w:rsidRPr="00A13EED">
        <w:rPr>
          <w:b/>
          <w:sz w:val="28"/>
          <w:szCs w:val="28"/>
        </w:rPr>
        <w:t xml:space="preserve">Подраздел 5.5. </w:t>
      </w:r>
      <w:r w:rsidR="00A13EED" w:rsidRPr="00A13EED">
        <w:rPr>
          <w:b/>
          <w:sz w:val="28"/>
          <w:szCs w:val="28"/>
          <w:lang w:eastAsia="en-US"/>
        </w:rPr>
        <w:t>Сроки рассмотрения жалобы</w:t>
      </w:r>
    </w:p>
    <w:p w:rsidR="00A13EED" w:rsidRPr="003C18BB" w:rsidRDefault="00A13EED" w:rsidP="00F40AA2">
      <w:pPr>
        <w:autoSpaceDE w:val="0"/>
        <w:autoSpaceDN w:val="0"/>
        <w:adjustRightInd w:val="0"/>
        <w:jc w:val="center"/>
        <w:outlineLvl w:val="0"/>
        <w:rPr>
          <w:sz w:val="28"/>
          <w:szCs w:val="28"/>
          <w:lang w:eastAsia="en-US"/>
        </w:rPr>
      </w:pPr>
    </w:p>
    <w:p w:rsidR="00BE0FEE" w:rsidRPr="00432BB8" w:rsidRDefault="00BE0FEE" w:rsidP="00546A49">
      <w:pPr>
        <w:autoSpaceDE w:val="0"/>
        <w:autoSpaceDN w:val="0"/>
        <w:adjustRightInd w:val="0"/>
        <w:ind w:firstLine="851"/>
        <w:jc w:val="both"/>
        <w:outlineLvl w:val="0"/>
        <w:rPr>
          <w:sz w:val="28"/>
          <w:szCs w:val="28"/>
        </w:rPr>
      </w:pPr>
      <w:r w:rsidRPr="00546A49">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w:t>
      </w:r>
      <w:r w:rsidRPr="00432BB8">
        <w:rPr>
          <w:sz w:val="28"/>
          <w:szCs w:val="28"/>
        </w:rPr>
        <w:t>таких исправлений – в течение 5 рабочих дней со дня ее регистрации.</w:t>
      </w:r>
    </w:p>
    <w:p w:rsidR="00BE0FEE" w:rsidRPr="00530D15" w:rsidRDefault="00BE0FEE" w:rsidP="00546A49">
      <w:pPr>
        <w:autoSpaceDE w:val="0"/>
        <w:autoSpaceDN w:val="0"/>
        <w:adjustRightInd w:val="0"/>
        <w:ind w:firstLine="709"/>
        <w:jc w:val="both"/>
        <w:outlineLvl w:val="0"/>
        <w:rPr>
          <w:sz w:val="28"/>
          <w:szCs w:val="28"/>
          <w:lang w:eastAsia="en-US"/>
        </w:rPr>
      </w:pPr>
      <w:r w:rsidRPr="00530D15">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E0FEE" w:rsidRPr="00546A49" w:rsidRDefault="00BE0FEE"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E0FEE" w:rsidRPr="003C18BB" w:rsidRDefault="00BE0FEE" w:rsidP="00F40AA2">
      <w:pPr>
        <w:rPr>
          <w:sz w:val="28"/>
          <w:szCs w:val="28"/>
        </w:rPr>
      </w:pPr>
    </w:p>
    <w:p w:rsidR="00BE0FEE" w:rsidRPr="00A13EED" w:rsidRDefault="00BE0FEE" w:rsidP="00A13EED">
      <w:pPr>
        <w:autoSpaceDE w:val="0"/>
        <w:autoSpaceDN w:val="0"/>
        <w:adjustRightInd w:val="0"/>
        <w:ind w:firstLine="709"/>
        <w:jc w:val="center"/>
        <w:outlineLvl w:val="0"/>
        <w:rPr>
          <w:b/>
          <w:sz w:val="28"/>
          <w:szCs w:val="28"/>
          <w:lang w:eastAsia="en-US"/>
        </w:rPr>
      </w:pPr>
      <w:r w:rsidRPr="00A13EED">
        <w:rPr>
          <w:b/>
          <w:sz w:val="28"/>
          <w:szCs w:val="28"/>
        </w:rPr>
        <w:t>Подраздел 5.6.</w:t>
      </w:r>
      <w:r w:rsidRPr="003C18BB">
        <w:rPr>
          <w:sz w:val="28"/>
          <w:szCs w:val="28"/>
        </w:rPr>
        <w:t xml:space="preserve"> </w:t>
      </w:r>
      <w:r w:rsidR="00A13EED" w:rsidRPr="00A13EED">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0FEE" w:rsidRPr="003C18BB" w:rsidRDefault="00BE0FEE" w:rsidP="00F40AA2">
      <w:pPr>
        <w:jc w:val="center"/>
        <w:rPr>
          <w:sz w:val="28"/>
          <w:szCs w:val="28"/>
        </w:rPr>
      </w:pPr>
    </w:p>
    <w:p w:rsidR="00BE0FEE" w:rsidRPr="003C18BB" w:rsidRDefault="00BE0FEE"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BE0FEE" w:rsidRPr="003C18BB" w:rsidRDefault="00BE0FEE" w:rsidP="00F40AA2">
      <w:pPr>
        <w:ind w:firstLine="851"/>
        <w:jc w:val="both"/>
        <w:rPr>
          <w:sz w:val="28"/>
          <w:szCs w:val="28"/>
        </w:rPr>
      </w:pPr>
    </w:p>
    <w:p w:rsidR="00BE0FEE" w:rsidRPr="00A13EED" w:rsidRDefault="00BE0FEE" w:rsidP="00A13EED">
      <w:pPr>
        <w:autoSpaceDE w:val="0"/>
        <w:autoSpaceDN w:val="0"/>
        <w:adjustRightInd w:val="0"/>
        <w:ind w:firstLine="709"/>
        <w:jc w:val="center"/>
        <w:outlineLvl w:val="0"/>
        <w:rPr>
          <w:b/>
          <w:sz w:val="28"/>
          <w:szCs w:val="28"/>
        </w:rPr>
      </w:pPr>
      <w:r w:rsidRPr="00A13EED">
        <w:rPr>
          <w:b/>
          <w:sz w:val="28"/>
          <w:szCs w:val="28"/>
        </w:rPr>
        <w:t xml:space="preserve">Подраздел 5.7. </w:t>
      </w:r>
      <w:r w:rsidR="00A13EED" w:rsidRPr="00A13EED">
        <w:rPr>
          <w:b/>
          <w:sz w:val="28"/>
          <w:szCs w:val="28"/>
        </w:rPr>
        <w:t>Результат рассмотрения жалобы</w:t>
      </w:r>
    </w:p>
    <w:p w:rsidR="00BE0FEE" w:rsidRPr="003C18BB" w:rsidRDefault="00BE0FEE" w:rsidP="00F40AA2">
      <w:pPr>
        <w:jc w:val="center"/>
        <w:rPr>
          <w:sz w:val="28"/>
          <w:szCs w:val="28"/>
        </w:rPr>
      </w:pPr>
    </w:p>
    <w:p w:rsidR="00BE0FEE" w:rsidRPr="00A13EED" w:rsidRDefault="00BE0FEE" w:rsidP="00A13EED">
      <w:pPr>
        <w:ind w:firstLine="851"/>
        <w:jc w:val="center"/>
        <w:rPr>
          <w:b/>
          <w:sz w:val="28"/>
          <w:szCs w:val="28"/>
          <w:lang w:eastAsia="en-US"/>
        </w:rPr>
      </w:pPr>
      <w:r w:rsidRPr="00A13EED">
        <w:rPr>
          <w:b/>
          <w:sz w:val="28"/>
          <w:szCs w:val="28"/>
          <w:lang w:eastAsia="en-US"/>
        </w:rPr>
        <w:t>5.7.1. По результатам рассмотрения жалобы уполномоченный орган принимает одно из следующих решений:</w:t>
      </w:r>
    </w:p>
    <w:p w:rsidR="00BE0FEE" w:rsidRPr="00546A49" w:rsidRDefault="00BE0FEE"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0FEE" w:rsidRPr="00546A49" w:rsidRDefault="00BE0FEE" w:rsidP="00546A49">
      <w:pPr>
        <w:ind w:firstLine="851"/>
        <w:jc w:val="both"/>
        <w:rPr>
          <w:sz w:val="28"/>
          <w:szCs w:val="28"/>
          <w:lang w:eastAsia="en-US"/>
        </w:rPr>
      </w:pPr>
      <w:r w:rsidRPr="00546A49">
        <w:rPr>
          <w:sz w:val="28"/>
          <w:szCs w:val="28"/>
          <w:lang w:eastAsia="en-US"/>
        </w:rPr>
        <w:t>2) отказывает в удовлетворении жалобы.</w:t>
      </w:r>
    </w:p>
    <w:p w:rsidR="00BE0FEE" w:rsidRPr="00546A49" w:rsidRDefault="00BE0FEE"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EE" w:rsidRPr="00546A49" w:rsidRDefault="00BE0FEE"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BE0FEE" w:rsidRPr="00546A49" w:rsidRDefault="00BE0FEE"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E0FEE" w:rsidRPr="00546A49" w:rsidRDefault="00BE0FEE"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E0FEE" w:rsidRPr="00546A49" w:rsidRDefault="00BE0FEE"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E0FEE" w:rsidRPr="00546A49" w:rsidRDefault="00BE0FEE"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EE" w:rsidRPr="00546A49" w:rsidRDefault="00BE0FEE"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BE0FEE" w:rsidRPr="00546A49" w:rsidRDefault="00BE0FEE"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lang w:eastAsia="en-US"/>
        </w:rPr>
        <w:t xml:space="preserve"> в срок до 7 дней</w:t>
      </w:r>
      <w:r w:rsidRPr="00546A49">
        <w:rPr>
          <w:sz w:val="28"/>
          <w:szCs w:val="28"/>
          <w:lang w:eastAsia="en-US"/>
        </w:rPr>
        <w:t>.</w:t>
      </w:r>
    </w:p>
    <w:p w:rsidR="00BE0FEE" w:rsidRPr="00546A49" w:rsidRDefault="00BE0FEE"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0FEE" w:rsidRPr="00546A49" w:rsidRDefault="00BE0FEE"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0FEE" w:rsidRPr="00546A49" w:rsidRDefault="00BE0FEE"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0FEE" w:rsidRPr="00546A49" w:rsidRDefault="00BE0FEE"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E0FEE" w:rsidRPr="00546A49" w:rsidRDefault="00BE0FEE"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FEE" w:rsidRPr="00546A49" w:rsidRDefault="00BE0FEE"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E0FEE" w:rsidRPr="00546A49" w:rsidRDefault="00BE0FEE" w:rsidP="00546A49">
      <w:pPr>
        <w:ind w:firstLine="851"/>
        <w:jc w:val="both"/>
        <w:rPr>
          <w:sz w:val="28"/>
          <w:szCs w:val="28"/>
          <w:lang w:eastAsia="en-US"/>
        </w:rPr>
      </w:pPr>
    </w:p>
    <w:p w:rsidR="00BE0FEE" w:rsidRPr="00A13EED" w:rsidRDefault="00BE0FEE" w:rsidP="00A13EED">
      <w:pPr>
        <w:ind w:firstLine="851"/>
        <w:jc w:val="center"/>
        <w:rPr>
          <w:b/>
          <w:sz w:val="28"/>
          <w:szCs w:val="28"/>
          <w:lang w:eastAsia="en-US"/>
        </w:rPr>
      </w:pPr>
      <w:r w:rsidRPr="00A13EED">
        <w:rPr>
          <w:b/>
          <w:sz w:val="28"/>
          <w:szCs w:val="28"/>
          <w:lang w:eastAsia="en-US"/>
        </w:rPr>
        <w:t>Подраздел 5.8.</w:t>
      </w:r>
      <w:r w:rsidRPr="00546A49">
        <w:rPr>
          <w:sz w:val="28"/>
          <w:szCs w:val="28"/>
          <w:lang w:eastAsia="en-US"/>
        </w:rPr>
        <w:t xml:space="preserve"> </w:t>
      </w:r>
      <w:r w:rsidR="00A13EED" w:rsidRPr="00A13EED">
        <w:rPr>
          <w:b/>
          <w:sz w:val="28"/>
          <w:szCs w:val="28"/>
          <w:lang w:eastAsia="en-US"/>
        </w:rPr>
        <w:t>Порядок информирования заявителя</w:t>
      </w:r>
    </w:p>
    <w:p w:rsidR="00BE0FEE" w:rsidRPr="00A13EED" w:rsidRDefault="00A13EED" w:rsidP="00A13EED">
      <w:pPr>
        <w:ind w:firstLine="851"/>
        <w:jc w:val="center"/>
        <w:rPr>
          <w:b/>
          <w:sz w:val="28"/>
          <w:szCs w:val="28"/>
          <w:lang w:eastAsia="en-US"/>
        </w:rPr>
      </w:pPr>
      <w:r>
        <w:rPr>
          <w:b/>
          <w:sz w:val="28"/>
          <w:szCs w:val="28"/>
          <w:lang w:eastAsia="en-US"/>
        </w:rPr>
        <w:t>о</w:t>
      </w:r>
      <w:r w:rsidRPr="00A13EED">
        <w:rPr>
          <w:b/>
          <w:sz w:val="28"/>
          <w:szCs w:val="28"/>
          <w:lang w:eastAsia="en-US"/>
        </w:rPr>
        <w:t xml:space="preserve"> результатах рассмотрения жалобы</w:t>
      </w:r>
    </w:p>
    <w:p w:rsidR="00BE0FEE" w:rsidRPr="00546A49" w:rsidRDefault="00BE0FEE" w:rsidP="00546A49">
      <w:pPr>
        <w:ind w:firstLine="851"/>
        <w:jc w:val="both"/>
        <w:rPr>
          <w:sz w:val="28"/>
          <w:szCs w:val="28"/>
          <w:lang w:eastAsia="en-US"/>
        </w:rPr>
      </w:pPr>
    </w:p>
    <w:p w:rsidR="00BE0FEE" w:rsidRDefault="00BE0FEE"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E0FEE" w:rsidRPr="003C18BB" w:rsidRDefault="00BE0FEE" w:rsidP="00546A49">
      <w:pPr>
        <w:ind w:firstLine="851"/>
        <w:jc w:val="both"/>
        <w:rPr>
          <w:sz w:val="28"/>
          <w:szCs w:val="28"/>
        </w:rPr>
      </w:pPr>
    </w:p>
    <w:p w:rsidR="00BE0FEE" w:rsidRPr="00A13EED" w:rsidRDefault="00BE0FEE" w:rsidP="00A13EED">
      <w:pPr>
        <w:autoSpaceDE w:val="0"/>
        <w:autoSpaceDN w:val="0"/>
        <w:adjustRightInd w:val="0"/>
        <w:ind w:firstLine="709"/>
        <w:jc w:val="center"/>
        <w:outlineLvl w:val="0"/>
        <w:rPr>
          <w:b/>
          <w:sz w:val="28"/>
          <w:szCs w:val="28"/>
        </w:rPr>
      </w:pPr>
      <w:r w:rsidRPr="00A13EED">
        <w:rPr>
          <w:b/>
          <w:sz w:val="28"/>
          <w:szCs w:val="28"/>
        </w:rPr>
        <w:t xml:space="preserve">Подраздел 5.9. </w:t>
      </w:r>
      <w:r w:rsidR="00A13EED" w:rsidRPr="00A13EED">
        <w:rPr>
          <w:b/>
          <w:sz w:val="28"/>
          <w:szCs w:val="28"/>
        </w:rPr>
        <w:t>Порядок обжалования решения по жалобе</w:t>
      </w:r>
    </w:p>
    <w:p w:rsidR="00BE0FEE" w:rsidRPr="003C18BB" w:rsidRDefault="00BE0FEE" w:rsidP="00F40AA2">
      <w:pPr>
        <w:jc w:val="both"/>
        <w:rPr>
          <w:sz w:val="28"/>
          <w:szCs w:val="28"/>
        </w:rPr>
      </w:pPr>
    </w:p>
    <w:p w:rsidR="00BE0FEE" w:rsidRPr="003C18BB" w:rsidRDefault="00BE0FEE" w:rsidP="0061214F">
      <w:pPr>
        <w:autoSpaceDE w:val="0"/>
        <w:autoSpaceDN w:val="0"/>
        <w:adjustRightInd w:val="0"/>
        <w:ind w:firstLine="709"/>
        <w:jc w:val="both"/>
        <w:outlineLvl w:val="0"/>
        <w:rPr>
          <w:sz w:val="28"/>
          <w:szCs w:val="28"/>
          <w:lang w:eastAsia="en-US"/>
        </w:rPr>
      </w:pPr>
      <w:r w:rsidRPr="003C18BB">
        <w:rPr>
          <w:sz w:val="28"/>
          <w:szCs w:val="28"/>
        </w:rPr>
        <w:t>5.9. Заявители вправе обжаловать решения, принятые в ходе предоставления муниц</w:t>
      </w:r>
      <w:r>
        <w:rPr>
          <w:sz w:val="28"/>
          <w:szCs w:val="28"/>
        </w:rPr>
        <w:t>и</w:t>
      </w:r>
      <w:r w:rsidRPr="003C18BB">
        <w:rPr>
          <w:sz w:val="28"/>
          <w:szCs w:val="28"/>
        </w:rPr>
        <w:t>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E0FEE" w:rsidRPr="003C18BB" w:rsidRDefault="00BE0FEE" w:rsidP="00F40AA2">
      <w:pPr>
        <w:jc w:val="center"/>
        <w:rPr>
          <w:sz w:val="28"/>
          <w:szCs w:val="28"/>
        </w:rPr>
      </w:pPr>
    </w:p>
    <w:p w:rsidR="00BE0FEE" w:rsidRPr="00A13EED" w:rsidRDefault="00BE0FEE" w:rsidP="00D3776B">
      <w:pPr>
        <w:autoSpaceDE w:val="0"/>
        <w:autoSpaceDN w:val="0"/>
        <w:adjustRightInd w:val="0"/>
        <w:ind w:firstLine="709"/>
        <w:jc w:val="center"/>
        <w:outlineLvl w:val="0"/>
        <w:rPr>
          <w:b/>
          <w:sz w:val="28"/>
          <w:szCs w:val="28"/>
        </w:rPr>
      </w:pPr>
      <w:r w:rsidRPr="00A13EED">
        <w:rPr>
          <w:b/>
          <w:sz w:val="28"/>
          <w:szCs w:val="28"/>
        </w:rPr>
        <w:t xml:space="preserve">Подраздел 5.10. </w:t>
      </w:r>
      <w:r w:rsidR="00A13EED" w:rsidRPr="00A13EED">
        <w:rPr>
          <w:b/>
          <w:sz w:val="28"/>
          <w:szCs w:val="28"/>
        </w:rPr>
        <w:t>Право заявителя на получение информации и документов, необходимых для обоснования и рассмотрения жалобы</w:t>
      </w:r>
    </w:p>
    <w:p w:rsidR="00BE0FEE" w:rsidRPr="003C18BB" w:rsidRDefault="00BE0FEE" w:rsidP="00F40AA2">
      <w:pPr>
        <w:jc w:val="center"/>
        <w:rPr>
          <w:sz w:val="28"/>
          <w:szCs w:val="28"/>
        </w:rPr>
      </w:pPr>
    </w:p>
    <w:p w:rsidR="00BE0FEE" w:rsidRPr="003C18BB" w:rsidRDefault="00BE0FEE"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E0FEE" w:rsidRPr="003C18BB" w:rsidRDefault="00BE0FEE" w:rsidP="00882FE2">
      <w:pPr>
        <w:autoSpaceDE w:val="0"/>
        <w:autoSpaceDN w:val="0"/>
        <w:adjustRightInd w:val="0"/>
        <w:ind w:firstLine="709"/>
        <w:jc w:val="both"/>
        <w:outlineLvl w:val="0"/>
        <w:rPr>
          <w:sz w:val="28"/>
          <w:szCs w:val="28"/>
          <w:lang w:eastAsia="en-US"/>
        </w:rPr>
      </w:pPr>
      <w:bookmarkStart w:id="45" w:name="P316"/>
      <w:bookmarkEnd w:id="45"/>
    </w:p>
    <w:p w:rsidR="00BE0FEE" w:rsidRPr="003C18BB" w:rsidRDefault="00BE0FEE" w:rsidP="00D3776B">
      <w:pPr>
        <w:autoSpaceDE w:val="0"/>
        <w:autoSpaceDN w:val="0"/>
        <w:adjustRightInd w:val="0"/>
        <w:ind w:firstLine="709"/>
        <w:jc w:val="center"/>
        <w:outlineLvl w:val="0"/>
        <w:rPr>
          <w:sz w:val="28"/>
          <w:szCs w:val="28"/>
        </w:rPr>
      </w:pPr>
      <w:r w:rsidRPr="00A13EED">
        <w:rPr>
          <w:b/>
          <w:sz w:val="28"/>
          <w:szCs w:val="28"/>
        </w:rPr>
        <w:t xml:space="preserve">Подраздел 5.11. </w:t>
      </w:r>
      <w:r w:rsidR="00A13EED" w:rsidRPr="00A13EED">
        <w:rPr>
          <w:b/>
          <w:sz w:val="28"/>
          <w:szCs w:val="28"/>
        </w:rPr>
        <w:t xml:space="preserve">Способы информирования заявителей </w:t>
      </w:r>
      <w:r w:rsidR="00A13EED" w:rsidRPr="00A13EED">
        <w:rPr>
          <w:b/>
          <w:sz w:val="28"/>
          <w:szCs w:val="28"/>
        </w:rPr>
        <w:br/>
        <w:t>о порядке подачи и рассмотрения жалобы</w:t>
      </w:r>
    </w:p>
    <w:p w:rsidR="00BE0FEE" w:rsidRPr="003C18BB" w:rsidRDefault="00BE0FEE" w:rsidP="00F40AA2">
      <w:pPr>
        <w:jc w:val="center"/>
        <w:rPr>
          <w:sz w:val="28"/>
          <w:szCs w:val="28"/>
        </w:rPr>
      </w:pPr>
    </w:p>
    <w:p w:rsidR="00BE0FEE" w:rsidRPr="003C18BB" w:rsidRDefault="00BE0FEE"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C18BB">
        <w:rPr>
          <w:sz w:val="28"/>
          <w:szCs w:val="28"/>
          <w:lang w:eastAsia="en-US"/>
        </w:rPr>
        <w:t>уполномоченного органа</w:t>
      </w:r>
      <w:r w:rsidRPr="003C18BB">
        <w:rPr>
          <w:spacing w:val="-4"/>
          <w:sz w:val="28"/>
          <w:szCs w:val="28"/>
        </w:rPr>
        <w:t>, н</w:t>
      </w:r>
      <w:r w:rsidRPr="003C18BB">
        <w:rPr>
          <w:sz w:val="28"/>
          <w:szCs w:val="28"/>
        </w:rPr>
        <w:t>а едином портале государственных и муниципальных услуг</w:t>
      </w:r>
      <w:r w:rsidRPr="003C18BB">
        <w:rPr>
          <w:spacing w:val="-4"/>
          <w:sz w:val="28"/>
          <w:szCs w:val="28"/>
        </w:rPr>
        <w:t>.</w:t>
      </w:r>
    </w:p>
    <w:p w:rsidR="00BE0FEE" w:rsidRPr="003C18BB" w:rsidRDefault="00BE0FEE" w:rsidP="00B62F06">
      <w:pPr>
        <w:autoSpaceDE w:val="0"/>
        <w:autoSpaceDN w:val="0"/>
        <w:adjustRightInd w:val="0"/>
        <w:ind w:firstLine="851"/>
        <w:jc w:val="both"/>
        <w:outlineLvl w:val="0"/>
        <w:rPr>
          <w:b/>
          <w:sz w:val="28"/>
          <w:szCs w:val="28"/>
          <w:lang w:eastAsia="en-US"/>
        </w:rPr>
      </w:pPr>
    </w:p>
    <w:p w:rsidR="00BE0FEE" w:rsidRPr="003C18BB" w:rsidRDefault="00BE0FEE" w:rsidP="00B62F06">
      <w:pPr>
        <w:rPr>
          <w:sz w:val="28"/>
          <w:szCs w:val="28"/>
        </w:rPr>
      </w:pPr>
    </w:p>
    <w:p w:rsidR="00BE0FEE" w:rsidRDefault="00BE0FEE" w:rsidP="00E20996">
      <w:pPr>
        <w:rPr>
          <w:sz w:val="28"/>
          <w:szCs w:val="28"/>
        </w:rPr>
      </w:pPr>
      <w:r>
        <w:rPr>
          <w:sz w:val="28"/>
          <w:szCs w:val="28"/>
        </w:rPr>
        <w:t xml:space="preserve">Глава </w:t>
      </w:r>
      <w:r w:rsidR="00A572B2">
        <w:rPr>
          <w:sz w:val="28"/>
          <w:szCs w:val="28"/>
        </w:rPr>
        <w:t>Советского сельского</w:t>
      </w:r>
      <w:r>
        <w:rPr>
          <w:sz w:val="28"/>
          <w:szCs w:val="28"/>
        </w:rPr>
        <w:t xml:space="preserve"> поселения</w:t>
      </w:r>
    </w:p>
    <w:p w:rsidR="00DD6A34" w:rsidRDefault="00BE0FEE" w:rsidP="00603E9F">
      <w:pPr>
        <w:ind w:left="5245" w:hanging="5245"/>
        <w:rPr>
          <w:bCs/>
        </w:rPr>
      </w:pPr>
      <w:r>
        <w:rPr>
          <w:sz w:val="28"/>
          <w:szCs w:val="28"/>
        </w:rPr>
        <w:t xml:space="preserve">Новокубанского района                                            </w:t>
      </w:r>
      <w:bookmarkStart w:id="46" w:name="sub_1500"/>
      <w:r w:rsidR="00895742">
        <w:rPr>
          <w:sz w:val="28"/>
          <w:szCs w:val="28"/>
        </w:rPr>
        <w:t xml:space="preserve">                  </w:t>
      </w:r>
      <w:r>
        <w:rPr>
          <w:sz w:val="28"/>
          <w:szCs w:val="28"/>
        </w:rPr>
        <w:t xml:space="preserve">         </w:t>
      </w:r>
      <w:r w:rsidR="00A13EED">
        <w:rPr>
          <w:sz w:val="28"/>
          <w:szCs w:val="28"/>
        </w:rPr>
        <w:t>С.Ю. Копылов</w:t>
      </w:r>
      <w:r w:rsidRPr="003C18BB">
        <w:rPr>
          <w:rFonts w:ascii="Arial" w:hAnsi="Arial" w:cs="Arial"/>
          <w:b/>
          <w:bCs/>
        </w:rPr>
        <w:br w:type="page"/>
      </w:r>
      <w:bookmarkStart w:id="47" w:name="sub_1100"/>
      <w:r w:rsidRPr="003C18BB">
        <w:rPr>
          <w:bCs/>
        </w:rPr>
        <w:t>Приложение № 1</w:t>
      </w:r>
    </w:p>
    <w:p w:rsidR="00DD6A34" w:rsidRDefault="00BE0FEE" w:rsidP="00DD6A34">
      <w:pPr>
        <w:ind w:left="5245"/>
        <w:rPr>
          <w:bCs/>
        </w:rPr>
      </w:pPr>
      <w:r w:rsidRPr="003C18BB">
        <w:rPr>
          <w:bCs/>
        </w:rPr>
        <w:t xml:space="preserve">к </w:t>
      </w:r>
      <w:hyperlink w:anchor="sub_1000" w:history="1">
        <w:r w:rsidRPr="003C18BB">
          <w:t>административному регламенту</w:t>
        </w:r>
      </w:hyperlink>
      <w:r w:rsidRPr="003C18BB">
        <w:rPr>
          <w:bCs/>
        </w:rPr>
        <w:t xml:space="preserve"> по</w:t>
      </w:r>
    </w:p>
    <w:p w:rsidR="00895742" w:rsidRDefault="00BE0FEE" w:rsidP="00DD6A34">
      <w:pPr>
        <w:ind w:left="5245"/>
        <w:rPr>
          <w:bCs/>
        </w:rPr>
      </w:pPr>
      <w:r w:rsidRPr="003C18BB">
        <w:rPr>
          <w:bCs/>
        </w:rPr>
        <w:t>предос</w:t>
      </w:r>
      <w:r w:rsidR="00895742">
        <w:rPr>
          <w:bCs/>
        </w:rPr>
        <w:t>тавлению муниципальной услуги:</w:t>
      </w:r>
    </w:p>
    <w:p w:rsidR="006042CC" w:rsidRDefault="00BE0FEE" w:rsidP="00DD6A34">
      <w:pPr>
        <w:widowControl w:val="0"/>
        <w:autoSpaceDE w:val="0"/>
        <w:autoSpaceDN w:val="0"/>
        <w:adjustRightInd w:val="0"/>
        <w:ind w:left="5245"/>
        <w:rPr>
          <w:szCs w:val="28"/>
        </w:rPr>
      </w:pPr>
      <w:r w:rsidRPr="003C18BB">
        <w:rPr>
          <w:bCs/>
        </w:rPr>
        <w:t>«</w:t>
      </w:r>
      <w:r w:rsidR="006042CC" w:rsidRPr="001B518A">
        <w:rPr>
          <w:szCs w:val="28"/>
        </w:rPr>
        <w:t xml:space="preserve">Предоставление выписки из </w:t>
      </w:r>
    </w:p>
    <w:p w:rsidR="00BE0FEE" w:rsidRPr="002E369D" w:rsidRDefault="006042CC" w:rsidP="00DD6A34">
      <w:pPr>
        <w:widowControl w:val="0"/>
        <w:autoSpaceDE w:val="0"/>
        <w:autoSpaceDN w:val="0"/>
        <w:adjustRightInd w:val="0"/>
        <w:ind w:left="5245"/>
        <w:rPr>
          <w:bCs/>
        </w:rPr>
      </w:pPr>
      <w:r w:rsidRPr="001B518A">
        <w:rPr>
          <w:szCs w:val="28"/>
        </w:rPr>
        <w:t>реестра муниципального имущества</w:t>
      </w:r>
      <w:r w:rsidR="00BE0FEE" w:rsidRPr="003C18BB">
        <w:rPr>
          <w:bCs/>
        </w:rPr>
        <w:t>»</w:t>
      </w:r>
    </w:p>
    <w:bookmarkEnd w:id="47"/>
    <w:p w:rsidR="00BE0FEE" w:rsidRPr="003C18BB" w:rsidRDefault="00BE0FEE" w:rsidP="00DD6A34">
      <w:pPr>
        <w:widowControl w:val="0"/>
        <w:autoSpaceDE w:val="0"/>
        <w:autoSpaceDN w:val="0"/>
        <w:adjustRightInd w:val="0"/>
        <w:ind w:left="5245"/>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nil"/>
              <w:right w:val="nil"/>
            </w:tcBorders>
          </w:tcPr>
          <w:p w:rsidR="00BE0FEE" w:rsidRPr="003C18BB" w:rsidRDefault="00BE0FEE" w:rsidP="00530D15">
            <w:pPr>
              <w:widowControl w:val="0"/>
              <w:autoSpaceDE w:val="0"/>
              <w:autoSpaceDN w:val="0"/>
              <w:adjustRightInd w:val="0"/>
              <w:jc w:val="both"/>
              <w:rPr>
                <w:bCs/>
              </w:rPr>
            </w:pPr>
            <w:r w:rsidRPr="003C18BB">
              <w:t xml:space="preserve">Главе </w:t>
            </w:r>
            <w:r w:rsidR="00A572B2">
              <w:rPr>
                <w:bCs/>
              </w:rPr>
              <w:t>Советского сельского</w:t>
            </w:r>
            <w:r>
              <w:rPr>
                <w:bCs/>
              </w:rPr>
              <w:t xml:space="preserve"> поселения Новокубанского района</w:t>
            </w: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D86EDB">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(Ф.И.О.)</w:t>
            </w: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зарегистрированного(ой) по адресу:</w:t>
            </w: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spacing w:before="108" w:after="108"/>
              <w:jc w:val="center"/>
              <w:outlineLvl w:val="0"/>
              <w:rPr>
                <w:b/>
                <w:bCs/>
              </w:rPr>
            </w:pPr>
            <w:r w:rsidRPr="003C18BB">
              <w:rPr>
                <w:b/>
                <w:bCs/>
              </w:rPr>
              <w:t>Заявление</w:t>
            </w: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(Ф.И.О.)</w:t>
            </w:r>
          </w:p>
        </w:tc>
      </w:tr>
      <w:tr w:rsidR="00BE0FEE" w:rsidRPr="003C18BB" w:rsidTr="004A4FBA">
        <w:trPr>
          <w:gridAfter w:val="2"/>
          <w:wAfter w:w="398" w:type="dxa"/>
        </w:trPr>
        <w:tc>
          <w:tcPr>
            <w:tcW w:w="9498" w:type="dxa"/>
            <w:gridSpan w:val="7"/>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1400" w:type="dxa"/>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1400" w:type="dxa"/>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(вид информации)</w:t>
            </w: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r w:rsidRPr="003C18BB">
              <w:t xml:space="preserve">В соответствии с </w:t>
            </w:r>
            <w:hyperlink r:id="rId18"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1798" w:type="dxa"/>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1798" w:type="dxa"/>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подпись</w:t>
            </w: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(перечень документов)</w:t>
            </w:r>
          </w:p>
        </w:tc>
      </w:tr>
      <w:tr w:rsidR="00271F86" w:rsidRPr="003C18BB" w:rsidTr="004A4FBA">
        <w:trPr>
          <w:gridAfter w:val="1"/>
          <w:wAfter w:w="236" w:type="dxa"/>
        </w:trPr>
        <w:tc>
          <w:tcPr>
            <w:tcW w:w="2660" w:type="dxa"/>
            <w:gridSpan w:val="2"/>
            <w:tcBorders>
              <w:top w:val="nil"/>
              <w:left w:val="nil"/>
              <w:bottom w:val="single" w:sz="4" w:space="0" w:color="auto"/>
              <w:right w:val="nil"/>
            </w:tcBorders>
          </w:tcPr>
          <w:p w:rsidR="00271F86" w:rsidRPr="003C18BB" w:rsidRDefault="00271F86" w:rsidP="004A4FBA">
            <w:pPr>
              <w:widowControl w:val="0"/>
              <w:autoSpaceDE w:val="0"/>
              <w:autoSpaceDN w:val="0"/>
              <w:adjustRightInd w:val="0"/>
              <w:jc w:val="both"/>
            </w:pPr>
          </w:p>
        </w:tc>
        <w:tc>
          <w:tcPr>
            <w:tcW w:w="980" w:type="dxa"/>
            <w:tcBorders>
              <w:top w:val="nil"/>
              <w:left w:val="nil"/>
              <w:bottom w:val="nil"/>
              <w:right w:val="nil"/>
            </w:tcBorders>
          </w:tcPr>
          <w:p w:rsidR="00271F86" w:rsidRPr="003C18BB" w:rsidRDefault="00271F86" w:rsidP="004A4FBA">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271F86" w:rsidRPr="003C18BB" w:rsidRDefault="00271F86" w:rsidP="004A4FBA">
            <w:pPr>
              <w:widowControl w:val="0"/>
              <w:autoSpaceDE w:val="0"/>
              <w:autoSpaceDN w:val="0"/>
              <w:adjustRightInd w:val="0"/>
              <w:jc w:val="both"/>
            </w:pPr>
          </w:p>
        </w:tc>
      </w:tr>
      <w:tr w:rsidR="00BE0FEE" w:rsidRPr="003C18BB" w:rsidTr="004A4FBA">
        <w:tc>
          <w:tcPr>
            <w:tcW w:w="2660" w:type="dxa"/>
            <w:gridSpan w:val="2"/>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дата</w:t>
            </w:r>
          </w:p>
        </w:tc>
        <w:tc>
          <w:tcPr>
            <w:tcW w:w="980" w:type="dxa"/>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6020" w:type="dxa"/>
            <w:gridSpan w:val="5"/>
            <w:tcBorders>
              <w:top w:val="nil"/>
              <w:left w:val="nil"/>
              <w:bottom w:val="nil"/>
              <w:right w:val="nil"/>
            </w:tcBorders>
          </w:tcPr>
          <w:p w:rsidR="00BE0FEE" w:rsidRPr="003C18BB" w:rsidRDefault="00BE0FEE" w:rsidP="004A4FBA">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p>
        </w:tc>
      </w:tr>
    </w:tbl>
    <w:p w:rsidR="00BE0FEE" w:rsidRPr="003C18BB" w:rsidRDefault="00BE0FEE"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8904"/>
      </w:tblGrid>
      <w:tr w:rsidR="00271F86" w:rsidRPr="003C18BB" w:rsidTr="00271F86">
        <w:trPr>
          <w:trHeight w:val="663"/>
        </w:trPr>
        <w:tc>
          <w:tcPr>
            <w:tcW w:w="8904" w:type="dxa"/>
            <w:tcBorders>
              <w:top w:val="nil"/>
              <w:left w:val="nil"/>
              <w:bottom w:val="nil"/>
              <w:right w:val="nil"/>
            </w:tcBorders>
          </w:tcPr>
          <w:p w:rsidR="00271F86" w:rsidRPr="003C18BB" w:rsidRDefault="00271F86" w:rsidP="00271F86">
            <w:r>
              <w:t>дата                                                  подпись                                                                ФИО</w:t>
            </w:r>
          </w:p>
        </w:tc>
      </w:tr>
    </w:tbl>
    <w:p w:rsidR="00BE0FEE" w:rsidRPr="003C18BB" w:rsidRDefault="00BE0FEE" w:rsidP="004A4FBA">
      <w:pPr>
        <w:widowControl w:val="0"/>
        <w:autoSpaceDE w:val="0"/>
        <w:autoSpaceDN w:val="0"/>
        <w:adjustRightInd w:val="0"/>
        <w:ind w:firstLine="720"/>
        <w:jc w:val="both"/>
        <w:rPr>
          <w:rFonts w:ascii="Arial" w:hAnsi="Arial" w:cs="Arial"/>
        </w:rPr>
      </w:pPr>
    </w:p>
    <w:p w:rsidR="00DD6A34" w:rsidRDefault="00BE0FEE" w:rsidP="004A4FBA">
      <w:pPr>
        <w:widowControl w:val="0"/>
        <w:autoSpaceDE w:val="0"/>
        <w:autoSpaceDN w:val="0"/>
        <w:adjustRightInd w:val="0"/>
        <w:ind w:firstLine="698"/>
        <w:jc w:val="right"/>
        <w:rPr>
          <w:bCs/>
        </w:rPr>
      </w:pPr>
      <w:bookmarkStart w:id="48" w:name="sub_1200"/>
      <w:r w:rsidRPr="003C18BB">
        <w:rPr>
          <w:rFonts w:ascii="Arial" w:hAnsi="Arial" w:cs="Arial"/>
          <w:b/>
          <w:bCs/>
        </w:rPr>
        <w:br w:type="page"/>
      </w:r>
      <w:r w:rsidRPr="003C18BB">
        <w:rPr>
          <w:bCs/>
        </w:rPr>
        <w:t>Приложение № 2</w:t>
      </w:r>
    </w:p>
    <w:p w:rsidR="00DD6A34" w:rsidRDefault="00BE0FEE" w:rsidP="004A4FBA">
      <w:pPr>
        <w:widowControl w:val="0"/>
        <w:autoSpaceDE w:val="0"/>
        <w:autoSpaceDN w:val="0"/>
        <w:adjustRightInd w:val="0"/>
        <w:ind w:firstLine="698"/>
        <w:jc w:val="right"/>
        <w:rPr>
          <w:bCs/>
        </w:rPr>
      </w:pPr>
      <w:r w:rsidRPr="003C18BB">
        <w:rPr>
          <w:bCs/>
        </w:rPr>
        <w:t xml:space="preserve">к </w:t>
      </w:r>
      <w:hyperlink w:anchor="sub_1000" w:history="1">
        <w:r w:rsidRPr="003C18BB">
          <w:t>административному регламенту</w:t>
        </w:r>
      </w:hyperlink>
      <w:r w:rsidRPr="003C18BB">
        <w:rPr>
          <w:bCs/>
        </w:rPr>
        <w:t xml:space="preserve"> по</w:t>
      </w:r>
    </w:p>
    <w:p w:rsidR="00606881" w:rsidRDefault="00BE0FEE" w:rsidP="004A4FBA">
      <w:pPr>
        <w:widowControl w:val="0"/>
        <w:autoSpaceDE w:val="0"/>
        <w:autoSpaceDN w:val="0"/>
        <w:adjustRightInd w:val="0"/>
        <w:ind w:firstLine="698"/>
        <w:jc w:val="right"/>
        <w:rPr>
          <w:bCs/>
        </w:rPr>
      </w:pPr>
      <w:r w:rsidRPr="003C18BB">
        <w:rPr>
          <w:bCs/>
        </w:rPr>
        <w:t>предос</w:t>
      </w:r>
      <w:r w:rsidR="00606881">
        <w:rPr>
          <w:bCs/>
        </w:rPr>
        <w:t>тавлению муниципальной услуги:</w:t>
      </w:r>
    </w:p>
    <w:p w:rsidR="002E369D" w:rsidRDefault="001B518A" w:rsidP="004A4FBA">
      <w:pPr>
        <w:widowControl w:val="0"/>
        <w:autoSpaceDE w:val="0"/>
        <w:autoSpaceDN w:val="0"/>
        <w:adjustRightInd w:val="0"/>
        <w:ind w:firstLine="698"/>
        <w:jc w:val="right"/>
        <w:rPr>
          <w:szCs w:val="28"/>
        </w:rPr>
      </w:pPr>
      <w:r w:rsidRPr="00B046FA">
        <w:rPr>
          <w:sz w:val="28"/>
          <w:szCs w:val="28"/>
        </w:rPr>
        <w:t>«</w:t>
      </w:r>
      <w:r w:rsidRPr="001B518A">
        <w:rPr>
          <w:szCs w:val="28"/>
        </w:rPr>
        <w:t xml:space="preserve">Предоставление выписки из </w:t>
      </w:r>
    </w:p>
    <w:p w:rsidR="00BE0FEE" w:rsidRPr="003C18BB" w:rsidRDefault="001B518A" w:rsidP="004A4FBA">
      <w:pPr>
        <w:widowControl w:val="0"/>
        <w:autoSpaceDE w:val="0"/>
        <w:autoSpaceDN w:val="0"/>
        <w:adjustRightInd w:val="0"/>
        <w:ind w:firstLine="698"/>
        <w:jc w:val="right"/>
      </w:pPr>
      <w:r w:rsidRPr="001B518A">
        <w:rPr>
          <w:szCs w:val="28"/>
        </w:rPr>
        <w:t>реестра муниципального имущества</w:t>
      </w:r>
      <w:r w:rsidRPr="00B046FA">
        <w:rPr>
          <w:sz w:val="28"/>
          <w:szCs w:val="28"/>
        </w:rPr>
        <w:t>»</w:t>
      </w:r>
    </w:p>
    <w:bookmarkEnd w:id="48"/>
    <w:p w:rsidR="00D515AD" w:rsidRDefault="00D515AD" w:rsidP="00D515AD">
      <w:pPr>
        <w:jc w:val="center"/>
        <w:rPr>
          <w:b/>
          <w:lang w:eastAsia="en-US"/>
        </w:rPr>
      </w:pPr>
    </w:p>
    <w:p w:rsidR="00D515AD" w:rsidRPr="00D515AD" w:rsidRDefault="00D515AD" w:rsidP="00D515AD">
      <w:pPr>
        <w:jc w:val="center"/>
        <w:rPr>
          <w:lang w:eastAsia="en-US"/>
        </w:rPr>
      </w:pPr>
      <w:r w:rsidRPr="00D515AD">
        <w:rPr>
          <w:lang w:eastAsia="en-US"/>
        </w:rPr>
        <w:t>БЛОК-СХЕМА</w:t>
      </w:r>
    </w:p>
    <w:p w:rsidR="00D515AD" w:rsidRPr="00D515AD" w:rsidRDefault="00D515AD" w:rsidP="00D515AD">
      <w:pPr>
        <w:jc w:val="center"/>
        <w:rPr>
          <w:lang w:eastAsia="en-US"/>
        </w:rPr>
      </w:pPr>
      <w:r w:rsidRPr="00D515AD">
        <w:rPr>
          <w:bCs/>
        </w:rPr>
        <w:t>предоставления муниципальной услуги</w:t>
      </w:r>
    </w:p>
    <w:p w:rsidR="00BE0FEE" w:rsidRPr="00D515AD" w:rsidRDefault="00D515AD" w:rsidP="00D515AD">
      <w:pPr>
        <w:jc w:val="center"/>
        <w:rPr>
          <w:lang w:eastAsia="en-US"/>
        </w:rPr>
      </w:pPr>
      <w:r w:rsidRPr="00D515AD">
        <w:t>«Предоставление выписки из реестра муниципального имущества»</w:t>
      </w:r>
    </w:p>
    <w:p w:rsidR="0028562C" w:rsidRPr="00D515AD" w:rsidRDefault="0028562C" w:rsidP="0028562C">
      <w:pPr>
        <w:widowControl w:val="0"/>
        <w:autoSpaceDE w:val="0"/>
        <w:autoSpaceDN w:val="0"/>
        <w:adjustRightInd w:val="0"/>
        <w:ind w:firstLine="720"/>
        <w:jc w:val="both"/>
        <w:rPr>
          <w:rFonts w:ascii="Arial" w:hAnsi="Arial" w:cs="Arial"/>
        </w:rPr>
      </w:pPr>
      <w:bookmarkStart w:id="49" w:name="sub_1300"/>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Прием заявления и прилагаемых к нему документов в УО     или МФЦ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606881">
        <w:rPr>
          <w:rFonts w:ascii="Courier New" w:hAnsi="Courier New" w:cs="Courier New"/>
          <w:sz w:val="22"/>
          <w:szCs w:val="22"/>
        </w:rPr>
        <w:t xml:space="preserve">│  </w:t>
      </w:r>
      <w:r w:rsidRPr="003C18BB">
        <w:rPr>
          <w:rFonts w:ascii="Courier New" w:hAnsi="Courier New" w:cs="Courier New"/>
          <w:sz w:val="22"/>
          <w:szCs w:val="22"/>
        </w:rPr>
        <w:t>Передача документов из МФЦ в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w:t>
      </w:r>
      <w:r w:rsidR="00D515AD">
        <w:rPr>
          <w:rFonts w:ascii="Courier New" w:hAnsi="Courier New" w:cs="Courier New"/>
          <w:sz w:val="22"/>
          <w:szCs w:val="22"/>
        </w:rPr>
        <w:t xml:space="preserve">   </w:t>
      </w:r>
      <w:r w:rsidRPr="003C18BB">
        <w:rPr>
          <w:rFonts w:ascii="Courier New" w:hAnsi="Courier New" w:cs="Courier New"/>
          <w:sz w:val="22"/>
          <w:szCs w:val="22"/>
        </w:rPr>
        <w:t xml:space="preserve">Оформление выписки из </w:t>
      </w:r>
      <w:r>
        <w:rPr>
          <w:rFonts w:ascii="Courier New" w:hAnsi="Courier New" w:cs="Courier New"/>
          <w:sz w:val="22"/>
          <w:szCs w:val="22"/>
        </w:rPr>
        <w:t xml:space="preserve">реестра </w:t>
      </w:r>
      <w:r w:rsidR="00D515AD">
        <w:rPr>
          <w:rFonts w:ascii="Courier New" w:hAnsi="Courier New" w:cs="Courier New"/>
          <w:sz w:val="22"/>
          <w:szCs w:val="22"/>
        </w:rPr>
        <w:t xml:space="preserve">    </w:t>
      </w: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w:t>
      </w:r>
      <w:r w:rsidR="00D515AD">
        <w:rPr>
          <w:rFonts w:ascii="Courier New" w:hAnsi="Courier New" w:cs="Courier New"/>
          <w:sz w:val="22"/>
          <w:szCs w:val="22"/>
        </w:rPr>
        <w:t>зе в  │   │      муницип</w:t>
      </w:r>
      <w:r>
        <w:rPr>
          <w:rFonts w:ascii="Courier New" w:hAnsi="Courier New" w:cs="Courier New"/>
          <w:sz w:val="22"/>
          <w:szCs w:val="22"/>
        </w:rPr>
        <w:t>ального имущества</w:t>
      </w:r>
      <w:r w:rsidR="00D515AD">
        <w:rPr>
          <w:rFonts w:ascii="Courier New" w:hAnsi="Courier New" w:cs="Courier New"/>
          <w:sz w:val="22"/>
          <w:szCs w:val="22"/>
        </w:rPr>
        <w:t xml:space="preserve">       </w:t>
      </w: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УО     в МФЦ (в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Default="0028562C" w:rsidP="0028562C">
      <w:pPr>
        <w:widowControl w:val="0"/>
        <w:autoSpaceDE w:val="0"/>
        <w:autoSpaceDN w:val="0"/>
        <w:adjustRightInd w:val="0"/>
        <w:ind w:firstLine="720"/>
        <w:jc w:val="both"/>
        <w:rPr>
          <w:rFonts w:ascii="Arial" w:hAnsi="Arial" w:cs="Arial"/>
        </w:rPr>
      </w:pPr>
    </w:p>
    <w:p w:rsidR="00A13EED" w:rsidRPr="003C18BB" w:rsidRDefault="00A13EED" w:rsidP="0028562C">
      <w:pPr>
        <w:widowControl w:val="0"/>
        <w:autoSpaceDE w:val="0"/>
        <w:autoSpaceDN w:val="0"/>
        <w:adjustRightInd w:val="0"/>
        <w:ind w:firstLine="720"/>
        <w:jc w:val="both"/>
        <w:rPr>
          <w:rFonts w:ascii="Arial" w:hAnsi="Arial" w:cs="Arial"/>
        </w:rPr>
      </w:pPr>
    </w:p>
    <w:tbl>
      <w:tblPr>
        <w:tblW w:w="0" w:type="auto"/>
        <w:tblLook w:val="0000" w:firstRow="0" w:lastRow="0" w:firstColumn="0" w:lastColumn="0" w:noHBand="0" w:noVBand="0"/>
      </w:tblPr>
      <w:tblGrid>
        <w:gridCol w:w="6408"/>
        <w:gridCol w:w="3230"/>
      </w:tblGrid>
      <w:tr w:rsidR="0028562C" w:rsidRPr="003C18BB" w:rsidTr="00546FF9">
        <w:tc>
          <w:tcPr>
            <w:tcW w:w="6408" w:type="dxa"/>
            <w:tcBorders>
              <w:top w:val="nil"/>
              <w:left w:val="nil"/>
              <w:bottom w:val="nil"/>
              <w:right w:val="nil"/>
            </w:tcBorders>
          </w:tcPr>
          <w:p w:rsidR="0028562C" w:rsidRDefault="0028562C" w:rsidP="00546FF9">
            <w:r>
              <w:t xml:space="preserve">Глава </w:t>
            </w:r>
            <w:r w:rsidR="00A572B2">
              <w:t>Советского сельского</w:t>
            </w:r>
            <w:r>
              <w:t xml:space="preserve"> поселения</w:t>
            </w:r>
          </w:p>
          <w:p w:rsidR="0028562C" w:rsidRPr="003C18BB" w:rsidRDefault="0028562C" w:rsidP="00546FF9">
            <w:r>
              <w:t>Новокубанского района</w:t>
            </w:r>
          </w:p>
        </w:tc>
        <w:tc>
          <w:tcPr>
            <w:tcW w:w="3230" w:type="dxa"/>
            <w:tcBorders>
              <w:top w:val="nil"/>
              <w:left w:val="nil"/>
              <w:bottom w:val="nil"/>
              <w:right w:val="nil"/>
            </w:tcBorders>
          </w:tcPr>
          <w:p w:rsidR="0028562C" w:rsidRPr="003C18BB" w:rsidRDefault="00A13EED" w:rsidP="00546FF9">
            <w:pPr>
              <w:jc w:val="right"/>
            </w:pPr>
            <w:r>
              <w:t>С.Ю. Копылов</w:t>
            </w:r>
          </w:p>
        </w:tc>
      </w:tr>
      <w:bookmarkEnd w:id="46"/>
      <w:bookmarkEnd w:id="49"/>
    </w:tbl>
    <w:p w:rsidR="00BE0FEE" w:rsidRPr="00D515AD" w:rsidRDefault="00BE0FEE" w:rsidP="00D515AD">
      <w:pPr>
        <w:widowControl w:val="0"/>
        <w:autoSpaceDE w:val="0"/>
        <w:autoSpaceDN w:val="0"/>
        <w:adjustRightInd w:val="0"/>
        <w:rPr>
          <w:rFonts w:ascii="Arial" w:hAnsi="Arial" w:cs="Arial"/>
          <w:b/>
          <w:bCs/>
        </w:rPr>
        <w:sectPr w:rsidR="00BE0FEE" w:rsidRPr="00D515AD" w:rsidSect="004A2711">
          <w:headerReference w:type="even" r:id="rId19"/>
          <w:headerReference w:type="default" r:id="rId20"/>
          <w:footerReference w:type="even" r:id="rId21"/>
          <w:footerReference w:type="default" r:id="rId22"/>
          <w:pgSz w:w="11906" w:h="16838"/>
          <w:pgMar w:top="1134" w:right="567" w:bottom="1134" w:left="1701" w:header="709" w:footer="709" w:gutter="0"/>
          <w:cols w:space="708"/>
          <w:titlePg/>
          <w:docGrid w:linePitch="360"/>
        </w:sectPr>
      </w:pPr>
    </w:p>
    <w:p w:rsidR="00BE0FEE" w:rsidRPr="003C18BB" w:rsidRDefault="00BE0FEE" w:rsidP="006B0960">
      <w:pPr>
        <w:autoSpaceDE w:val="0"/>
        <w:autoSpaceDN w:val="0"/>
        <w:adjustRightInd w:val="0"/>
        <w:jc w:val="both"/>
        <w:outlineLvl w:val="0"/>
        <w:rPr>
          <w:sz w:val="28"/>
          <w:szCs w:val="28"/>
          <w:lang w:eastAsia="en-US"/>
        </w:rPr>
      </w:pPr>
    </w:p>
    <w:sectPr w:rsidR="00BE0FEE"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05" w:rsidRDefault="003E2905">
      <w:r>
        <w:separator/>
      </w:r>
    </w:p>
  </w:endnote>
  <w:endnote w:type="continuationSeparator" w:id="0">
    <w:p w:rsidR="003E2905" w:rsidRDefault="003E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3" w:rsidRDefault="004D011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D0113" w:rsidRDefault="004D011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3" w:rsidRDefault="004D011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05" w:rsidRDefault="003E2905">
      <w:r>
        <w:separator/>
      </w:r>
    </w:p>
  </w:footnote>
  <w:footnote w:type="continuationSeparator" w:id="0">
    <w:p w:rsidR="003E2905" w:rsidRDefault="003E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3" w:rsidRDefault="004D011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0113" w:rsidRDefault="004D01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3" w:rsidRDefault="004D011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D49F5">
      <w:rPr>
        <w:rStyle w:val="a6"/>
        <w:noProof/>
      </w:rPr>
      <w:t>9</w:t>
    </w:r>
    <w:r>
      <w:rPr>
        <w:rStyle w:val="a6"/>
      </w:rPr>
      <w:fldChar w:fldCharType="end"/>
    </w:r>
  </w:p>
  <w:p w:rsidR="004D0113" w:rsidRDefault="004D01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B5"/>
    <w:rsid w:val="00025DF6"/>
    <w:rsid w:val="00026066"/>
    <w:rsid w:val="00026E27"/>
    <w:rsid w:val="00034001"/>
    <w:rsid w:val="000368B2"/>
    <w:rsid w:val="00036A21"/>
    <w:rsid w:val="000415D9"/>
    <w:rsid w:val="0004259F"/>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76EEC"/>
    <w:rsid w:val="000804C2"/>
    <w:rsid w:val="00080F47"/>
    <w:rsid w:val="00087389"/>
    <w:rsid w:val="0009731E"/>
    <w:rsid w:val="00097961"/>
    <w:rsid w:val="000A06A7"/>
    <w:rsid w:val="000A0A2D"/>
    <w:rsid w:val="000A1788"/>
    <w:rsid w:val="000B273B"/>
    <w:rsid w:val="000B3332"/>
    <w:rsid w:val="000B33D0"/>
    <w:rsid w:val="000B793C"/>
    <w:rsid w:val="000B79D3"/>
    <w:rsid w:val="000B7E6E"/>
    <w:rsid w:val="000C0CCD"/>
    <w:rsid w:val="000C1B43"/>
    <w:rsid w:val="000C5912"/>
    <w:rsid w:val="000C6E41"/>
    <w:rsid w:val="000C78D1"/>
    <w:rsid w:val="000D1936"/>
    <w:rsid w:val="000D1FCC"/>
    <w:rsid w:val="000D2E75"/>
    <w:rsid w:val="000D6171"/>
    <w:rsid w:val="000D651D"/>
    <w:rsid w:val="000D76D9"/>
    <w:rsid w:val="000D7C29"/>
    <w:rsid w:val="000E6645"/>
    <w:rsid w:val="000E6BAF"/>
    <w:rsid w:val="000F0E89"/>
    <w:rsid w:val="000F1761"/>
    <w:rsid w:val="000F2096"/>
    <w:rsid w:val="000F3397"/>
    <w:rsid w:val="000F42D0"/>
    <w:rsid w:val="000F65F3"/>
    <w:rsid w:val="000F67DF"/>
    <w:rsid w:val="000F7051"/>
    <w:rsid w:val="001002D0"/>
    <w:rsid w:val="0010046D"/>
    <w:rsid w:val="001015B9"/>
    <w:rsid w:val="00102B32"/>
    <w:rsid w:val="00102D9D"/>
    <w:rsid w:val="0010327A"/>
    <w:rsid w:val="00103B37"/>
    <w:rsid w:val="0011165C"/>
    <w:rsid w:val="0011305C"/>
    <w:rsid w:val="00114118"/>
    <w:rsid w:val="0011434D"/>
    <w:rsid w:val="00121423"/>
    <w:rsid w:val="001228F5"/>
    <w:rsid w:val="00124576"/>
    <w:rsid w:val="00124A3F"/>
    <w:rsid w:val="00125A4E"/>
    <w:rsid w:val="00130955"/>
    <w:rsid w:val="0013207F"/>
    <w:rsid w:val="00134F4C"/>
    <w:rsid w:val="001364F0"/>
    <w:rsid w:val="001367E4"/>
    <w:rsid w:val="001430DA"/>
    <w:rsid w:val="00145C73"/>
    <w:rsid w:val="00146008"/>
    <w:rsid w:val="001462F7"/>
    <w:rsid w:val="00150FC6"/>
    <w:rsid w:val="00152FAE"/>
    <w:rsid w:val="0015480F"/>
    <w:rsid w:val="00154ABB"/>
    <w:rsid w:val="00156E88"/>
    <w:rsid w:val="00161688"/>
    <w:rsid w:val="00163A12"/>
    <w:rsid w:val="00163C06"/>
    <w:rsid w:val="00166D3A"/>
    <w:rsid w:val="00166D6A"/>
    <w:rsid w:val="00166E75"/>
    <w:rsid w:val="00167527"/>
    <w:rsid w:val="00176A9D"/>
    <w:rsid w:val="00177C26"/>
    <w:rsid w:val="00180A4C"/>
    <w:rsid w:val="00180D03"/>
    <w:rsid w:val="00190262"/>
    <w:rsid w:val="00190584"/>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1689"/>
    <w:rsid w:val="001B2904"/>
    <w:rsid w:val="001B2948"/>
    <w:rsid w:val="001B3D88"/>
    <w:rsid w:val="001B4058"/>
    <w:rsid w:val="001B518A"/>
    <w:rsid w:val="001C2E9C"/>
    <w:rsid w:val="001C487D"/>
    <w:rsid w:val="001C5E15"/>
    <w:rsid w:val="001C6A2F"/>
    <w:rsid w:val="001C704D"/>
    <w:rsid w:val="001C7631"/>
    <w:rsid w:val="001C76AB"/>
    <w:rsid w:val="001C79EF"/>
    <w:rsid w:val="001D2447"/>
    <w:rsid w:val="001D4D09"/>
    <w:rsid w:val="001D5645"/>
    <w:rsid w:val="001D67E1"/>
    <w:rsid w:val="001D69F2"/>
    <w:rsid w:val="001D78BF"/>
    <w:rsid w:val="001D7AF0"/>
    <w:rsid w:val="001E019A"/>
    <w:rsid w:val="001E0F76"/>
    <w:rsid w:val="001E2128"/>
    <w:rsid w:val="001E25D6"/>
    <w:rsid w:val="001E335C"/>
    <w:rsid w:val="001E5FB1"/>
    <w:rsid w:val="001E6457"/>
    <w:rsid w:val="001E6AA4"/>
    <w:rsid w:val="001E795F"/>
    <w:rsid w:val="001F2C1A"/>
    <w:rsid w:val="001F4AFA"/>
    <w:rsid w:val="00200CB2"/>
    <w:rsid w:val="002018CB"/>
    <w:rsid w:val="002022A1"/>
    <w:rsid w:val="00202C9C"/>
    <w:rsid w:val="002070E0"/>
    <w:rsid w:val="00207C54"/>
    <w:rsid w:val="00210B3E"/>
    <w:rsid w:val="00210D28"/>
    <w:rsid w:val="002160D8"/>
    <w:rsid w:val="00221565"/>
    <w:rsid w:val="00224508"/>
    <w:rsid w:val="002245BC"/>
    <w:rsid w:val="002255A3"/>
    <w:rsid w:val="00227B82"/>
    <w:rsid w:val="002339A8"/>
    <w:rsid w:val="00235C77"/>
    <w:rsid w:val="002361D9"/>
    <w:rsid w:val="002367F3"/>
    <w:rsid w:val="00237480"/>
    <w:rsid w:val="0024094A"/>
    <w:rsid w:val="002419DB"/>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1F86"/>
    <w:rsid w:val="00272D0A"/>
    <w:rsid w:val="00275BDB"/>
    <w:rsid w:val="00280500"/>
    <w:rsid w:val="00281DEC"/>
    <w:rsid w:val="00283721"/>
    <w:rsid w:val="0028562C"/>
    <w:rsid w:val="00285998"/>
    <w:rsid w:val="0028630C"/>
    <w:rsid w:val="00287D60"/>
    <w:rsid w:val="0029061F"/>
    <w:rsid w:val="00292FA5"/>
    <w:rsid w:val="0029348D"/>
    <w:rsid w:val="00296830"/>
    <w:rsid w:val="00297E97"/>
    <w:rsid w:val="002A0F32"/>
    <w:rsid w:val="002A1550"/>
    <w:rsid w:val="002A3A27"/>
    <w:rsid w:val="002A5564"/>
    <w:rsid w:val="002A70CF"/>
    <w:rsid w:val="002A73A9"/>
    <w:rsid w:val="002A74E6"/>
    <w:rsid w:val="002B0DB6"/>
    <w:rsid w:val="002B10CB"/>
    <w:rsid w:val="002B2220"/>
    <w:rsid w:val="002B3F85"/>
    <w:rsid w:val="002B4445"/>
    <w:rsid w:val="002B4E19"/>
    <w:rsid w:val="002B5B04"/>
    <w:rsid w:val="002C364A"/>
    <w:rsid w:val="002C4D3F"/>
    <w:rsid w:val="002D0A13"/>
    <w:rsid w:val="002D2D5C"/>
    <w:rsid w:val="002D4785"/>
    <w:rsid w:val="002D4B02"/>
    <w:rsid w:val="002D62F0"/>
    <w:rsid w:val="002E0076"/>
    <w:rsid w:val="002E2E79"/>
    <w:rsid w:val="002E369D"/>
    <w:rsid w:val="002E384A"/>
    <w:rsid w:val="002E57CE"/>
    <w:rsid w:val="002E5C3A"/>
    <w:rsid w:val="002E7D44"/>
    <w:rsid w:val="002F0980"/>
    <w:rsid w:val="002F2BEB"/>
    <w:rsid w:val="002F35DC"/>
    <w:rsid w:val="002F3FA4"/>
    <w:rsid w:val="002F405B"/>
    <w:rsid w:val="002F4874"/>
    <w:rsid w:val="002F6397"/>
    <w:rsid w:val="002F71E0"/>
    <w:rsid w:val="00301048"/>
    <w:rsid w:val="003032A4"/>
    <w:rsid w:val="0030444C"/>
    <w:rsid w:val="0030622A"/>
    <w:rsid w:val="0031086D"/>
    <w:rsid w:val="00311C1D"/>
    <w:rsid w:val="003133FC"/>
    <w:rsid w:val="00315D03"/>
    <w:rsid w:val="00315DAF"/>
    <w:rsid w:val="003174E2"/>
    <w:rsid w:val="00322B68"/>
    <w:rsid w:val="00325885"/>
    <w:rsid w:val="00327AD2"/>
    <w:rsid w:val="003301F8"/>
    <w:rsid w:val="00330684"/>
    <w:rsid w:val="0033080A"/>
    <w:rsid w:val="003313C5"/>
    <w:rsid w:val="00331BDA"/>
    <w:rsid w:val="00333BAC"/>
    <w:rsid w:val="00334788"/>
    <w:rsid w:val="00336434"/>
    <w:rsid w:val="003371E9"/>
    <w:rsid w:val="00337FD2"/>
    <w:rsid w:val="0034382A"/>
    <w:rsid w:val="0034497B"/>
    <w:rsid w:val="00344E40"/>
    <w:rsid w:val="003455E1"/>
    <w:rsid w:val="00350AD8"/>
    <w:rsid w:val="003553E6"/>
    <w:rsid w:val="003568BB"/>
    <w:rsid w:val="00357120"/>
    <w:rsid w:val="0036073E"/>
    <w:rsid w:val="00362A86"/>
    <w:rsid w:val="003633C5"/>
    <w:rsid w:val="0036451A"/>
    <w:rsid w:val="00364ED4"/>
    <w:rsid w:val="00366C1C"/>
    <w:rsid w:val="00367E45"/>
    <w:rsid w:val="00370330"/>
    <w:rsid w:val="00371A2B"/>
    <w:rsid w:val="00375B6B"/>
    <w:rsid w:val="00377641"/>
    <w:rsid w:val="00377A9B"/>
    <w:rsid w:val="00381E11"/>
    <w:rsid w:val="003825C1"/>
    <w:rsid w:val="00383019"/>
    <w:rsid w:val="00383442"/>
    <w:rsid w:val="00384169"/>
    <w:rsid w:val="003845E7"/>
    <w:rsid w:val="0038795E"/>
    <w:rsid w:val="00390005"/>
    <w:rsid w:val="00391D72"/>
    <w:rsid w:val="003927F4"/>
    <w:rsid w:val="00397F4E"/>
    <w:rsid w:val="003A1559"/>
    <w:rsid w:val="003A56FC"/>
    <w:rsid w:val="003A5EBC"/>
    <w:rsid w:val="003A7613"/>
    <w:rsid w:val="003B01E0"/>
    <w:rsid w:val="003B0791"/>
    <w:rsid w:val="003B0C84"/>
    <w:rsid w:val="003B12BC"/>
    <w:rsid w:val="003B195B"/>
    <w:rsid w:val="003B240D"/>
    <w:rsid w:val="003B3F01"/>
    <w:rsid w:val="003B51EB"/>
    <w:rsid w:val="003B685D"/>
    <w:rsid w:val="003C0D73"/>
    <w:rsid w:val="003C14BA"/>
    <w:rsid w:val="003C18BB"/>
    <w:rsid w:val="003C24B6"/>
    <w:rsid w:val="003C580A"/>
    <w:rsid w:val="003D3C23"/>
    <w:rsid w:val="003D6B4E"/>
    <w:rsid w:val="003D6FCA"/>
    <w:rsid w:val="003D7364"/>
    <w:rsid w:val="003E2905"/>
    <w:rsid w:val="003E3967"/>
    <w:rsid w:val="003E403F"/>
    <w:rsid w:val="003E4431"/>
    <w:rsid w:val="003F0342"/>
    <w:rsid w:val="003F130B"/>
    <w:rsid w:val="003F292E"/>
    <w:rsid w:val="003F33A8"/>
    <w:rsid w:val="0040279F"/>
    <w:rsid w:val="00402F19"/>
    <w:rsid w:val="00407F44"/>
    <w:rsid w:val="004129C4"/>
    <w:rsid w:val="004162D9"/>
    <w:rsid w:val="00416929"/>
    <w:rsid w:val="00416D58"/>
    <w:rsid w:val="00417583"/>
    <w:rsid w:val="00417C57"/>
    <w:rsid w:val="0042088F"/>
    <w:rsid w:val="004239B0"/>
    <w:rsid w:val="00424D7E"/>
    <w:rsid w:val="004255EC"/>
    <w:rsid w:val="00425E92"/>
    <w:rsid w:val="00426308"/>
    <w:rsid w:val="0043013F"/>
    <w:rsid w:val="00430501"/>
    <w:rsid w:val="0043091A"/>
    <w:rsid w:val="00432BB8"/>
    <w:rsid w:val="0043352A"/>
    <w:rsid w:val="00433925"/>
    <w:rsid w:val="0043645A"/>
    <w:rsid w:val="00441866"/>
    <w:rsid w:val="004438E2"/>
    <w:rsid w:val="00444208"/>
    <w:rsid w:val="00444A09"/>
    <w:rsid w:val="00445E47"/>
    <w:rsid w:val="00446A09"/>
    <w:rsid w:val="004475D3"/>
    <w:rsid w:val="004560E8"/>
    <w:rsid w:val="004565DC"/>
    <w:rsid w:val="00456D92"/>
    <w:rsid w:val="00460CD2"/>
    <w:rsid w:val="004631B4"/>
    <w:rsid w:val="004648F4"/>
    <w:rsid w:val="00465811"/>
    <w:rsid w:val="00470361"/>
    <w:rsid w:val="00472C8D"/>
    <w:rsid w:val="004734F2"/>
    <w:rsid w:val="0047582E"/>
    <w:rsid w:val="00476115"/>
    <w:rsid w:val="004766E2"/>
    <w:rsid w:val="00476927"/>
    <w:rsid w:val="0048101E"/>
    <w:rsid w:val="00484079"/>
    <w:rsid w:val="00485A70"/>
    <w:rsid w:val="00485DC6"/>
    <w:rsid w:val="004901D4"/>
    <w:rsid w:val="00491038"/>
    <w:rsid w:val="00496D14"/>
    <w:rsid w:val="004A2711"/>
    <w:rsid w:val="004A4FBA"/>
    <w:rsid w:val="004A5699"/>
    <w:rsid w:val="004B091A"/>
    <w:rsid w:val="004B1342"/>
    <w:rsid w:val="004B5075"/>
    <w:rsid w:val="004B6537"/>
    <w:rsid w:val="004B6AD9"/>
    <w:rsid w:val="004C2EA5"/>
    <w:rsid w:val="004C3DA3"/>
    <w:rsid w:val="004C4F7C"/>
    <w:rsid w:val="004C5801"/>
    <w:rsid w:val="004D0113"/>
    <w:rsid w:val="004D0D44"/>
    <w:rsid w:val="004D5121"/>
    <w:rsid w:val="004E1BD3"/>
    <w:rsid w:val="004E2582"/>
    <w:rsid w:val="004E2E01"/>
    <w:rsid w:val="004E34D0"/>
    <w:rsid w:val="004E3829"/>
    <w:rsid w:val="004E3A82"/>
    <w:rsid w:val="004E57C4"/>
    <w:rsid w:val="004E62F6"/>
    <w:rsid w:val="004E6BA0"/>
    <w:rsid w:val="004E7DFD"/>
    <w:rsid w:val="004F3D71"/>
    <w:rsid w:val="004F786C"/>
    <w:rsid w:val="004F7FC9"/>
    <w:rsid w:val="00501BE7"/>
    <w:rsid w:val="00503E47"/>
    <w:rsid w:val="005118F9"/>
    <w:rsid w:val="005121D4"/>
    <w:rsid w:val="00512308"/>
    <w:rsid w:val="005133A7"/>
    <w:rsid w:val="00513FFB"/>
    <w:rsid w:val="005177DA"/>
    <w:rsid w:val="0052115A"/>
    <w:rsid w:val="00522CBA"/>
    <w:rsid w:val="00524320"/>
    <w:rsid w:val="0052755E"/>
    <w:rsid w:val="005278FF"/>
    <w:rsid w:val="00530D15"/>
    <w:rsid w:val="00530DCC"/>
    <w:rsid w:val="00531C1A"/>
    <w:rsid w:val="00531E67"/>
    <w:rsid w:val="00531F4F"/>
    <w:rsid w:val="005335A8"/>
    <w:rsid w:val="00534894"/>
    <w:rsid w:val="00534F07"/>
    <w:rsid w:val="00535738"/>
    <w:rsid w:val="00535842"/>
    <w:rsid w:val="0054249B"/>
    <w:rsid w:val="00543127"/>
    <w:rsid w:val="00544D2E"/>
    <w:rsid w:val="005451B8"/>
    <w:rsid w:val="00545660"/>
    <w:rsid w:val="00545F64"/>
    <w:rsid w:val="00546735"/>
    <w:rsid w:val="00546A49"/>
    <w:rsid w:val="00546FF9"/>
    <w:rsid w:val="005476F8"/>
    <w:rsid w:val="005506CF"/>
    <w:rsid w:val="005520DC"/>
    <w:rsid w:val="00552B1A"/>
    <w:rsid w:val="00552D0D"/>
    <w:rsid w:val="0055312F"/>
    <w:rsid w:val="0055474D"/>
    <w:rsid w:val="00556B17"/>
    <w:rsid w:val="00556D16"/>
    <w:rsid w:val="00557D31"/>
    <w:rsid w:val="00564395"/>
    <w:rsid w:val="00570542"/>
    <w:rsid w:val="00571EDE"/>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965CB"/>
    <w:rsid w:val="005A01A0"/>
    <w:rsid w:val="005A0A7D"/>
    <w:rsid w:val="005A2B77"/>
    <w:rsid w:val="005A2BC8"/>
    <w:rsid w:val="005A4196"/>
    <w:rsid w:val="005A4A34"/>
    <w:rsid w:val="005A74B6"/>
    <w:rsid w:val="005A754C"/>
    <w:rsid w:val="005A761B"/>
    <w:rsid w:val="005B1C85"/>
    <w:rsid w:val="005B1F7C"/>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00B"/>
    <w:rsid w:val="005E668A"/>
    <w:rsid w:val="005E6805"/>
    <w:rsid w:val="005E7997"/>
    <w:rsid w:val="005F071A"/>
    <w:rsid w:val="005F13F6"/>
    <w:rsid w:val="005F216F"/>
    <w:rsid w:val="005F3F59"/>
    <w:rsid w:val="005F55ED"/>
    <w:rsid w:val="005F5E38"/>
    <w:rsid w:val="00601171"/>
    <w:rsid w:val="00603E9F"/>
    <w:rsid w:val="006042CC"/>
    <w:rsid w:val="006043EE"/>
    <w:rsid w:val="006049B8"/>
    <w:rsid w:val="00606077"/>
    <w:rsid w:val="006067AF"/>
    <w:rsid w:val="00606881"/>
    <w:rsid w:val="00607584"/>
    <w:rsid w:val="00607AC7"/>
    <w:rsid w:val="006103A8"/>
    <w:rsid w:val="00611E3A"/>
    <w:rsid w:val="0061214F"/>
    <w:rsid w:val="00613D55"/>
    <w:rsid w:val="006167AD"/>
    <w:rsid w:val="00622192"/>
    <w:rsid w:val="00623F13"/>
    <w:rsid w:val="00630DDC"/>
    <w:rsid w:val="00633F01"/>
    <w:rsid w:val="00635183"/>
    <w:rsid w:val="00640ED4"/>
    <w:rsid w:val="00643388"/>
    <w:rsid w:val="00644C7F"/>
    <w:rsid w:val="00650906"/>
    <w:rsid w:val="00650989"/>
    <w:rsid w:val="00650BB4"/>
    <w:rsid w:val="00652236"/>
    <w:rsid w:val="006526ED"/>
    <w:rsid w:val="00653785"/>
    <w:rsid w:val="0065422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0AA7"/>
    <w:rsid w:val="00692BA6"/>
    <w:rsid w:val="0069573F"/>
    <w:rsid w:val="006A1D84"/>
    <w:rsid w:val="006A6E39"/>
    <w:rsid w:val="006B0960"/>
    <w:rsid w:val="006B19AB"/>
    <w:rsid w:val="006B1E83"/>
    <w:rsid w:val="006B208B"/>
    <w:rsid w:val="006B307D"/>
    <w:rsid w:val="006B3B68"/>
    <w:rsid w:val="006B6872"/>
    <w:rsid w:val="006B78D5"/>
    <w:rsid w:val="006C0127"/>
    <w:rsid w:val="006C053B"/>
    <w:rsid w:val="006C0F71"/>
    <w:rsid w:val="006C1855"/>
    <w:rsid w:val="006C1EF5"/>
    <w:rsid w:val="006C6624"/>
    <w:rsid w:val="006C6A60"/>
    <w:rsid w:val="006C703E"/>
    <w:rsid w:val="006D37B6"/>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81A"/>
    <w:rsid w:val="007250C9"/>
    <w:rsid w:val="00727D9D"/>
    <w:rsid w:val="00731088"/>
    <w:rsid w:val="00733BC2"/>
    <w:rsid w:val="00734BB5"/>
    <w:rsid w:val="0073587E"/>
    <w:rsid w:val="00735D91"/>
    <w:rsid w:val="00736B80"/>
    <w:rsid w:val="0074085E"/>
    <w:rsid w:val="0074087F"/>
    <w:rsid w:val="007425C8"/>
    <w:rsid w:val="00742929"/>
    <w:rsid w:val="0074516D"/>
    <w:rsid w:val="00746ABC"/>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07C"/>
    <w:rsid w:val="00776397"/>
    <w:rsid w:val="007771FF"/>
    <w:rsid w:val="007779B4"/>
    <w:rsid w:val="00780DDD"/>
    <w:rsid w:val="00781861"/>
    <w:rsid w:val="00783962"/>
    <w:rsid w:val="00783B5D"/>
    <w:rsid w:val="0078678A"/>
    <w:rsid w:val="00792D5F"/>
    <w:rsid w:val="007937CA"/>
    <w:rsid w:val="0079543E"/>
    <w:rsid w:val="007A4513"/>
    <w:rsid w:val="007A5935"/>
    <w:rsid w:val="007B06AC"/>
    <w:rsid w:val="007B57F5"/>
    <w:rsid w:val="007B6117"/>
    <w:rsid w:val="007B61CF"/>
    <w:rsid w:val="007C22DF"/>
    <w:rsid w:val="007C3EBF"/>
    <w:rsid w:val="007C59C7"/>
    <w:rsid w:val="007C6382"/>
    <w:rsid w:val="007C6ADE"/>
    <w:rsid w:val="007D2BFB"/>
    <w:rsid w:val="007D2D58"/>
    <w:rsid w:val="007D47D6"/>
    <w:rsid w:val="007D7C26"/>
    <w:rsid w:val="007E12FC"/>
    <w:rsid w:val="007E1CF5"/>
    <w:rsid w:val="007E1D7B"/>
    <w:rsid w:val="007E1F48"/>
    <w:rsid w:val="007E2CD5"/>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0014"/>
    <w:rsid w:val="008320EE"/>
    <w:rsid w:val="00832414"/>
    <w:rsid w:val="00832E30"/>
    <w:rsid w:val="0083380A"/>
    <w:rsid w:val="00836437"/>
    <w:rsid w:val="00840B5C"/>
    <w:rsid w:val="00840D89"/>
    <w:rsid w:val="00841665"/>
    <w:rsid w:val="008424BD"/>
    <w:rsid w:val="008426E7"/>
    <w:rsid w:val="008429B2"/>
    <w:rsid w:val="008468B6"/>
    <w:rsid w:val="008477A1"/>
    <w:rsid w:val="0085079D"/>
    <w:rsid w:val="0085313C"/>
    <w:rsid w:val="008541B7"/>
    <w:rsid w:val="00857DD9"/>
    <w:rsid w:val="0086115B"/>
    <w:rsid w:val="008616B5"/>
    <w:rsid w:val="0086213E"/>
    <w:rsid w:val="00867144"/>
    <w:rsid w:val="00867F60"/>
    <w:rsid w:val="00870C37"/>
    <w:rsid w:val="00872354"/>
    <w:rsid w:val="008734D7"/>
    <w:rsid w:val="008746A6"/>
    <w:rsid w:val="0087701A"/>
    <w:rsid w:val="008817AF"/>
    <w:rsid w:val="00882116"/>
    <w:rsid w:val="0088297F"/>
    <w:rsid w:val="00882FE2"/>
    <w:rsid w:val="0088413D"/>
    <w:rsid w:val="008925AF"/>
    <w:rsid w:val="00893647"/>
    <w:rsid w:val="00894282"/>
    <w:rsid w:val="00895742"/>
    <w:rsid w:val="008A2311"/>
    <w:rsid w:val="008A4E9F"/>
    <w:rsid w:val="008B0E3E"/>
    <w:rsid w:val="008B2319"/>
    <w:rsid w:val="008B2463"/>
    <w:rsid w:val="008B2682"/>
    <w:rsid w:val="008B5F60"/>
    <w:rsid w:val="008C0334"/>
    <w:rsid w:val="008C09F3"/>
    <w:rsid w:val="008C2630"/>
    <w:rsid w:val="008C37B3"/>
    <w:rsid w:val="008C4F05"/>
    <w:rsid w:val="008C5CD5"/>
    <w:rsid w:val="008C6133"/>
    <w:rsid w:val="008C7148"/>
    <w:rsid w:val="008D21A5"/>
    <w:rsid w:val="008D2BBD"/>
    <w:rsid w:val="008D42B7"/>
    <w:rsid w:val="008D49F5"/>
    <w:rsid w:val="008D5018"/>
    <w:rsid w:val="008E1866"/>
    <w:rsid w:val="008E2E5D"/>
    <w:rsid w:val="008E4FA0"/>
    <w:rsid w:val="008E5234"/>
    <w:rsid w:val="008E52D7"/>
    <w:rsid w:val="008E7166"/>
    <w:rsid w:val="008E7864"/>
    <w:rsid w:val="008F0FD4"/>
    <w:rsid w:val="008F4B94"/>
    <w:rsid w:val="00900610"/>
    <w:rsid w:val="00901E45"/>
    <w:rsid w:val="00903DA9"/>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67AD"/>
    <w:rsid w:val="009477A1"/>
    <w:rsid w:val="00950B32"/>
    <w:rsid w:val="0095172E"/>
    <w:rsid w:val="0095223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67C7A"/>
    <w:rsid w:val="009742B4"/>
    <w:rsid w:val="009809C3"/>
    <w:rsid w:val="009810C9"/>
    <w:rsid w:val="00982C16"/>
    <w:rsid w:val="0098747D"/>
    <w:rsid w:val="00991FB3"/>
    <w:rsid w:val="00992475"/>
    <w:rsid w:val="00994FEF"/>
    <w:rsid w:val="00996DB2"/>
    <w:rsid w:val="00997A7F"/>
    <w:rsid w:val="009A223F"/>
    <w:rsid w:val="009A2434"/>
    <w:rsid w:val="009B0DA7"/>
    <w:rsid w:val="009B2634"/>
    <w:rsid w:val="009B2A5D"/>
    <w:rsid w:val="009B351C"/>
    <w:rsid w:val="009B379F"/>
    <w:rsid w:val="009B3878"/>
    <w:rsid w:val="009B52D7"/>
    <w:rsid w:val="009B5CE7"/>
    <w:rsid w:val="009C03A8"/>
    <w:rsid w:val="009C09A1"/>
    <w:rsid w:val="009C0B8A"/>
    <w:rsid w:val="009C10F2"/>
    <w:rsid w:val="009C3705"/>
    <w:rsid w:val="009C3FE2"/>
    <w:rsid w:val="009C4013"/>
    <w:rsid w:val="009C55CE"/>
    <w:rsid w:val="009C63E9"/>
    <w:rsid w:val="009C64C6"/>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9F6224"/>
    <w:rsid w:val="00A001E7"/>
    <w:rsid w:val="00A02A26"/>
    <w:rsid w:val="00A02C31"/>
    <w:rsid w:val="00A129A5"/>
    <w:rsid w:val="00A12AE1"/>
    <w:rsid w:val="00A13EED"/>
    <w:rsid w:val="00A1468A"/>
    <w:rsid w:val="00A15A46"/>
    <w:rsid w:val="00A15F7D"/>
    <w:rsid w:val="00A16624"/>
    <w:rsid w:val="00A1690B"/>
    <w:rsid w:val="00A177A3"/>
    <w:rsid w:val="00A267FC"/>
    <w:rsid w:val="00A275D7"/>
    <w:rsid w:val="00A320A7"/>
    <w:rsid w:val="00A34595"/>
    <w:rsid w:val="00A35198"/>
    <w:rsid w:val="00A36061"/>
    <w:rsid w:val="00A42AFE"/>
    <w:rsid w:val="00A51381"/>
    <w:rsid w:val="00A51E3B"/>
    <w:rsid w:val="00A52A30"/>
    <w:rsid w:val="00A52E16"/>
    <w:rsid w:val="00A52F69"/>
    <w:rsid w:val="00A53476"/>
    <w:rsid w:val="00A545D2"/>
    <w:rsid w:val="00A54EC9"/>
    <w:rsid w:val="00A55DC4"/>
    <w:rsid w:val="00A5729A"/>
    <w:rsid w:val="00A572B2"/>
    <w:rsid w:val="00A573F9"/>
    <w:rsid w:val="00A631DE"/>
    <w:rsid w:val="00A6740D"/>
    <w:rsid w:val="00A70168"/>
    <w:rsid w:val="00A71B92"/>
    <w:rsid w:val="00A73592"/>
    <w:rsid w:val="00A73C83"/>
    <w:rsid w:val="00A74C6A"/>
    <w:rsid w:val="00A75D4B"/>
    <w:rsid w:val="00A7725E"/>
    <w:rsid w:val="00A772AC"/>
    <w:rsid w:val="00A804C8"/>
    <w:rsid w:val="00A84ADB"/>
    <w:rsid w:val="00A8525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E7980"/>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0AD0"/>
    <w:rsid w:val="00B3172F"/>
    <w:rsid w:val="00B37A37"/>
    <w:rsid w:val="00B402BD"/>
    <w:rsid w:val="00B41C72"/>
    <w:rsid w:val="00B474A8"/>
    <w:rsid w:val="00B47A9A"/>
    <w:rsid w:val="00B500C1"/>
    <w:rsid w:val="00B505F5"/>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5CFB"/>
    <w:rsid w:val="00B8621A"/>
    <w:rsid w:val="00B87C32"/>
    <w:rsid w:val="00B87D37"/>
    <w:rsid w:val="00B90C8D"/>
    <w:rsid w:val="00B90EAA"/>
    <w:rsid w:val="00B90F56"/>
    <w:rsid w:val="00B91142"/>
    <w:rsid w:val="00B9432E"/>
    <w:rsid w:val="00B953B0"/>
    <w:rsid w:val="00B95670"/>
    <w:rsid w:val="00B96189"/>
    <w:rsid w:val="00B9681E"/>
    <w:rsid w:val="00BA1FEC"/>
    <w:rsid w:val="00BA27BD"/>
    <w:rsid w:val="00BA5628"/>
    <w:rsid w:val="00BA6DC4"/>
    <w:rsid w:val="00BB1AA8"/>
    <w:rsid w:val="00BB2352"/>
    <w:rsid w:val="00BB2AE7"/>
    <w:rsid w:val="00BB2F24"/>
    <w:rsid w:val="00BB4289"/>
    <w:rsid w:val="00BB70F5"/>
    <w:rsid w:val="00BB725C"/>
    <w:rsid w:val="00BB7342"/>
    <w:rsid w:val="00BC4744"/>
    <w:rsid w:val="00BC7A9C"/>
    <w:rsid w:val="00BC7E09"/>
    <w:rsid w:val="00BD0A42"/>
    <w:rsid w:val="00BD2B1A"/>
    <w:rsid w:val="00BD38EB"/>
    <w:rsid w:val="00BD3B9C"/>
    <w:rsid w:val="00BD6C1F"/>
    <w:rsid w:val="00BD7736"/>
    <w:rsid w:val="00BE033D"/>
    <w:rsid w:val="00BE0FEE"/>
    <w:rsid w:val="00BE3835"/>
    <w:rsid w:val="00BE453A"/>
    <w:rsid w:val="00BE5354"/>
    <w:rsid w:val="00BE6CA4"/>
    <w:rsid w:val="00BF168D"/>
    <w:rsid w:val="00BF71F9"/>
    <w:rsid w:val="00BF7597"/>
    <w:rsid w:val="00C000B0"/>
    <w:rsid w:val="00C01B37"/>
    <w:rsid w:val="00C06F44"/>
    <w:rsid w:val="00C07C62"/>
    <w:rsid w:val="00C138F1"/>
    <w:rsid w:val="00C14BB0"/>
    <w:rsid w:val="00C14F9E"/>
    <w:rsid w:val="00C1514C"/>
    <w:rsid w:val="00C1531A"/>
    <w:rsid w:val="00C173EB"/>
    <w:rsid w:val="00C17512"/>
    <w:rsid w:val="00C204A3"/>
    <w:rsid w:val="00C21675"/>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40"/>
    <w:rsid w:val="00C72355"/>
    <w:rsid w:val="00C74C46"/>
    <w:rsid w:val="00C765C6"/>
    <w:rsid w:val="00C76C5D"/>
    <w:rsid w:val="00C77B8B"/>
    <w:rsid w:val="00C81520"/>
    <w:rsid w:val="00C818B1"/>
    <w:rsid w:val="00C82868"/>
    <w:rsid w:val="00C82D73"/>
    <w:rsid w:val="00C83337"/>
    <w:rsid w:val="00C83DDE"/>
    <w:rsid w:val="00C84616"/>
    <w:rsid w:val="00C85377"/>
    <w:rsid w:val="00C87160"/>
    <w:rsid w:val="00C92EE5"/>
    <w:rsid w:val="00C943DD"/>
    <w:rsid w:val="00C95730"/>
    <w:rsid w:val="00C965A2"/>
    <w:rsid w:val="00CA16BB"/>
    <w:rsid w:val="00CA19D0"/>
    <w:rsid w:val="00CA33F0"/>
    <w:rsid w:val="00CA49A5"/>
    <w:rsid w:val="00CA79B0"/>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0E92"/>
    <w:rsid w:val="00CF2B1F"/>
    <w:rsid w:val="00CF39A4"/>
    <w:rsid w:val="00CF44E2"/>
    <w:rsid w:val="00CF46CC"/>
    <w:rsid w:val="00CF63D4"/>
    <w:rsid w:val="00CF791F"/>
    <w:rsid w:val="00D02B76"/>
    <w:rsid w:val="00D03EE7"/>
    <w:rsid w:val="00D05FD3"/>
    <w:rsid w:val="00D0732C"/>
    <w:rsid w:val="00D1036D"/>
    <w:rsid w:val="00D11FB3"/>
    <w:rsid w:val="00D165D5"/>
    <w:rsid w:val="00D20C8D"/>
    <w:rsid w:val="00D27079"/>
    <w:rsid w:val="00D278CC"/>
    <w:rsid w:val="00D311A5"/>
    <w:rsid w:val="00D351E1"/>
    <w:rsid w:val="00D35B81"/>
    <w:rsid w:val="00D3776B"/>
    <w:rsid w:val="00D401BF"/>
    <w:rsid w:val="00D42568"/>
    <w:rsid w:val="00D43A5D"/>
    <w:rsid w:val="00D449D0"/>
    <w:rsid w:val="00D455FE"/>
    <w:rsid w:val="00D50EAE"/>
    <w:rsid w:val="00D5102D"/>
    <w:rsid w:val="00D515AD"/>
    <w:rsid w:val="00D52C2D"/>
    <w:rsid w:val="00D5302E"/>
    <w:rsid w:val="00D538FD"/>
    <w:rsid w:val="00D567CB"/>
    <w:rsid w:val="00D5694D"/>
    <w:rsid w:val="00D56E32"/>
    <w:rsid w:val="00D6053D"/>
    <w:rsid w:val="00D611F5"/>
    <w:rsid w:val="00D62D20"/>
    <w:rsid w:val="00D701E7"/>
    <w:rsid w:val="00D70BE1"/>
    <w:rsid w:val="00D70CE1"/>
    <w:rsid w:val="00D712E9"/>
    <w:rsid w:val="00D72542"/>
    <w:rsid w:val="00D72CD4"/>
    <w:rsid w:val="00D75C5C"/>
    <w:rsid w:val="00D7630C"/>
    <w:rsid w:val="00D76FFE"/>
    <w:rsid w:val="00D77F6B"/>
    <w:rsid w:val="00D802DB"/>
    <w:rsid w:val="00D8359B"/>
    <w:rsid w:val="00D849C3"/>
    <w:rsid w:val="00D86B6D"/>
    <w:rsid w:val="00D86EDB"/>
    <w:rsid w:val="00DA05E6"/>
    <w:rsid w:val="00DA0D46"/>
    <w:rsid w:val="00DA1E05"/>
    <w:rsid w:val="00DA3C1C"/>
    <w:rsid w:val="00DA3FA9"/>
    <w:rsid w:val="00DB0888"/>
    <w:rsid w:val="00DB0D7D"/>
    <w:rsid w:val="00DB6194"/>
    <w:rsid w:val="00DC0E3D"/>
    <w:rsid w:val="00DC29F4"/>
    <w:rsid w:val="00DC30EA"/>
    <w:rsid w:val="00DC379B"/>
    <w:rsid w:val="00DC410A"/>
    <w:rsid w:val="00DD0ACB"/>
    <w:rsid w:val="00DD2CF6"/>
    <w:rsid w:val="00DD407F"/>
    <w:rsid w:val="00DD412A"/>
    <w:rsid w:val="00DD4331"/>
    <w:rsid w:val="00DD6A34"/>
    <w:rsid w:val="00DE2543"/>
    <w:rsid w:val="00DE2771"/>
    <w:rsid w:val="00DE3965"/>
    <w:rsid w:val="00DE41DB"/>
    <w:rsid w:val="00DE6747"/>
    <w:rsid w:val="00DE78A2"/>
    <w:rsid w:val="00DF1CD7"/>
    <w:rsid w:val="00DF348F"/>
    <w:rsid w:val="00DF3665"/>
    <w:rsid w:val="00DF403F"/>
    <w:rsid w:val="00DF4B33"/>
    <w:rsid w:val="00DF5151"/>
    <w:rsid w:val="00E000EB"/>
    <w:rsid w:val="00E00A71"/>
    <w:rsid w:val="00E0175C"/>
    <w:rsid w:val="00E025C0"/>
    <w:rsid w:val="00E05C59"/>
    <w:rsid w:val="00E140E0"/>
    <w:rsid w:val="00E20996"/>
    <w:rsid w:val="00E21B0D"/>
    <w:rsid w:val="00E23AC9"/>
    <w:rsid w:val="00E248BE"/>
    <w:rsid w:val="00E2507E"/>
    <w:rsid w:val="00E32E4D"/>
    <w:rsid w:val="00E338CB"/>
    <w:rsid w:val="00E3424E"/>
    <w:rsid w:val="00E34EFE"/>
    <w:rsid w:val="00E45EC8"/>
    <w:rsid w:val="00E4677E"/>
    <w:rsid w:val="00E47A7F"/>
    <w:rsid w:val="00E502C4"/>
    <w:rsid w:val="00E50387"/>
    <w:rsid w:val="00E52A02"/>
    <w:rsid w:val="00E542AA"/>
    <w:rsid w:val="00E565B1"/>
    <w:rsid w:val="00E57C0D"/>
    <w:rsid w:val="00E60595"/>
    <w:rsid w:val="00E60E82"/>
    <w:rsid w:val="00E615C6"/>
    <w:rsid w:val="00E64943"/>
    <w:rsid w:val="00E66937"/>
    <w:rsid w:val="00E6795B"/>
    <w:rsid w:val="00E67BB5"/>
    <w:rsid w:val="00E7235B"/>
    <w:rsid w:val="00E72D46"/>
    <w:rsid w:val="00E73EC8"/>
    <w:rsid w:val="00E75104"/>
    <w:rsid w:val="00E75536"/>
    <w:rsid w:val="00E75D6E"/>
    <w:rsid w:val="00E77BCB"/>
    <w:rsid w:val="00E825C6"/>
    <w:rsid w:val="00E82FAC"/>
    <w:rsid w:val="00E83A65"/>
    <w:rsid w:val="00E8427E"/>
    <w:rsid w:val="00E846B7"/>
    <w:rsid w:val="00E8575C"/>
    <w:rsid w:val="00E8659D"/>
    <w:rsid w:val="00E86B37"/>
    <w:rsid w:val="00E86DA4"/>
    <w:rsid w:val="00E86F7C"/>
    <w:rsid w:val="00E87B0F"/>
    <w:rsid w:val="00E91D44"/>
    <w:rsid w:val="00E950C3"/>
    <w:rsid w:val="00E95257"/>
    <w:rsid w:val="00E95A4D"/>
    <w:rsid w:val="00E96E0F"/>
    <w:rsid w:val="00EA13AB"/>
    <w:rsid w:val="00EA2583"/>
    <w:rsid w:val="00EA48FA"/>
    <w:rsid w:val="00EA6155"/>
    <w:rsid w:val="00EB0056"/>
    <w:rsid w:val="00EB2A0F"/>
    <w:rsid w:val="00EB55AC"/>
    <w:rsid w:val="00EB5682"/>
    <w:rsid w:val="00EB5DDD"/>
    <w:rsid w:val="00EB5EF8"/>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1E81"/>
    <w:rsid w:val="00EF4E49"/>
    <w:rsid w:val="00F00083"/>
    <w:rsid w:val="00F00AEC"/>
    <w:rsid w:val="00F00DBE"/>
    <w:rsid w:val="00F02E9E"/>
    <w:rsid w:val="00F06D98"/>
    <w:rsid w:val="00F077F5"/>
    <w:rsid w:val="00F10800"/>
    <w:rsid w:val="00F17681"/>
    <w:rsid w:val="00F20173"/>
    <w:rsid w:val="00F20DDF"/>
    <w:rsid w:val="00F2199D"/>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6FE0"/>
    <w:rsid w:val="00F47DB1"/>
    <w:rsid w:val="00F51905"/>
    <w:rsid w:val="00F51AC0"/>
    <w:rsid w:val="00F54575"/>
    <w:rsid w:val="00F612D5"/>
    <w:rsid w:val="00F62BD2"/>
    <w:rsid w:val="00F63F10"/>
    <w:rsid w:val="00F66FD9"/>
    <w:rsid w:val="00F6755B"/>
    <w:rsid w:val="00F67D52"/>
    <w:rsid w:val="00F705EB"/>
    <w:rsid w:val="00F74908"/>
    <w:rsid w:val="00F74D0A"/>
    <w:rsid w:val="00F7512C"/>
    <w:rsid w:val="00F77A38"/>
    <w:rsid w:val="00F83925"/>
    <w:rsid w:val="00F83B47"/>
    <w:rsid w:val="00F84BB5"/>
    <w:rsid w:val="00F84FE9"/>
    <w:rsid w:val="00F85054"/>
    <w:rsid w:val="00F90958"/>
    <w:rsid w:val="00F912B9"/>
    <w:rsid w:val="00F91CF2"/>
    <w:rsid w:val="00F948BA"/>
    <w:rsid w:val="00F95B65"/>
    <w:rsid w:val="00F9616A"/>
    <w:rsid w:val="00F9618A"/>
    <w:rsid w:val="00F96323"/>
    <w:rsid w:val="00FA0A59"/>
    <w:rsid w:val="00FA2A37"/>
    <w:rsid w:val="00FA58C0"/>
    <w:rsid w:val="00FA6A87"/>
    <w:rsid w:val="00FA6FB1"/>
    <w:rsid w:val="00FA70E9"/>
    <w:rsid w:val="00FA71D3"/>
    <w:rsid w:val="00FB01B7"/>
    <w:rsid w:val="00FB1B7A"/>
    <w:rsid w:val="00FB2F8A"/>
    <w:rsid w:val="00FB3D9B"/>
    <w:rsid w:val="00FB4AA2"/>
    <w:rsid w:val="00FB4B61"/>
    <w:rsid w:val="00FB5916"/>
    <w:rsid w:val="00FC2CE3"/>
    <w:rsid w:val="00FC3DB2"/>
    <w:rsid w:val="00FC4560"/>
    <w:rsid w:val="00FC7E9E"/>
    <w:rsid w:val="00FD1B58"/>
    <w:rsid w:val="00FD2252"/>
    <w:rsid w:val="00FD4A4C"/>
    <w:rsid w:val="00FD6A40"/>
    <w:rsid w:val="00FD7BD3"/>
    <w:rsid w:val="00FE5B16"/>
    <w:rsid w:val="00FE6234"/>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2A865CE-7D0B-4A91-A2C8-E5A43DEC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C01B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01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E6795B"/>
    <w:rPr>
      <w:rFonts w:ascii="Cambria" w:hAnsi="Cambria" w:cs="Times New Roman"/>
      <w:b/>
      <w:bCs/>
      <w:kern w:val="32"/>
      <w:sz w:val="32"/>
      <w:szCs w:val="32"/>
    </w:rPr>
  </w:style>
  <w:style w:type="character" w:customStyle="1" w:styleId="20">
    <w:name w:val="Заголовок 2 Знак"/>
    <w:link w:val="2"/>
    <w:uiPriority w:val="99"/>
    <w:semiHidden/>
    <w:locked/>
    <w:rsid w:val="00C01B37"/>
    <w:rPr>
      <w:rFonts w:ascii="Cambria" w:hAnsi="Cambria" w:cs="Times New Roman"/>
      <w:b/>
      <w:bCs/>
      <w:i/>
      <w:iCs/>
      <w:sz w:val="28"/>
      <w:szCs w:val="28"/>
    </w:rPr>
  </w:style>
  <w:style w:type="character" w:customStyle="1" w:styleId="30">
    <w:name w:val="Заголовок 3 Знак"/>
    <w:link w:val="3"/>
    <w:uiPriority w:val="99"/>
    <w:semiHidden/>
    <w:locked/>
    <w:rsid w:val="00C01B37"/>
    <w:rPr>
      <w:rFonts w:ascii="Cambria" w:hAnsi="Cambria" w:cs="Times New Roman"/>
      <w:b/>
      <w:bCs/>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locked/>
    <w:rsid w:val="00E6795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E6795B"/>
    <w:rPr>
      <w:rFonts w:cs="Times New Roman"/>
      <w:sz w:val="24"/>
      <w:szCs w:val="24"/>
    </w:rPr>
  </w:style>
  <w:style w:type="paragraph" w:styleId="ab">
    <w:name w:val="Body Text Indent"/>
    <w:basedOn w:val="a"/>
    <w:link w:val="ac"/>
    <w:uiPriority w:val="99"/>
    <w:rsid w:val="001922F2"/>
    <w:pPr>
      <w:ind w:firstLine="720"/>
      <w:jc w:val="both"/>
    </w:pPr>
  </w:style>
  <w:style w:type="character" w:customStyle="1" w:styleId="ac">
    <w:name w:val="Основной текст с отступом Знак"/>
    <w:link w:val="ab"/>
    <w:uiPriority w:val="99"/>
    <w:semiHidden/>
    <w:locked/>
    <w:rsid w:val="00E6795B"/>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sz w:val="2"/>
      <w:szCs w:val="20"/>
    </w:rPr>
  </w:style>
  <w:style w:type="character" w:customStyle="1" w:styleId="ae">
    <w:name w:val="Текст выноски Знак"/>
    <w:link w:val="ad"/>
    <w:uiPriority w:val="99"/>
    <w:semiHidden/>
    <w:locked/>
    <w:rsid w:val="00E6795B"/>
    <w:rPr>
      <w:rFonts w:cs="Times New Roman"/>
      <w:sz w:val="2"/>
    </w:rPr>
  </w:style>
  <w:style w:type="character" w:customStyle="1" w:styleId="link">
    <w:name w:val="link"/>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CC3AC6"/>
    <w:rPr>
      <w:rFonts w:cs="Times New Roman"/>
      <w:color w:val="106BBE"/>
    </w:rPr>
  </w:style>
  <w:style w:type="paragraph" w:customStyle="1" w:styleId="af1">
    <w:name w:val="Прижатый влево"/>
    <w:basedOn w:val="a"/>
    <w:next w:val="a"/>
    <w:uiPriority w:val="99"/>
    <w:rsid w:val="00362A86"/>
    <w:pPr>
      <w:autoSpaceDE w:val="0"/>
      <w:autoSpaceDN w:val="0"/>
      <w:adjustRightInd w:val="0"/>
    </w:pPr>
    <w:rPr>
      <w:rFonts w:ascii="Arial" w:hAnsi="Arial" w:cs="Arial"/>
    </w:rPr>
  </w:style>
  <w:style w:type="paragraph" w:customStyle="1" w:styleId="af2">
    <w:name w:val="Знак Знак Знак Знак"/>
    <w:basedOn w:val="a"/>
    <w:uiPriority w:val="99"/>
    <w:rsid w:val="000B793C"/>
    <w:rPr>
      <w:rFonts w:ascii="Verdana" w:hAnsi="Verdana" w:cs="Verdana"/>
      <w:sz w:val="20"/>
      <w:szCs w:val="20"/>
      <w:lang w:val="en-US" w:eastAsia="en-US"/>
    </w:rPr>
  </w:style>
  <w:style w:type="paragraph" w:styleId="af3">
    <w:name w:val="No Spacing"/>
    <w:uiPriority w:val="1"/>
    <w:qFormat/>
    <w:rsid w:val="0039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78055">
      <w:marLeft w:val="0"/>
      <w:marRight w:val="0"/>
      <w:marTop w:val="0"/>
      <w:marBottom w:val="0"/>
      <w:divBdr>
        <w:top w:val="none" w:sz="0" w:space="0" w:color="auto"/>
        <w:left w:val="none" w:sz="0" w:space="0" w:color="auto"/>
        <w:bottom w:val="none" w:sz="0" w:space="0" w:color="auto"/>
        <w:right w:val="none" w:sz="0" w:space="0" w:color="auto"/>
      </w:divBdr>
    </w:div>
    <w:div w:id="2023778056">
      <w:marLeft w:val="0"/>
      <w:marRight w:val="0"/>
      <w:marTop w:val="0"/>
      <w:marBottom w:val="0"/>
      <w:divBdr>
        <w:top w:val="none" w:sz="0" w:space="0" w:color="auto"/>
        <w:left w:val="none" w:sz="0" w:space="0" w:color="auto"/>
        <w:bottom w:val="none" w:sz="0" w:space="0" w:color="auto"/>
        <w:right w:val="none" w:sz="0" w:space="0" w:color="auto"/>
      </w:divBdr>
    </w:div>
    <w:div w:id="2023778057">
      <w:marLeft w:val="0"/>
      <w:marRight w:val="0"/>
      <w:marTop w:val="0"/>
      <w:marBottom w:val="0"/>
      <w:divBdr>
        <w:top w:val="none" w:sz="0" w:space="0" w:color="auto"/>
        <w:left w:val="none" w:sz="0" w:space="0" w:color="auto"/>
        <w:bottom w:val="none" w:sz="0" w:space="0" w:color="auto"/>
        <w:right w:val="none" w:sz="0" w:space="0" w:color="auto"/>
      </w:divBdr>
    </w:div>
    <w:div w:id="2023778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ovetskoe.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yadkovsk@inbox.ru" TargetMode="External"/><Relationship Id="rId17" Type="http://schemas.openxmlformats.org/officeDocument/2006/relationships/hyperlink" Target="garantF1://70162414.0" TargetMode="Externa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ovetsko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1102" TargetMode="External"/><Relationship Id="rId23" Type="http://schemas.openxmlformats.org/officeDocument/2006/relationships/fontTable" Target="fontTable.xml"/><Relationship Id="rId10" Type="http://schemas.openxmlformats.org/officeDocument/2006/relationships/hyperlink" Target="garantF1://120317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CAA32-A9EC-4E0E-9C2B-90DF2433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10307</Words>
  <Characters>58753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Twim</cp:lastModifiedBy>
  <cp:revision>2</cp:revision>
  <cp:lastPrinted>2017-01-25T09:33:00Z</cp:lastPrinted>
  <dcterms:created xsi:type="dcterms:W3CDTF">2018-03-16T13:12:00Z</dcterms:created>
  <dcterms:modified xsi:type="dcterms:W3CDTF">2018-03-16T13:12:00Z</dcterms:modified>
</cp:coreProperties>
</file>