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ED" w:rsidRPr="001F6BED" w:rsidRDefault="001F6BED" w:rsidP="001F6BED">
      <w:pPr>
        <w:shd w:val="clear" w:color="auto" w:fill="FFFFFF"/>
        <w:jc w:val="center"/>
        <w:rPr>
          <w:sz w:val="28"/>
          <w:szCs w:val="28"/>
        </w:rPr>
      </w:pPr>
      <w:r>
        <w:rPr>
          <w:noProof/>
          <w:sz w:val="28"/>
          <w:szCs w:val="28"/>
        </w:rPr>
        <w:drawing>
          <wp:inline distT="0" distB="0" distL="0" distR="0">
            <wp:extent cx="590550" cy="676275"/>
            <wp:effectExtent l="0" t="0" r="0" b="0"/>
            <wp:docPr id="1" name="Рисунок 1" descr="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ое СП_г6"/>
                    <pic:cNvPicPr>
                      <a:picLocks noChangeAspect="1" noChangeArrowheads="1"/>
                    </pic:cNvPicPr>
                  </pic:nvPicPr>
                  <pic:blipFill>
                    <a:blip r:embed="rId8" cstate="print">
                      <a:lum bright="18000"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solidFill>
                      <a:srgbClr val="000000"/>
                    </a:solidFill>
                    <a:ln>
                      <a:noFill/>
                    </a:ln>
                  </pic:spPr>
                </pic:pic>
              </a:graphicData>
            </a:graphic>
          </wp:inline>
        </w:drawing>
      </w:r>
    </w:p>
    <w:p w:rsidR="001F6BED" w:rsidRPr="001F6BED" w:rsidRDefault="001F6BED" w:rsidP="001F6BED">
      <w:pPr>
        <w:shd w:val="clear" w:color="auto" w:fill="FFFFFF"/>
        <w:jc w:val="center"/>
        <w:outlineLvl w:val="0"/>
        <w:rPr>
          <w:b/>
          <w:color w:val="000000"/>
          <w:spacing w:val="2"/>
          <w:sz w:val="32"/>
          <w:szCs w:val="32"/>
        </w:rPr>
      </w:pPr>
      <w:r w:rsidRPr="001F6BED">
        <w:rPr>
          <w:b/>
          <w:color w:val="000000"/>
          <w:spacing w:val="2"/>
          <w:sz w:val="32"/>
          <w:szCs w:val="32"/>
        </w:rPr>
        <w:t>СОВЕТ</w:t>
      </w:r>
    </w:p>
    <w:p w:rsidR="001F6BED" w:rsidRPr="001F6BED" w:rsidRDefault="001F6BED" w:rsidP="001F6BED">
      <w:pPr>
        <w:shd w:val="clear" w:color="auto" w:fill="FFFFFF"/>
        <w:jc w:val="center"/>
        <w:rPr>
          <w:b/>
          <w:color w:val="000000"/>
          <w:spacing w:val="2"/>
          <w:sz w:val="32"/>
          <w:szCs w:val="32"/>
        </w:rPr>
      </w:pPr>
      <w:r w:rsidRPr="001F6BED">
        <w:rPr>
          <w:b/>
          <w:spacing w:val="2"/>
          <w:sz w:val="32"/>
          <w:szCs w:val="32"/>
        </w:rPr>
        <w:t xml:space="preserve">СОВЕТСКОГО </w:t>
      </w:r>
      <w:r w:rsidRPr="001F6BED">
        <w:rPr>
          <w:b/>
          <w:color w:val="000000"/>
          <w:spacing w:val="2"/>
          <w:sz w:val="32"/>
          <w:szCs w:val="32"/>
        </w:rPr>
        <w:t>СЕЛЬСКОГО ПОСЕЛЕНИЯ НОВОКУБАНСКОГО РАЙОНА</w:t>
      </w:r>
    </w:p>
    <w:p w:rsidR="001F6BED" w:rsidRPr="001F6BED" w:rsidRDefault="001F6BED" w:rsidP="001F6BED">
      <w:pPr>
        <w:shd w:val="clear" w:color="auto" w:fill="FFFFFF"/>
        <w:jc w:val="center"/>
        <w:rPr>
          <w:b/>
          <w:color w:val="000000"/>
          <w:spacing w:val="2"/>
          <w:sz w:val="32"/>
          <w:szCs w:val="32"/>
        </w:rPr>
      </w:pPr>
    </w:p>
    <w:p w:rsidR="001F6BED" w:rsidRPr="001F6BED" w:rsidRDefault="001F6BED" w:rsidP="001F6BED">
      <w:pPr>
        <w:shd w:val="clear" w:color="auto" w:fill="FFFFFF"/>
        <w:jc w:val="center"/>
        <w:outlineLvl w:val="0"/>
        <w:rPr>
          <w:b/>
          <w:color w:val="000000"/>
          <w:spacing w:val="2"/>
          <w:sz w:val="32"/>
          <w:szCs w:val="32"/>
        </w:rPr>
      </w:pPr>
      <w:r w:rsidRPr="001F6BED">
        <w:rPr>
          <w:b/>
          <w:color w:val="000000"/>
          <w:spacing w:val="2"/>
          <w:sz w:val="32"/>
          <w:szCs w:val="32"/>
        </w:rPr>
        <w:t>РЕШЕНИЕ</w:t>
      </w:r>
    </w:p>
    <w:p w:rsidR="001F6BED" w:rsidRPr="001F6BED" w:rsidRDefault="00206D30" w:rsidP="001F6BED">
      <w:pPr>
        <w:shd w:val="clear" w:color="auto" w:fill="FFFFFF"/>
        <w:tabs>
          <w:tab w:val="left" w:leader="underscore" w:pos="0"/>
          <w:tab w:val="left" w:pos="8647"/>
          <w:tab w:val="left" w:leader="underscore" w:pos="9778"/>
        </w:tabs>
        <w:jc w:val="both"/>
        <w:rPr>
          <w:color w:val="000000"/>
          <w:spacing w:val="2"/>
          <w:sz w:val="28"/>
          <w:szCs w:val="28"/>
        </w:rPr>
      </w:pPr>
      <w:r>
        <w:rPr>
          <w:color w:val="000000"/>
          <w:spacing w:val="2"/>
          <w:sz w:val="28"/>
          <w:szCs w:val="28"/>
        </w:rPr>
        <w:t xml:space="preserve">от </w:t>
      </w:r>
      <w:bookmarkStart w:id="0" w:name="_GoBack"/>
      <w:bookmarkEnd w:id="0"/>
      <w:r w:rsidR="00812FE7">
        <w:rPr>
          <w:color w:val="000000"/>
          <w:spacing w:val="2"/>
          <w:sz w:val="28"/>
          <w:szCs w:val="28"/>
        </w:rPr>
        <w:t>______________</w:t>
      </w:r>
      <w:r w:rsidR="00812FE7">
        <w:rPr>
          <w:color w:val="000000"/>
          <w:spacing w:val="2"/>
          <w:sz w:val="28"/>
          <w:szCs w:val="28"/>
        </w:rPr>
        <w:tab/>
        <w:t>№ ____</w:t>
      </w:r>
    </w:p>
    <w:p w:rsidR="000B5E38" w:rsidRDefault="001F6BED" w:rsidP="001F6BED">
      <w:pPr>
        <w:shd w:val="clear" w:color="auto" w:fill="FFFFFF"/>
        <w:jc w:val="center"/>
        <w:rPr>
          <w:sz w:val="28"/>
          <w:szCs w:val="28"/>
        </w:rPr>
      </w:pPr>
      <w:r w:rsidRPr="001F6BED">
        <w:rPr>
          <w:sz w:val="24"/>
          <w:szCs w:val="24"/>
        </w:rPr>
        <w:t>ст. Советская</w:t>
      </w:r>
    </w:p>
    <w:p w:rsidR="001F6BED" w:rsidRDefault="001F6BED" w:rsidP="001F6BED">
      <w:pPr>
        <w:shd w:val="clear" w:color="auto" w:fill="FFFFFF"/>
        <w:jc w:val="center"/>
        <w:rPr>
          <w:sz w:val="28"/>
          <w:szCs w:val="28"/>
        </w:rPr>
      </w:pPr>
    </w:p>
    <w:p w:rsidR="00812FE7" w:rsidRPr="00812FE7" w:rsidRDefault="00812FE7" w:rsidP="00812FE7">
      <w:pPr>
        <w:pStyle w:val="aa"/>
        <w:widowControl w:val="0"/>
        <w:jc w:val="center"/>
        <w:rPr>
          <w:rFonts w:ascii="Times New Roman" w:hAnsi="Times New Roman"/>
          <w:b/>
          <w:sz w:val="28"/>
          <w:szCs w:val="28"/>
        </w:rPr>
      </w:pPr>
      <w:r w:rsidRPr="00812FE7">
        <w:rPr>
          <w:rFonts w:ascii="Times New Roman" w:hAnsi="Times New Roman"/>
          <w:b/>
          <w:sz w:val="28"/>
          <w:szCs w:val="28"/>
        </w:rPr>
        <w:t>О внесении изменений и дополнений в</w:t>
      </w:r>
      <w:r w:rsidR="002B7668">
        <w:rPr>
          <w:rFonts w:ascii="Times New Roman" w:hAnsi="Times New Roman"/>
          <w:b/>
          <w:sz w:val="28"/>
          <w:szCs w:val="28"/>
        </w:rPr>
        <w:t xml:space="preserve"> у</w:t>
      </w:r>
      <w:r w:rsidRPr="00812FE7">
        <w:rPr>
          <w:rFonts w:ascii="Times New Roman" w:hAnsi="Times New Roman"/>
          <w:b/>
          <w:sz w:val="28"/>
          <w:szCs w:val="28"/>
        </w:rPr>
        <w:t xml:space="preserve">став </w:t>
      </w:r>
    </w:p>
    <w:p w:rsidR="00812FE7" w:rsidRPr="00812FE7" w:rsidRDefault="00812FE7" w:rsidP="00812FE7">
      <w:pPr>
        <w:pStyle w:val="aa"/>
        <w:widowControl w:val="0"/>
        <w:jc w:val="center"/>
        <w:rPr>
          <w:rFonts w:ascii="Times New Roman" w:hAnsi="Times New Roman"/>
          <w:b/>
          <w:sz w:val="28"/>
          <w:szCs w:val="28"/>
        </w:rPr>
      </w:pPr>
      <w:r w:rsidRPr="00812FE7">
        <w:rPr>
          <w:rFonts w:ascii="Times New Roman" w:hAnsi="Times New Roman"/>
          <w:b/>
          <w:sz w:val="28"/>
          <w:szCs w:val="28"/>
        </w:rPr>
        <w:t>Советского сельского поселения Новокубанского района</w:t>
      </w:r>
      <w:r w:rsidR="002B7668">
        <w:rPr>
          <w:rFonts w:ascii="Times New Roman" w:hAnsi="Times New Roman"/>
          <w:b/>
          <w:sz w:val="28"/>
          <w:szCs w:val="28"/>
        </w:rPr>
        <w:t xml:space="preserve"> </w:t>
      </w:r>
    </w:p>
    <w:p w:rsidR="00812FE7" w:rsidRPr="0061475B" w:rsidRDefault="00812FE7" w:rsidP="00812FE7">
      <w:pPr>
        <w:pStyle w:val="aa"/>
        <w:widowControl w:val="0"/>
        <w:ind w:firstLine="851"/>
        <w:jc w:val="both"/>
        <w:rPr>
          <w:rFonts w:ascii="Times New Roman" w:hAnsi="Times New Roman"/>
          <w:sz w:val="28"/>
          <w:szCs w:val="28"/>
        </w:rPr>
      </w:pPr>
    </w:p>
    <w:p w:rsidR="00812FE7" w:rsidRPr="00C9697E" w:rsidRDefault="003F4546" w:rsidP="00812FE7">
      <w:pPr>
        <w:widowControl w:val="0"/>
        <w:ind w:firstLine="851"/>
        <w:jc w:val="both"/>
        <w:rPr>
          <w:sz w:val="28"/>
          <w:szCs w:val="28"/>
        </w:rPr>
      </w:pPr>
      <w:r>
        <w:rPr>
          <w:sz w:val="28"/>
          <w:szCs w:val="28"/>
        </w:rPr>
        <w:t>На основании протеста</w:t>
      </w:r>
      <w:r w:rsidRPr="00C80798">
        <w:rPr>
          <w:sz w:val="28"/>
          <w:szCs w:val="28"/>
        </w:rPr>
        <w:t xml:space="preserve"> прокурора Новокубанского района от 20 декабря 2017 года №</w:t>
      </w:r>
      <w:r w:rsidR="000576CA">
        <w:rPr>
          <w:sz w:val="28"/>
          <w:szCs w:val="28"/>
        </w:rPr>
        <w:t xml:space="preserve"> </w:t>
      </w:r>
      <w:r w:rsidRPr="00C80798">
        <w:rPr>
          <w:sz w:val="28"/>
          <w:szCs w:val="28"/>
        </w:rPr>
        <w:t>7-01-17/9212 на решение Совета Советского сельского</w:t>
      </w:r>
      <w:r>
        <w:rPr>
          <w:sz w:val="28"/>
          <w:szCs w:val="28"/>
        </w:rPr>
        <w:t xml:space="preserve"> Новокубанского района от 25 мая 2017 года №</w:t>
      </w:r>
      <w:r w:rsidR="002B7668">
        <w:rPr>
          <w:sz w:val="28"/>
          <w:szCs w:val="28"/>
        </w:rPr>
        <w:t xml:space="preserve"> </w:t>
      </w:r>
      <w:r w:rsidRPr="00C80798">
        <w:rPr>
          <w:sz w:val="28"/>
          <w:szCs w:val="28"/>
        </w:rPr>
        <w:t>181</w:t>
      </w:r>
      <w:r w:rsidR="000C7508">
        <w:rPr>
          <w:sz w:val="28"/>
          <w:szCs w:val="28"/>
        </w:rPr>
        <w:t xml:space="preserve"> </w:t>
      </w:r>
      <w:r w:rsidRPr="00C80798">
        <w:rPr>
          <w:sz w:val="28"/>
          <w:szCs w:val="28"/>
        </w:rPr>
        <w:t>«О принятии устава Советского сельского поселения Новокубанского района</w:t>
      </w:r>
      <w:r>
        <w:rPr>
          <w:sz w:val="28"/>
          <w:szCs w:val="28"/>
        </w:rPr>
        <w:t>», в</w:t>
      </w:r>
      <w:r w:rsidR="00812FE7" w:rsidRPr="00C9697E">
        <w:rPr>
          <w:sz w:val="28"/>
          <w:szCs w:val="28"/>
        </w:rPr>
        <w:t xml:space="preserve"> целях приведения</w:t>
      </w:r>
      <w:r w:rsidR="002B7668">
        <w:rPr>
          <w:sz w:val="28"/>
          <w:szCs w:val="28"/>
        </w:rPr>
        <w:t xml:space="preserve"> у</w:t>
      </w:r>
      <w:r w:rsidR="00812FE7" w:rsidRPr="00C9697E">
        <w:rPr>
          <w:sz w:val="28"/>
          <w:szCs w:val="28"/>
        </w:rPr>
        <w:t xml:space="preserve">става </w:t>
      </w:r>
      <w:r w:rsidR="00812FE7">
        <w:rPr>
          <w:sz w:val="28"/>
          <w:szCs w:val="28"/>
        </w:rPr>
        <w:t>Советского</w:t>
      </w:r>
      <w:r w:rsidR="00812FE7" w:rsidRPr="00C9697E">
        <w:rPr>
          <w:sz w:val="28"/>
          <w:szCs w:val="28"/>
        </w:rPr>
        <w:t xml:space="preserve"> </w:t>
      </w:r>
      <w:r w:rsidR="00812FE7">
        <w:rPr>
          <w:sz w:val="28"/>
          <w:szCs w:val="28"/>
        </w:rPr>
        <w:t xml:space="preserve">сельского поселения Новокубанского </w:t>
      </w:r>
      <w:r w:rsidR="00812FE7" w:rsidRPr="00C9697E">
        <w:rPr>
          <w:sz w:val="28"/>
          <w:szCs w:val="28"/>
        </w:rPr>
        <w:t xml:space="preserve">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w:t>
      </w:r>
      <w:r w:rsidR="004620AA">
        <w:rPr>
          <w:sz w:val="28"/>
          <w:szCs w:val="28"/>
        </w:rPr>
        <w:t>0</w:t>
      </w:r>
      <w:r w:rsidR="00812FE7" w:rsidRPr="00C9697E">
        <w:rPr>
          <w:sz w:val="28"/>
          <w:szCs w:val="28"/>
        </w:rPr>
        <w:t>6 октября 2003 года № 131-ФЗ «Об общих принципах организации местного самоуправлени</w:t>
      </w:r>
      <w:r w:rsidR="00812FE7">
        <w:rPr>
          <w:sz w:val="28"/>
          <w:szCs w:val="28"/>
        </w:rPr>
        <w:t>я в Российской Федерации»</w:t>
      </w:r>
      <w:r w:rsidR="000C7508">
        <w:rPr>
          <w:sz w:val="28"/>
          <w:szCs w:val="28"/>
        </w:rPr>
        <w:t>,</w:t>
      </w:r>
      <w:r w:rsidR="00812FE7">
        <w:rPr>
          <w:sz w:val="28"/>
          <w:szCs w:val="28"/>
        </w:rPr>
        <w:t xml:space="preserve"> Совет Советского</w:t>
      </w:r>
      <w:r w:rsidR="00812FE7" w:rsidRPr="00C9697E">
        <w:rPr>
          <w:sz w:val="28"/>
          <w:szCs w:val="28"/>
        </w:rPr>
        <w:t xml:space="preserve"> </w:t>
      </w:r>
      <w:r w:rsidR="00812FE7">
        <w:rPr>
          <w:sz w:val="28"/>
          <w:szCs w:val="28"/>
        </w:rPr>
        <w:t xml:space="preserve">сельского </w:t>
      </w:r>
      <w:r w:rsidR="000576CA">
        <w:rPr>
          <w:sz w:val="28"/>
          <w:szCs w:val="28"/>
        </w:rPr>
        <w:t>поселения</w:t>
      </w:r>
      <w:r w:rsidR="00812FE7">
        <w:rPr>
          <w:sz w:val="28"/>
          <w:szCs w:val="28"/>
        </w:rPr>
        <w:t xml:space="preserve"> Новок</w:t>
      </w:r>
      <w:r>
        <w:rPr>
          <w:sz w:val="28"/>
          <w:szCs w:val="28"/>
        </w:rPr>
        <w:t xml:space="preserve">убанского </w:t>
      </w:r>
      <w:r w:rsidR="00812FE7">
        <w:rPr>
          <w:sz w:val="28"/>
          <w:szCs w:val="28"/>
        </w:rPr>
        <w:t>района</w:t>
      </w:r>
      <w:r w:rsidR="000C7508">
        <w:rPr>
          <w:sz w:val="28"/>
          <w:szCs w:val="28"/>
        </w:rPr>
        <w:t>,</w:t>
      </w:r>
      <w:r w:rsidR="00812FE7" w:rsidRPr="00C9697E">
        <w:rPr>
          <w:sz w:val="28"/>
          <w:szCs w:val="28"/>
        </w:rPr>
        <w:t xml:space="preserve"> </w:t>
      </w:r>
      <w:r w:rsidR="00812FE7">
        <w:rPr>
          <w:sz w:val="28"/>
          <w:szCs w:val="28"/>
        </w:rPr>
        <w:t>р е ш и л</w:t>
      </w:r>
      <w:r w:rsidR="00812FE7" w:rsidRPr="00C9697E">
        <w:rPr>
          <w:sz w:val="28"/>
          <w:szCs w:val="28"/>
        </w:rPr>
        <w:t>:</w:t>
      </w:r>
    </w:p>
    <w:p w:rsidR="00812FE7" w:rsidRPr="003B0FF4" w:rsidRDefault="00812FE7" w:rsidP="00812FE7">
      <w:pPr>
        <w:pStyle w:val="aa"/>
        <w:widowControl w:val="0"/>
        <w:tabs>
          <w:tab w:val="left" w:pos="1134"/>
        </w:tabs>
        <w:ind w:firstLine="851"/>
        <w:jc w:val="both"/>
        <w:rPr>
          <w:rFonts w:ascii="Times New Roman" w:hAnsi="Times New Roman"/>
          <w:sz w:val="28"/>
        </w:rPr>
      </w:pPr>
      <w:r w:rsidRPr="003B0FF4">
        <w:rPr>
          <w:rFonts w:ascii="Times New Roman" w:hAnsi="Times New Roman"/>
          <w:sz w:val="28"/>
        </w:rPr>
        <w:t xml:space="preserve">1. </w:t>
      </w:r>
      <w:r w:rsidR="002B7668">
        <w:rPr>
          <w:rFonts w:ascii="Times New Roman" w:hAnsi="Times New Roman"/>
          <w:sz w:val="28"/>
        </w:rPr>
        <w:t>Внести в у</w:t>
      </w:r>
      <w:r w:rsidRPr="003B0FF4">
        <w:rPr>
          <w:rFonts w:ascii="Times New Roman" w:hAnsi="Times New Roman"/>
          <w:sz w:val="28"/>
        </w:rPr>
        <w:t xml:space="preserve">став </w:t>
      </w:r>
      <w:r w:rsidR="003F4546">
        <w:rPr>
          <w:rFonts w:ascii="Times New Roman" w:hAnsi="Times New Roman"/>
          <w:sz w:val="28"/>
          <w:szCs w:val="28"/>
        </w:rPr>
        <w:t>Советского</w:t>
      </w:r>
      <w:r w:rsidRPr="003B0FF4">
        <w:rPr>
          <w:rFonts w:ascii="Times New Roman" w:hAnsi="Times New Roman"/>
          <w:sz w:val="28"/>
          <w:szCs w:val="28"/>
        </w:rPr>
        <w:t xml:space="preserve"> сельского </w:t>
      </w:r>
      <w:r w:rsidR="003F4546">
        <w:rPr>
          <w:rFonts w:ascii="Times New Roman" w:hAnsi="Times New Roman"/>
          <w:sz w:val="28"/>
          <w:szCs w:val="28"/>
        </w:rPr>
        <w:t>поселения Новокубанского</w:t>
      </w:r>
      <w:r w:rsidRPr="003B0FF4">
        <w:rPr>
          <w:rFonts w:ascii="Times New Roman" w:hAnsi="Times New Roman"/>
          <w:sz w:val="28"/>
          <w:szCs w:val="28"/>
        </w:rPr>
        <w:t xml:space="preserve"> района</w:t>
      </w:r>
      <w:r w:rsidRPr="003B0FF4">
        <w:rPr>
          <w:rFonts w:ascii="Times New Roman" w:hAnsi="Times New Roman"/>
          <w:sz w:val="28"/>
        </w:rPr>
        <w:t xml:space="preserve">, принятый решением Совета </w:t>
      </w:r>
      <w:r w:rsidR="003F4546">
        <w:rPr>
          <w:rFonts w:ascii="Times New Roman" w:hAnsi="Times New Roman"/>
          <w:sz w:val="28"/>
          <w:szCs w:val="28"/>
        </w:rPr>
        <w:t xml:space="preserve">Советского </w:t>
      </w:r>
      <w:r w:rsidRPr="003B0FF4">
        <w:rPr>
          <w:rFonts w:ascii="Times New Roman" w:hAnsi="Times New Roman"/>
          <w:sz w:val="28"/>
          <w:szCs w:val="28"/>
        </w:rPr>
        <w:t xml:space="preserve">сельского </w:t>
      </w:r>
      <w:r w:rsidR="003F4546">
        <w:rPr>
          <w:rFonts w:ascii="Times New Roman" w:hAnsi="Times New Roman"/>
          <w:sz w:val="28"/>
          <w:szCs w:val="28"/>
        </w:rPr>
        <w:t>поселения Новокубанского</w:t>
      </w:r>
      <w:r w:rsidRPr="003B0FF4">
        <w:rPr>
          <w:rFonts w:ascii="Times New Roman" w:hAnsi="Times New Roman"/>
          <w:sz w:val="28"/>
          <w:szCs w:val="28"/>
        </w:rPr>
        <w:t xml:space="preserve"> района </w:t>
      </w:r>
      <w:r w:rsidRPr="007042CB">
        <w:rPr>
          <w:rFonts w:ascii="Times New Roman" w:hAnsi="Times New Roman"/>
          <w:sz w:val="28"/>
        </w:rPr>
        <w:t xml:space="preserve">от </w:t>
      </w:r>
      <w:r w:rsidR="003F4546" w:rsidRPr="007042CB">
        <w:rPr>
          <w:rFonts w:ascii="Times New Roman" w:hAnsi="Times New Roman"/>
          <w:sz w:val="28"/>
        </w:rPr>
        <w:t xml:space="preserve">25 мая </w:t>
      </w:r>
      <w:r w:rsidRPr="007042CB">
        <w:rPr>
          <w:rFonts w:ascii="Times New Roman" w:hAnsi="Times New Roman"/>
          <w:sz w:val="28"/>
        </w:rPr>
        <w:t xml:space="preserve"> № </w:t>
      </w:r>
      <w:r w:rsidR="002B7668" w:rsidRPr="007042CB">
        <w:rPr>
          <w:rFonts w:ascii="Times New Roman" w:hAnsi="Times New Roman"/>
          <w:sz w:val="28"/>
        </w:rPr>
        <w:t>181</w:t>
      </w:r>
      <w:r w:rsidRPr="003B0FF4">
        <w:rPr>
          <w:rFonts w:ascii="Times New Roman" w:hAnsi="Times New Roman"/>
          <w:sz w:val="28"/>
        </w:rPr>
        <w:t>, следующие изменения</w:t>
      </w:r>
      <w:r w:rsidR="005638FF">
        <w:rPr>
          <w:rFonts w:ascii="Times New Roman" w:hAnsi="Times New Roman"/>
          <w:sz w:val="28"/>
        </w:rPr>
        <w:t xml:space="preserve"> </w:t>
      </w:r>
      <w:r w:rsidR="005638FF" w:rsidRPr="003013CD">
        <w:rPr>
          <w:rFonts w:ascii="Times New Roman" w:hAnsi="Times New Roman"/>
          <w:sz w:val="28"/>
        </w:rPr>
        <w:t>и дополнения</w:t>
      </w:r>
      <w:r w:rsidRPr="003B0FF4">
        <w:rPr>
          <w:rFonts w:ascii="Times New Roman" w:hAnsi="Times New Roman"/>
          <w:sz w:val="28"/>
        </w:rPr>
        <w:t>:</w:t>
      </w:r>
    </w:p>
    <w:p w:rsidR="00812FE7" w:rsidRPr="003B0FF4" w:rsidRDefault="00812FE7" w:rsidP="00812FE7">
      <w:pPr>
        <w:pStyle w:val="aa"/>
        <w:widowControl w:val="0"/>
        <w:tabs>
          <w:tab w:val="left" w:pos="1134"/>
        </w:tabs>
        <w:ind w:firstLine="851"/>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812FE7" w:rsidRPr="003B0FF4" w:rsidRDefault="00812FE7" w:rsidP="00812FE7">
      <w:pPr>
        <w:pStyle w:val="aa"/>
        <w:widowControl w:val="0"/>
        <w:tabs>
          <w:tab w:val="left" w:pos="1134"/>
        </w:tabs>
        <w:ind w:firstLine="851"/>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12FE7" w:rsidRPr="003B0FF4" w:rsidRDefault="00812FE7" w:rsidP="00812FE7">
      <w:pPr>
        <w:widowControl w:val="0"/>
        <w:tabs>
          <w:tab w:val="left" w:pos="1134"/>
        </w:tabs>
        <w:ind w:firstLine="851"/>
        <w:jc w:val="both"/>
        <w:rPr>
          <w:color w:val="000000"/>
          <w:sz w:val="28"/>
          <w:szCs w:val="28"/>
        </w:rPr>
      </w:pPr>
      <w:r w:rsidRPr="003B0FF4">
        <w:rPr>
          <w:color w:val="000000"/>
          <w:sz w:val="28"/>
          <w:szCs w:val="28"/>
        </w:rPr>
        <w:t>2) пункт 11 части 1 статьи 9 «</w:t>
      </w:r>
      <w:r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 w:val="28"/>
          <w:szCs w:val="28"/>
        </w:rPr>
        <w:t xml:space="preserve"> изложить в следующей редакции:</w:t>
      </w:r>
    </w:p>
    <w:p w:rsidR="00812FE7" w:rsidRPr="003B0FF4" w:rsidRDefault="00812FE7" w:rsidP="00812FE7">
      <w:pPr>
        <w:autoSpaceDE w:val="0"/>
        <w:autoSpaceDN w:val="0"/>
        <w:adjustRightInd w:val="0"/>
        <w:ind w:firstLine="851"/>
        <w:jc w:val="both"/>
        <w:rPr>
          <w:rFonts w:eastAsia="Calibri"/>
          <w:bCs/>
          <w:iCs/>
          <w:sz w:val="28"/>
          <w:szCs w:val="28"/>
        </w:rPr>
      </w:pPr>
      <w:r w:rsidRPr="003B0FF4">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2FE7" w:rsidRPr="003B0FF4" w:rsidRDefault="00812FE7" w:rsidP="00812FE7">
      <w:pPr>
        <w:autoSpaceDE w:val="0"/>
        <w:autoSpaceDN w:val="0"/>
        <w:adjustRightInd w:val="0"/>
        <w:ind w:firstLine="851"/>
        <w:jc w:val="both"/>
        <w:rPr>
          <w:sz w:val="28"/>
          <w:szCs w:val="28"/>
          <w:lang w:bidi="fa-IR"/>
        </w:rPr>
      </w:pPr>
      <w:r w:rsidRPr="003B0FF4">
        <w:rPr>
          <w:rFonts w:eastAsia="Calibri"/>
          <w:bCs/>
          <w:iCs/>
          <w:sz w:val="28"/>
          <w:szCs w:val="28"/>
        </w:rPr>
        <w:t>3) 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812FE7" w:rsidRPr="003B0FF4" w:rsidRDefault="00812FE7" w:rsidP="00812FE7">
      <w:pPr>
        <w:autoSpaceDE w:val="0"/>
        <w:autoSpaceDN w:val="0"/>
        <w:adjustRightInd w:val="0"/>
        <w:ind w:firstLine="851"/>
        <w:jc w:val="both"/>
        <w:rPr>
          <w:bCs/>
          <w:iCs/>
          <w:sz w:val="28"/>
          <w:szCs w:val="28"/>
        </w:rPr>
      </w:pPr>
      <w:r w:rsidRPr="003B0FF4">
        <w:rPr>
          <w:bCs/>
          <w:iCs/>
          <w:sz w:val="28"/>
          <w:szCs w:val="28"/>
        </w:rPr>
        <w:lastRenderedPageBreak/>
        <w:t>«7.1) в сфере стратегическог</w:t>
      </w:r>
      <w:r w:rsidR="000576CA">
        <w:rPr>
          <w:bCs/>
          <w:iCs/>
          <w:sz w:val="28"/>
          <w:szCs w:val="28"/>
        </w:rPr>
        <w:t>о планирования, предусмотренного</w:t>
      </w:r>
      <w:r w:rsidRPr="003B0FF4">
        <w:rPr>
          <w:bCs/>
          <w:iCs/>
          <w:sz w:val="28"/>
          <w:szCs w:val="28"/>
        </w:rPr>
        <w:t xml:space="preserve"> Федеральным </w:t>
      </w:r>
      <w:hyperlink r:id="rId9" w:history="1">
        <w:r w:rsidRPr="002B7668">
          <w:rPr>
            <w:rStyle w:val="ac"/>
            <w:bCs/>
            <w:iCs/>
            <w:color w:val="auto"/>
            <w:sz w:val="28"/>
            <w:szCs w:val="28"/>
            <w:u w:val="none"/>
          </w:rPr>
          <w:t>законом</w:t>
        </w:r>
      </w:hyperlink>
      <w:r w:rsidR="002B7668">
        <w:rPr>
          <w:bCs/>
          <w:iCs/>
          <w:sz w:val="28"/>
          <w:szCs w:val="28"/>
        </w:rPr>
        <w:t xml:space="preserve"> от 28 июня </w:t>
      </w:r>
      <w:r w:rsidRPr="003B0FF4">
        <w:rPr>
          <w:bCs/>
          <w:iCs/>
          <w:sz w:val="28"/>
          <w:szCs w:val="28"/>
        </w:rPr>
        <w:t xml:space="preserve">2014 </w:t>
      </w:r>
      <w:r w:rsidR="005638FF" w:rsidRPr="003013CD">
        <w:rPr>
          <w:bCs/>
          <w:iCs/>
          <w:sz w:val="28"/>
          <w:szCs w:val="28"/>
        </w:rPr>
        <w:t>года</w:t>
      </w:r>
      <w:r w:rsidR="005638FF">
        <w:rPr>
          <w:bCs/>
          <w:iCs/>
          <w:sz w:val="28"/>
          <w:szCs w:val="28"/>
        </w:rPr>
        <w:t xml:space="preserve"> </w:t>
      </w:r>
      <w:r w:rsidRPr="003B0FF4">
        <w:rPr>
          <w:bCs/>
          <w:iCs/>
          <w:sz w:val="28"/>
          <w:szCs w:val="28"/>
        </w:rPr>
        <w:t>№ 172-ФЗ «О стратегическом планировании в Российской Федерации»;»;</w:t>
      </w:r>
    </w:p>
    <w:p w:rsidR="00812FE7" w:rsidRPr="000971A8" w:rsidRDefault="00812FE7" w:rsidP="00812FE7">
      <w:pPr>
        <w:autoSpaceDE w:val="0"/>
        <w:autoSpaceDN w:val="0"/>
        <w:adjustRightInd w:val="0"/>
        <w:ind w:firstLine="851"/>
        <w:jc w:val="both"/>
        <w:rPr>
          <w:sz w:val="28"/>
          <w:szCs w:val="28"/>
        </w:rPr>
      </w:pPr>
      <w:r w:rsidRPr="000971A8">
        <w:rPr>
          <w:rFonts w:eastAsia="Calibri"/>
          <w:sz w:val="28"/>
          <w:szCs w:val="28"/>
        </w:rPr>
        <w:t xml:space="preserve">4) в пункте 9 части 1 статьи 10 </w:t>
      </w:r>
      <w:r w:rsidRPr="000971A8">
        <w:rPr>
          <w:rFonts w:eastAsia="Calibri"/>
          <w:bCs/>
          <w:iCs/>
          <w:sz w:val="28"/>
          <w:szCs w:val="28"/>
        </w:rPr>
        <w:t>«</w:t>
      </w:r>
      <w:r w:rsidRPr="000971A8">
        <w:rPr>
          <w:sz w:val="28"/>
          <w:szCs w:val="28"/>
        </w:rPr>
        <w:t xml:space="preserve">Полномочия органов местного самоуправления по решению вопросов местного значения» </w:t>
      </w:r>
      <w:r w:rsidRPr="000971A8">
        <w:rPr>
          <w:rFonts w:eastAsia="Calibri"/>
          <w:sz w:val="28"/>
          <w:szCs w:val="28"/>
        </w:rPr>
        <w:t>слова «</w:t>
      </w:r>
      <w:r w:rsidRPr="000971A8">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812FE7" w:rsidRPr="003B0FF4" w:rsidRDefault="00812FE7" w:rsidP="00812FE7">
      <w:pPr>
        <w:autoSpaceDE w:val="0"/>
        <w:autoSpaceDN w:val="0"/>
        <w:adjustRightInd w:val="0"/>
        <w:ind w:firstLine="851"/>
        <w:jc w:val="both"/>
        <w:rPr>
          <w:rFonts w:eastAsia="Calibri"/>
          <w:sz w:val="28"/>
          <w:szCs w:val="28"/>
        </w:rPr>
      </w:pPr>
      <w:r w:rsidRPr="003B0FF4">
        <w:rPr>
          <w:sz w:val="28"/>
          <w:szCs w:val="28"/>
        </w:rPr>
        <w:t xml:space="preserve">5) статью 17 </w:t>
      </w:r>
      <w:r w:rsidRPr="003B0FF4">
        <w:rPr>
          <w:rFonts w:eastAsia="Calibri"/>
          <w:sz w:val="28"/>
          <w:szCs w:val="28"/>
        </w:rPr>
        <w:t>«</w:t>
      </w:r>
      <w:r w:rsidRPr="003B0FF4">
        <w:rPr>
          <w:sz w:val="28"/>
          <w:szCs w:val="28"/>
        </w:rPr>
        <w:t>Публичные слушания» изложить в следующей редакции:</w:t>
      </w:r>
    </w:p>
    <w:p w:rsidR="00812FE7" w:rsidRPr="003B0FF4" w:rsidRDefault="00812FE7" w:rsidP="00812FE7">
      <w:pPr>
        <w:tabs>
          <w:tab w:val="left" w:pos="-1276"/>
        </w:tabs>
        <w:ind w:firstLine="851"/>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812FE7" w:rsidRPr="003B0FF4" w:rsidRDefault="00812FE7" w:rsidP="00812FE7">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12FE7" w:rsidRPr="003B0FF4" w:rsidRDefault="00812FE7" w:rsidP="00812FE7">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812FE7" w:rsidRPr="003B0FF4" w:rsidRDefault="00812FE7" w:rsidP="00812FE7">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12FE7" w:rsidRPr="003B0FF4" w:rsidRDefault="00812FE7" w:rsidP="00812FE7">
      <w:pPr>
        <w:pStyle w:val="22"/>
        <w:tabs>
          <w:tab w:val="left" w:pos="-1276"/>
        </w:tabs>
        <w:suppressAutoHyphens w:val="0"/>
        <w:ind w:firstLine="851"/>
      </w:pPr>
      <w:r w:rsidRPr="003B0FF4">
        <w:t xml:space="preserve">3. На публичные слушания должны выноситься: </w:t>
      </w:r>
    </w:p>
    <w:p w:rsidR="00812FE7" w:rsidRPr="003B0FF4" w:rsidRDefault="00812FE7" w:rsidP="00812FE7">
      <w:pPr>
        <w:pStyle w:val="22"/>
        <w:suppressAutoHyphens w:val="0"/>
        <w:ind w:firstLine="851"/>
      </w:pPr>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3013CD">
          <w:rPr>
            <w:rStyle w:val="ac"/>
            <w:rFonts w:eastAsia="Times New Roman"/>
            <w:color w:val="auto"/>
            <w:kern w:val="0"/>
            <w:u w:val="none"/>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812FE7" w:rsidRPr="003B0FF4" w:rsidRDefault="00812FE7" w:rsidP="00812FE7">
      <w:pPr>
        <w:pStyle w:val="22"/>
        <w:suppressAutoHyphens w:val="0"/>
        <w:ind w:firstLine="851"/>
      </w:pPr>
      <w:r w:rsidRPr="003B0FF4">
        <w:t>2) проект местного бюджета и отчет о его исполнении;</w:t>
      </w:r>
    </w:p>
    <w:p w:rsidR="00812FE7" w:rsidRPr="003B0FF4" w:rsidRDefault="00812FE7" w:rsidP="00812FE7">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00C31922">
        <w:t xml:space="preserve">от 06 октября </w:t>
      </w:r>
      <w:r w:rsidRPr="003B0FF4">
        <w:t>2003</w:t>
      </w:r>
      <w:r w:rsidR="005638FF">
        <w:t xml:space="preserve"> </w:t>
      </w:r>
      <w:r w:rsidR="005638FF" w:rsidRPr="003013CD">
        <w:t>года</w:t>
      </w:r>
      <w:r w:rsidR="005638FF">
        <w:t xml:space="preserve">          </w:t>
      </w:r>
      <w:r w:rsidRPr="003B0FF4">
        <w:t xml:space="preserve">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812FE7" w:rsidRPr="003B0FF4" w:rsidRDefault="00812FE7" w:rsidP="00812FE7">
      <w:pPr>
        <w:pStyle w:val="22"/>
        <w:tabs>
          <w:tab w:val="left" w:pos="-35"/>
        </w:tabs>
        <w:suppressAutoHyphens w:val="0"/>
        <w:ind w:firstLine="851"/>
      </w:pPr>
      <w:r w:rsidRPr="003B0FF4">
        <w:rPr>
          <w:rFonts w:eastAsia="Times New Roman"/>
          <w:kern w:val="0"/>
          <w:lang w:eastAsia="ru-RU"/>
        </w:rPr>
        <w:t>4) проект стратегии социально-экономического развития поселения.</w:t>
      </w:r>
    </w:p>
    <w:p w:rsidR="00812FE7" w:rsidRPr="003B0FF4" w:rsidRDefault="00812FE7" w:rsidP="00812FE7">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812FE7" w:rsidRPr="003B0FF4" w:rsidRDefault="00812FE7" w:rsidP="00812FE7">
      <w:pPr>
        <w:pStyle w:val="21"/>
        <w:ind w:firstLine="851"/>
        <w:jc w:val="both"/>
        <w:rPr>
          <w:kern w:val="0"/>
          <w:szCs w:val="28"/>
          <w:lang w:eastAsia="ru-RU"/>
        </w:rPr>
      </w:pPr>
      <w:r w:rsidRPr="003B0FF4">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w:t>
      </w:r>
      <w:r w:rsidRPr="003B0FF4">
        <w:rPr>
          <w:bCs/>
          <w:iCs/>
          <w:kern w:val="0"/>
          <w:szCs w:val="28"/>
          <w:lang w:eastAsia="ru-RU"/>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3B0FF4">
        <w:rPr>
          <w:kern w:val="0"/>
          <w:szCs w:val="28"/>
          <w:lang w:eastAsia="ru-RU"/>
        </w:rPr>
        <w:t>»;</w:t>
      </w:r>
    </w:p>
    <w:p w:rsidR="00812FE7" w:rsidRPr="003B0FF4" w:rsidRDefault="00812FE7" w:rsidP="00812FE7">
      <w:pPr>
        <w:pStyle w:val="21"/>
        <w:ind w:firstLine="851"/>
        <w:jc w:val="both"/>
        <w:rPr>
          <w:szCs w:val="28"/>
        </w:rPr>
      </w:pPr>
      <w:r w:rsidRPr="003B0FF4">
        <w:rPr>
          <w:szCs w:val="28"/>
        </w:rPr>
        <w:t>6) часть 6 статьи 25 «Статус депутата Совета» дополнить новым абзацем следующего содержания:</w:t>
      </w:r>
    </w:p>
    <w:p w:rsidR="00812FE7" w:rsidRPr="003B0FF4" w:rsidRDefault="00812FE7" w:rsidP="00812FE7">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12FE7" w:rsidRPr="003B0FF4" w:rsidRDefault="00812FE7" w:rsidP="00812FE7">
      <w:pPr>
        <w:autoSpaceDE w:val="0"/>
        <w:autoSpaceDN w:val="0"/>
        <w:adjustRightInd w:val="0"/>
        <w:ind w:firstLine="851"/>
        <w:jc w:val="both"/>
        <w:rPr>
          <w:rFonts w:eastAsia="Calibri"/>
          <w:sz w:val="28"/>
          <w:szCs w:val="28"/>
        </w:rPr>
      </w:pPr>
      <w:r w:rsidRPr="003B0FF4">
        <w:rPr>
          <w:bCs/>
          <w:iCs/>
          <w:sz w:val="28"/>
          <w:szCs w:val="28"/>
        </w:rPr>
        <w:t>7) пункт 4 части 1 статьи 26 «</w:t>
      </w:r>
      <w:r w:rsidRPr="003B0FF4">
        <w:rPr>
          <w:sz w:val="28"/>
          <w:szCs w:val="28"/>
        </w:rPr>
        <w:t xml:space="preserve">Компетенция Совета» </w:t>
      </w:r>
      <w:r w:rsidRPr="003B0FF4">
        <w:rPr>
          <w:color w:val="000000"/>
          <w:sz w:val="28"/>
          <w:szCs w:val="28"/>
        </w:rPr>
        <w:t>изложить в следующей редакции:</w:t>
      </w:r>
    </w:p>
    <w:p w:rsidR="00812FE7" w:rsidRPr="003B0FF4" w:rsidRDefault="00812FE7" w:rsidP="00812FE7">
      <w:pPr>
        <w:autoSpaceDE w:val="0"/>
        <w:autoSpaceDN w:val="0"/>
        <w:adjustRightInd w:val="0"/>
        <w:ind w:firstLine="851"/>
        <w:jc w:val="both"/>
        <w:rPr>
          <w:sz w:val="28"/>
          <w:szCs w:val="28"/>
        </w:rPr>
      </w:pPr>
      <w:r w:rsidRPr="003B0FF4">
        <w:rPr>
          <w:sz w:val="28"/>
          <w:szCs w:val="28"/>
        </w:rPr>
        <w:t>«4) утверждение стратегии социально-экономического развития поселения;»;</w:t>
      </w:r>
    </w:p>
    <w:p w:rsidR="00812FE7" w:rsidRPr="003B0FF4" w:rsidRDefault="00812FE7" w:rsidP="00812FE7">
      <w:pPr>
        <w:autoSpaceDE w:val="0"/>
        <w:autoSpaceDN w:val="0"/>
        <w:adjustRightInd w:val="0"/>
        <w:ind w:firstLine="851"/>
        <w:jc w:val="both"/>
        <w:rPr>
          <w:sz w:val="28"/>
          <w:szCs w:val="28"/>
        </w:rPr>
      </w:pPr>
      <w:r w:rsidRPr="003B0FF4">
        <w:rPr>
          <w:sz w:val="28"/>
          <w:szCs w:val="28"/>
        </w:rPr>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812FE7" w:rsidRPr="003B0FF4" w:rsidRDefault="00812FE7" w:rsidP="00812FE7">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
    <w:p w:rsidR="00812FE7" w:rsidRPr="003B0FF4" w:rsidRDefault="00812FE7" w:rsidP="00812FE7">
      <w:pPr>
        <w:autoSpaceDE w:val="0"/>
        <w:autoSpaceDN w:val="0"/>
        <w:adjustRightInd w:val="0"/>
        <w:ind w:firstLine="851"/>
        <w:jc w:val="both"/>
        <w:rPr>
          <w:sz w:val="28"/>
          <w:szCs w:val="28"/>
        </w:rPr>
      </w:pPr>
      <w:r w:rsidRPr="003B0FF4">
        <w:rPr>
          <w:sz w:val="28"/>
          <w:szCs w:val="28"/>
        </w:rPr>
        <w:t xml:space="preserve">9) пункт 24 части 2 статьи 26 </w:t>
      </w:r>
      <w:r w:rsidRPr="003B0FF4">
        <w:rPr>
          <w:bCs/>
          <w:iCs/>
          <w:sz w:val="28"/>
          <w:szCs w:val="28"/>
        </w:rPr>
        <w:t>«</w:t>
      </w:r>
      <w:r w:rsidRPr="003B0FF4">
        <w:rPr>
          <w:sz w:val="28"/>
          <w:szCs w:val="28"/>
        </w:rPr>
        <w:t>Компетенция Совета» признать утратившим силу;</w:t>
      </w:r>
    </w:p>
    <w:p w:rsidR="00812FE7" w:rsidRPr="003B0FF4" w:rsidRDefault="00812FE7" w:rsidP="00812FE7">
      <w:pPr>
        <w:autoSpaceDE w:val="0"/>
        <w:autoSpaceDN w:val="0"/>
        <w:adjustRightInd w:val="0"/>
        <w:ind w:firstLine="851"/>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812FE7" w:rsidRPr="003B0FF4" w:rsidRDefault="00812FE7" w:rsidP="00812FE7">
      <w:pPr>
        <w:autoSpaceDE w:val="0"/>
        <w:autoSpaceDN w:val="0"/>
        <w:adjustRightInd w:val="0"/>
        <w:ind w:firstLine="851"/>
        <w:jc w:val="both"/>
        <w:rPr>
          <w:sz w:val="28"/>
          <w:szCs w:val="28"/>
        </w:rPr>
      </w:pPr>
      <w:r w:rsidRPr="003B0FF4">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12FE7" w:rsidRPr="003B0FF4" w:rsidRDefault="00812FE7" w:rsidP="00812FE7">
      <w:pPr>
        <w:pStyle w:val="21"/>
        <w:ind w:firstLine="851"/>
        <w:jc w:val="both"/>
      </w:pPr>
      <w:r w:rsidRPr="003B0FF4">
        <w:rPr>
          <w:szCs w:val="28"/>
        </w:rPr>
        <w:t>11) в пункте 1 статьи 36 «Бюджетные полномочия администрации» слова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 признать утратившими силу;</w:t>
      </w:r>
    </w:p>
    <w:p w:rsidR="00812FE7" w:rsidRPr="003B0FF4" w:rsidRDefault="00812FE7" w:rsidP="00812FE7">
      <w:pPr>
        <w:pStyle w:val="21"/>
        <w:ind w:firstLine="851"/>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812FE7" w:rsidRDefault="00812FE7" w:rsidP="00812FE7">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812FE7" w:rsidRPr="000F0467" w:rsidRDefault="00812FE7" w:rsidP="00812FE7">
      <w:pPr>
        <w:ind w:firstLine="851"/>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812FE7" w:rsidRPr="003B0FF4" w:rsidRDefault="00812FE7" w:rsidP="00812FE7">
      <w:pPr>
        <w:autoSpaceDE w:val="0"/>
        <w:autoSpaceDN w:val="0"/>
        <w:adjustRightInd w:val="0"/>
        <w:ind w:firstLine="851"/>
        <w:jc w:val="both"/>
        <w:rPr>
          <w:sz w:val="28"/>
          <w:szCs w:val="28"/>
        </w:rPr>
      </w:pPr>
      <w:r w:rsidRPr="003B0FF4">
        <w:rPr>
          <w:rFonts w:eastAsia="Calibri"/>
          <w:sz w:val="28"/>
          <w:szCs w:val="28"/>
        </w:rPr>
        <w:t>1</w:t>
      </w:r>
      <w:r>
        <w:rPr>
          <w:rFonts w:eastAsia="Calibri"/>
          <w:sz w:val="28"/>
          <w:szCs w:val="28"/>
        </w:rPr>
        <w:t>4</w:t>
      </w:r>
      <w:r w:rsidRPr="003B0FF4">
        <w:rPr>
          <w:rFonts w:eastAsia="Calibri"/>
          <w:sz w:val="28"/>
          <w:szCs w:val="28"/>
        </w:rPr>
        <w:t>) пункты 14-17 статьи 37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812FE7" w:rsidRPr="003B0FF4" w:rsidRDefault="00812FE7" w:rsidP="00812FE7">
      <w:pPr>
        <w:autoSpaceDE w:val="0"/>
        <w:autoSpaceDN w:val="0"/>
        <w:adjustRightInd w:val="0"/>
        <w:ind w:firstLine="851"/>
        <w:jc w:val="both"/>
        <w:rPr>
          <w:rFonts w:eastAsia="Calibri"/>
          <w:sz w:val="28"/>
          <w:szCs w:val="28"/>
        </w:rPr>
      </w:pPr>
      <w:r w:rsidRPr="003B0FF4">
        <w:rPr>
          <w:sz w:val="28"/>
          <w:szCs w:val="28"/>
        </w:rPr>
        <w:lastRenderedPageBreak/>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812FE7" w:rsidRPr="003B0FF4" w:rsidRDefault="00812FE7" w:rsidP="00812FE7">
      <w:pPr>
        <w:autoSpaceDE w:val="0"/>
        <w:autoSpaceDN w:val="0"/>
        <w:adjustRightInd w:val="0"/>
        <w:ind w:firstLine="851"/>
        <w:jc w:val="both"/>
        <w:rPr>
          <w:sz w:val="28"/>
          <w:szCs w:val="28"/>
        </w:rPr>
      </w:pPr>
      <w:r w:rsidRPr="003B0FF4">
        <w:rPr>
          <w:rFonts w:eastAsia="Calibri"/>
          <w:sz w:val="28"/>
          <w:szCs w:val="28"/>
        </w:rPr>
        <w:t>«</w:t>
      </w:r>
      <w:r w:rsidRPr="003B0FF4">
        <w:rPr>
          <w:sz w:val="28"/>
          <w:szCs w:val="28"/>
        </w:rPr>
        <w:t>6. Измен</w:t>
      </w:r>
      <w:r w:rsidR="00C31922">
        <w:rPr>
          <w:sz w:val="28"/>
          <w:szCs w:val="28"/>
        </w:rPr>
        <w:t>ения и дополнения, внесенные в у</w:t>
      </w:r>
      <w:r w:rsidRPr="003B0FF4">
        <w:rPr>
          <w:sz w:val="28"/>
          <w:szCs w:val="28"/>
        </w:rPr>
        <w:t xml:space="preserve">став поселения и изменяющие структуру органов местного самоуправления, разграничение полномочий между органами местного самоуправления (за </w:t>
      </w:r>
      <w:r w:rsidR="00C31922">
        <w:rPr>
          <w:sz w:val="28"/>
          <w:szCs w:val="28"/>
        </w:rPr>
        <w:t>исключением случаев приведения у</w:t>
      </w:r>
      <w:r w:rsidRPr="003B0FF4">
        <w:rPr>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w:t>
      </w:r>
      <w:r w:rsidR="00C31922">
        <w:rPr>
          <w:sz w:val="28"/>
          <w:szCs w:val="28"/>
        </w:rPr>
        <w:t>анных изменений и дополнений в у</w:t>
      </w:r>
      <w:r w:rsidRPr="003B0FF4">
        <w:rPr>
          <w:sz w:val="28"/>
          <w:szCs w:val="28"/>
        </w:rPr>
        <w:t>став поселения.</w:t>
      </w:r>
    </w:p>
    <w:p w:rsidR="00812FE7" w:rsidRPr="003B0FF4" w:rsidRDefault="00C31922" w:rsidP="00812FE7">
      <w:pPr>
        <w:autoSpaceDE w:val="0"/>
        <w:autoSpaceDN w:val="0"/>
        <w:adjustRightInd w:val="0"/>
        <w:ind w:firstLine="851"/>
        <w:jc w:val="both"/>
        <w:rPr>
          <w:sz w:val="28"/>
          <w:szCs w:val="28"/>
        </w:rPr>
      </w:pPr>
      <w:r>
        <w:rPr>
          <w:sz w:val="28"/>
          <w:szCs w:val="28"/>
        </w:rPr>
        <w:t>7. Изменения и дополнения в у</w:t>
      </w:r>
      <w:r w:rsidR="00812FE7" w:rsidRPr="003B0FF4">
        <w:rPr>
          <w:sz w:val="28"/>
          <w:szCs w:val="28"/>
        </w:rPr>
        <w:t>став поселения вносятся муниципальным правовым актом, который может оформляться:</w:t>
      </w:r>
    </w:p>
    <w:p w:rsidR="00812FE7" w:rsidRPr="003B0FF4" w:rsidRDefault="00812FE7" w:rsidP="00812FE7">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812FE7" w:rsidRPr="003B0FF4" w:rsidRDefault="00812FE7" w:rsidP="00812FE7">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w:t>
      </w:r>
      <w:r w:rsidR="00C31922">
        <w:rPr>
          <w:sz w:val="28"/>
          <w:szCs w:val="28"/>
        </w:rPr>
        <w:t xml:space="preserve"> дополнений, вносимых в у</w:t>
      </w:r>
      <w:r w:rsidRPr="003B0FF4">
        <w:rPr>
          <w:sz w:val="28"/>
          <w:szCs w:val="28"/>
        </w:rPr>
        <w:t>став поселения, не допускается.</w:t>
      </w:r>
    </w:p>
    <w:p w:rsidR="00812FE7" w:rsidRPr="003B0FF4" w:rsidRDefault="00C31922" w:rsidP="00812FE7">
      <w:pPr>
        <w:autoSpaceDE w:val="0"/>
        <w:autoSpaceDN w:val="0"/>
        <w:adjustRightInd w:val="0"/>
        <w:ind w:firstLine="851"/>
        <w:jc w:val="both"/>
        <w:rPr>
          <w:sz w:val="28"/>
          <w:szCs w:val="28"/>
        </w:rPr>
      </w:pPr>
      <w:r>
        <w:rPr>
          <w:sz w:val="28"/>
          <w:szCs w:val="28"/>
        </w:rPr>
        <w:t>8. Изложение у</w:t>
      </w:r>
      <w:r w:rsidR="00812FE7" w:rsidRPr="003B0FF4">
        <w:rPr>
          <w:sz w:val="28"/>
          <w:szCs w:val="28"/>
        </w:rPr>
        <w:t>става поселения в новой редакции муниципальным правовым актом о вне</w:t>
      </w:r>
      <w:r>
        <w:rPr>
          <w:sz w:val="28"/>
          <w:szCs w:val="28"/>
        </w:rPr>
        <w:t>сении изменений и дополнений в у</w:t>
      </w:r>
      <w:r w:rsidR="00812FE7" w:rsidRPr="003B0FF4">
        <w:rPr>
          <w:sz w:val="28"/>
          <w:szCs w:val="28"/>
        </w:rPr>
        <w:t>став поселения не допускается. В</w:t>
      </w:r>
      <w:r>
        <w:rPr>
          <w:sz w:val="28"/>
          <w:szCs w:val="28"/>
        </w:rPr>
        <w:t xml:space="preserve"> этом случае принимается новый у</w:t>
      </w:r>
      <w:r w:rsidR="00812FE7" w:rsidRPr="003B0FF4">
        <w:rPr>
          <w:sz w:val="28"/>
          <w:szCs w:val="28"/>
        </w:rPr>
        <w:t>став поселения, а ране</w:t>
      </w:r>
      <w:r>
        <w:rPr>
          <w:sz w:val="28"/>
          <w:szCs w:val="28"/>
        </w:rPr>
        <w:t>е действующий у</w:t>
      </w:r>
      <w:r w:rsidR="00812FE7" w:rsidRPr="003B0FF4">
        <w:rPr>
          <w:sz w:val="28"/>
          <w:szCs w:val="28"/>
        </w:rPr>
        <w:t>став поселения и муниципальные правовые акты о внесении в него изменений и дополнений признаются утратившими силу с</w:t>
      </w:r>
      <w:r>
        <w:rPr>
          <w:sz w:val="28"/>
          <w:szCs w:val="28"/>
        </w:rPr>
        <w:t>о дня вступления в силу нового у</w:t>
      </w:r>
      <w:r w:rsidR="00812FE7" w:rsidRPr="003B0FF4">
        <w:rPr>
          <w:sz w:val="28"/>
          <w:szCs w:val="28"/>
        </w:rPr>
        <w:t>става поселения.</w:t>
      </w:r>
      <w:r w:rsidR="00812FE7" w:rsidRPr="003B0FF4">
        <w:rPr>
          <w:rFonts w:eastAsia="Calibri"/>
          <w:sz w:val="28"/>
          <w:szCs w:val="28"/>
        </w:rPr>
        <w:t>»;</w:t>
      </w:r>
    </w:p>
    <w:p w:rsidR="00812FE7" w:rsidRPr="003B0FF4" w:rsidRDefault="00812FE7" w:rsidP="00812FE7">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6</w:t>
      </w:r>
      <w:r w:rsidRPr="003B0FF4">
        <w:rPr>
          <w:rFonts w:eastAsia="Calibri"/>
          <w:sz w:val="28"/>
          <w:szCs w:val="28"/>
        </w:rPr>
        <w:t>) абзац 2 части 2 статьи 61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812FE7" w:rsidRDefault="00812FE7" w:rsidP="00812FE7">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2B7668">
        <w:rPr>
          <w:rFonts w:eastAsia="Calibri"/>
          <w:sz w:val="28"/>
          <w:szCs w:val="28"/>
        </w:rPr>
        <w:t>;</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18) часть 4 статьи 61 «</w:t>
      </w:r>
      <w:r w:rsidRPr="002B7668">
        <w:rPr>
          <w:sz w:val="28"/>
          <w:szCs w:val="28"/>
        </w:rPr>
        <w:t>Вступление в силу муниципальных правовых актов»</w:t>
      </w:r>
      <w:r w:rsidRPr="002B7668">
        <w:rPr>
          <w:rFonts w:eastAsia="Calibri"/>
          <w:sz w:val="28"/>
          <w:szCs w:val="28"/>
        </w:rPr>
        <w:t xml:space="preserve"> после слов «</w:t>
      </w:r>
      <w:r w:rsidRPr="002B7668">
        <w:rPr>
          <w:sz w:val="28"/>
          <w:szCs w:val="28"/>
        </w:rPr>
        <w:t>человека и гражданина,» дополнить словами «</w:t>
      </w:r>
      <w:r w:rsidRPr="002B7668">
        <w:rPr>
          <w:rFonts w:eastAsia="Calibri"/>
          <w:sz w:val="28"/>
          <w:szCs w:val="28"/>
        </w:rPr>
        <w:t>соглашениями, заключенными между органами местного самоуправления,»;</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19) часть 5 статьи 61 «</w:t>
      </w:r>
      <w:r w:rsidRPr="002B7668">
        <w:rPr>
          <w:sz w:val="28"/>
          <w:szCs w:val="28"/>
        </w:rPr>
        <w:t xml:space="preserve">Вступление в силу муниципальных правовых актов» </w:t>
      </w:r>
      <w:r w:rsidRPr="002B7668">
        <w:rPr>
          <w:rFonts w:eastAsia="Calibri"/>
          <w:sz w:val="28"/>
          <w:szCs w:val="28"/>
        </w:rPr>
        <w:t>изложить в следующей редакции:</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2B7668">
        <w:rPr>
          <w:sz w:val="28"/>
          <w:szCs w:val="28"/>
        </w:rPr>
        <w:t>в поселении</w:t>
      </w:r>
      <w:r w:rsidRPr="002B7668">
        <w:rPr>
          <w:rFonts w:eastAsia="Calibri"/>
          <w:sz w:val="28"/>
          <w:szCs w:val="28"/>
        </w:rPr>
        <w:t>.</w:t>
      </w:r>
    </w:p>
    <w:p w:rsidR="00812FE7" w:rsidRPr="002B7668" w:rsidRDefault="00812FE7" w:rsidP="00812FE7">
      <w:pPr>
        <w:autoSpaceDE w:val="0"/>
        <w:autoSpaceDN w:val="0"/>
        <w:adjustRightInd w:val="0"/>
        <w:ind w:firstLine="851"/>
        <w:jc w:val="both"/>
        <w:rPr>
          <w:rFonts w:eastAsia="Calibri"/>
          <w:strike/>
          <w:sz w:val="28"/>
          <w:szCs w:val="28"/>
        </w:rPr>
      </w:pPr>
      <w:r w:rsidRPr="002B7668">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2B7668">
        <w:rPr>
          <w:sz w:val="28"/>
          <w:szCs w:val="28"/>
        </w:rPr>
        <w:t xml:space="preserve">поселения </w:t>
      </w:r>
      <w:r w:rsidRPr="002B7668">
        <w:rPr>
          <w:rFonts w:eastAsia="Calibri"/>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20) в части 7 статьи 61 «</w:t>
      </w:r>
      <w:r w:rsidRPr="002B7668">
        <w:rPr>
          <w:sz w:val="28"/>
          <w:szCs w:val="28"/>
        </w:rPr>
        <w:t>Вступление в силу муниципальных правовых актов»</w:t>
      </w:r>
      <w:r w:rsidRPr="002B7668">
        <w:rPr>
          <w:rFonts w:eastAsia="Calibri"/>
          <w:sz w:val="28"/>
          <w:szCs w:val="28"/>
        </w:rPr>
        <w:t>:</w:t>
      </w:r>
    </w:p>
    <w:p w:rsidR="00812FE7" w:rsidRPr="002B7668" w:rsidRDefault="00812FE7" w:rsidP="00812FE7">
      <w:pPr>
        <w:autoSpaceDE w:val="0"/>
        <w:autoSpaceDN w:val="0"/>
        <w:adjustRightInd w:val="0"/>
        <w:ind w:firstLine="851"/>
        <w:jc w:val="both"/>
        <w:rPr>
          <w:sz w:val="28"/>
          <w:szCs w:val="28"/>
        </w:rPr>
      </w:pPr>
      <w:r w:rsidRPr="002B7668">
        <w:rPr>
          <w:rFonts w:eastAsia="Calibri"/>
          <w:sz w:val="28"/>
          <w:szCs w:val="28"/>
        </w:rPr>
        <w:t xml:space="preserve">- в абзаце первом слова «соответствующих печатных изданиях и (или) на </w:t>
      </w:r>
      <w:r w:rsidRPr="002B7668">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2B7668">
        <w:rPr>
          <w:rFonts w:eastAsia="Calibri"/>
          <w:sz w:val="28"/>
          <w:szCs w:val="28"/>
        </w:rPr>
        <w:t xml:space="preserve">периодическом печатном издании, распространяемом </w:t>
      </w:r>
      <w:r w:rsidRPr="002B7668">
        <w:rPr>
          <w:sz w:val="28"/>
          <w:szCs w:val="28"/>
        </w:rPr>
        <w:t>в поселении и в официальном сетевом издании»;</w:t>
      </w:r>
    </w:p>
    <w:p w:rsidR="00812FE7" w:rsidRPr="002B7668" w:rsidRDefault="00812FE7" w:rsidP="00812FE7">
      <w:pPr>
        <w:autoSpaceDE w:val="0"/>
        <w:autoSpaceDN w:val="0"/>
        <w:adjustRightInd w:val="0"/>
        <w:ind w:firstLine="851"/>
        <w:jc w:val="both"/>
        <w:rPr>
          <w:rFonts w:eastAsia="Calibri"/>
          <w:sz w:val="28"/>
          <w:szCs w:val="28"/>
        </w:rPr>
      </w:pPr>
      <w:r w:rsidRPr="002B7668">
        <w:rPr>
          <w:sz w:val="28"/>
          <w:szCs w:val="28"/>
        </w:rPr>
        <w:t>- абзац второй после слов «</w:t>
      </w:r>
      <w:r w:rsidRPr="002B7668">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21) абзац первый части 8 статьи 61 «</w:t>
      </w:r>
      <w:r w:rsidRPr="002B7668">
        <w:rPr>
          <w:sz w:val="28"/>
          <w:szCs w:val="28"/>
        </w:rPr>
        <w:t xml:space="preserve">Вступление в силу муниципальных правовых актов» </w:t>
      </w:r>
      <w:r w:rsidRPr="002B7668">
        <w:rPr>
          <w:rFonts w:eastAsia="Calibri"/>
          <w:sz w:val="28"/>
          <w:szCs w:val="28"/>
        </w:rPr>
        <w:t xml:space="preserve">после слов «постановлений и распоряжений главы и администрации </w:t>
      </w:r>
      <w:r w:rsidRPr="002B7668">
        <w:rPr>
          <w:sz w:val="28"/>
          <w:szCs w:val="28"/>
        </w:rPr>
        <w:t>поселения» дополнить словами «,</w:t>
      </w:r>
      <w:r w:rsidRPr="002B7668">
        <w:rPr>
          <w:rFonts w:eastAsia="Calibri"/>
          <w:sz w:val="28"/>
          <w:szCs w:val="28"/>
        </w:rPr>
        <w:t xml:space="preserve"> соглашений, заключенных между органами местного самоуправления,»;</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22) в части 9 статьи 61 «</w:t>
      </w:r>
      <w:r w:rsidRPr="002B7668">
        <w:rPr>
          <w:sz w:val="28"/>
          <w:szCs w:val="28"/>
        </w:rPr>
        <w:t>Вступление в силу муниципальных правовых актов»</w:t>
      </w:r>
      <w:r w:rsidRPr="002B7668">
        <w:rPr>
          <w:rFonts w:eastAsia="Calibri"/>
          <w:sz w:val="28"/>
          <w:szCs w:val="28"/>
        </w:rPr>
        <w:t>:</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 абзац первый после слов «</w:t>
      </w:r>
      <w:r w:rsidRPr="002B7668">
        <w:rPr>
          <w:sz w:val="28"/>
          <w:szCs w:val="28"/>
        </w:rPr>
        <w:t>органов местного самоуправления поселения» дополнить словами «,</w:t>
      </w:r>
      <w:r w:rsidRPr="002B7668">
        <w:rPr>
          <w:rFonts w:eastAsia="Calibri"/>
          <w:sz w:val="28"/>
          <w:szCs w:val="28"/>
        </w:rPr>
        <w:t>соглашений, заключенных между органами местного самоуправления,», после слов «</w:t>
      </w:r>
      <w:r w:rsidRPr="002B7668">
        <w:rPr>
          <w:sz w:val="28"/>
          <w:szCs w:val="28"/>
        </w:rPr>
        <w:t>текста муниципального правового акта» дополнить словами «,</w:t>
      </w:r>
      <w:r w:rsidRPr="002B7668">
        <w:rPr>
          <w:rFonts w:eastAsia="Calibri"/>
          <w:sz w:val="28"/>
          <w:szCs w:val="28"/>
        </w:rPr>
        <w:t xml:space="preserve"> соглашения, заключенного между органами местного самоуправления,», после слов «</w:t>
      </w:r>
      <w:r w:rsidRPr="002B7668">
        <w:rPr>
          <w:sz w:val="28"/>
          <w:szCs w:val="28"/>
        </w:rPr>
        <w:t>к тексту муниципального правового акта» дополнить словами «,</w:t>
      </w:r>
      <w:r w:rsidRPr="002B7668">
        <w:rPr>
          <w:rFonts w:eastAsia="Calibri"/>
          <w:sz w:val="28"/>
          <w:szCs w:val="28"/>
        </w:rPr>
        <w:t xml:space="preserve"> соглашения, заключенного между органами местного самоуправления,»;</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 абзац третий после слов «</w:t>
      </w:r>
      <w:r w:rsidRPr="002B7668">
        <w:rPr>
          <w:sz w:val="28"/>
          <w:szCs w:val="28"/>
        </w:rPr>
        <w:t>Тексты муниципальных правовых актов» дополнить словами «,</w:t>
      </w:r>
      <w:r w:rsidRPr="002B7668">
        <w:rPr>
          <w:rFonts w:eastAsia="Calibri"/>
          <w:sz w:val="28"/>
          <w:szCs w:val="28"/>
        </w:rPr>
        <w:t xml:space="preserve"> соглашений, заключенных между органами местного самоуправления,»;</w:t>
      </w:r>
    </w:p>
    <w:p w:rsidR="00812FE7" w:rsidRPr="002B7668" w:rsidRDefault="00812FE7" w:rsidP="00812FE7">
      <w:pPr>
        <w:autoSpaceDE w:val="0"/>
        <w:autoSpaceDN w:val="0"/>
        <w:adjustRightInd w:val="0"/>
        <w:ind w:firstLine="851"/>
        <w:jc w:val="both"/>
        <w:rPr>
          <w:sz w:val="28"/>
          <w:szCs w:val="28"/>
        </w:rPr>
      </w:pPr>
      <w:r w:rsidRPr="002B7668">
        <w:rPr>
          <w:rFonts w:eastAsia="Calibri"/>
          <w:sz w:val="28"/>
          <w:szCs w:val="28"/>
        </w:rPr>
        <w:t>- абзац четвертый после слов «</w:t>
      </w:r>
      <w:r w:rsidRPr="002B7668">
        <w:rPr>
          <w:sz w:val="28"/>
          <w:szCs w:val="28"/>
        </w:rPr>
        <w:t>муниципального правового акта» дополнить словами «,</w:t>
      </w:r>
      <w:r w:rsidRPr="002B7668">
        <w:rPr>
          <w:rFonts w:eastAsia="Calibri"/>
          <w:sz w:val="28"/>
          <w:szCs w:val="28"/>
        </w:rPr>
        <w:t xml:space="preserve"> соглашения, заключенного между органами местного самоуправления,», после слов «</w:t>
      </w:r>
      <w:r w:rsidRPr="002B7668">
        <w:rPr>
          <w:sz w:val="28"/>
          <w:szCs w:val="28"/>
        </w:rPr>
        <w:t>с текстом акта» дополнить словом «, соглашения»;</w:t>
      </w:r>
    </w:p>
    <w:p w:rsidR="00812FE7" w:rsidRPr="002B7668" w:rsidRDefault="00812FE7" w:rsidP="00812FE7">
      <w:pPr>
        <w:autoSpaceDE w:val="0"/>
        <w:autoSpaceDN w:val="0"/>
        <w:adjustRightInd w:val="0"/>
        <w:ind w:firstLine="851"/>
        <w:jc w:val="both"/>
        <w:rPr>
          <w:rFonts w:eastAsia="Calibri"/>
          <w:sz w:val="28"/>
          <w:szCs w:val="28"/>
        </w:rPr>
      </w:pPr>
      <w:r w:rsidRPr="002B7668">
        <w:rPr>
          <w:rFonts w:eastAsia="Calibri"/>
          <w:sz w:val="28"/>
          <w:szCs w:val="28"/>
        </w:rPr>
        <w:t>23) часть 10 статьи 61 «</w:t>
      </w:r>
      <w:r w:rsidRPr="002B7668">
        <w:rPr>
          <w:sz w:val="28"/>
          <w:szCs w:val="28"/>
        </w:rPr>
        <w:t>Вступление в силу муниципальных правовых актов»</w:t>
      </w:r>
      <w:r w:rsidRPr="002B7668">
        <w:rPr>
          <w:rFonts w:eastAsia="Calibri"/>
          <w:sz w:val="28"/>
          <w:szCs w:val="28"/>
        </w:rPr>
        <w:t xml:space="preserve"> после слов «</w:t>
      </w:r>
      <w:r w:rsidRPr="002B7668">
        <w:rPr>
          <w:sz w:val="28"/>
          <w:szCs w:val="28"/>
        </w:rPr>
        <w:t>Оригинал муниципального правового акта» дополнить словами «,</w:t>
      </w:r>
      <w:r w:rsidRPr="002B7668">
        <w:rPr>
          <w:rFonts w:eastAsia="Calibri"/>
          <w:sz w:val="28"/>
          <w:szCs w:val="28"/>
        </w:rPr>
        <w:t xml:space="preserve"> соглашения, заключенного между органами местного самоуправления,», после слов «</w:t>
      </w:r>
      <w:r w:rsidRPr="002B7668">
        <w:rPr>
          <w:sz w:val="28"/>
          <w:szCs w:val="28"/>
        </w:rPr>
        <w:t>с муниципальным правовым актом» дополнить словами «,</w:t>
      </w:r>
      <w:r w:rsidRPr="002B7668">
        <w:rPr>
          <w:rFonts w:eastAsia="Calibri"/>
          <w:sz w:val="28"/>
          <w:szCs w:val="28"/>
        </w:rPr>
        <w:t xml:space="preserve"> соглашением, заключенным между органами местного самоуправления,»;</w:t>
      </w:r>
    </w:p>
    <w:p w:rsidR="00812FE7" w:rsidRPr="002B7668" w:rsidRDefault="00812FE7" w:rsidP="00812FE7">
      <w:pPr>
        <w:autoSpaceDE w:val="0"/>
        <w:autoSpaceDN w:val="0"/>
        <w:adjustRightInd w:val="0"/>
        <w:ind w:firstLine="851"/>
        <w:jc w:val="both"/>
        <w:rPr>
          <w:sz w:val="28"/>
          <w:szCs w:val="28"/>
        </w:rPr>
      </w:pPr>
      <w:r w:rsidRPr="002B7668">
        <w:rPr>
          <w:sz w:val="28"/>
          <w:szCs w:val="28"/>
        </w:rPr>
        <w:t xml:space="preserve">24) часть 11 </w:t>
      </w:r>
      <w:r w:rsidRPr="002B7668">
        <w:rPr>
          <w:rFonts w:eastAsia="Calibri"/>
          <w:sz w:val="28"/>
          <w:szCs w:val="28"/>
        </w:rPr>
        <w:t>статьи 61 «</w:t>
      </w:r>
      <w:r w:rsidRPr="002B7668">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2B7668">
        <w:rPr>
          <w:rFonts w:eastAsia="Calibri"/>
          <w:sz w:val="28"/>
          <w:szCs w:val="28"/>
        </w:rPr>
        <w:t xml:space="preserve"> соглашений, заключенных между органами </w:t>
      </w:r>
      <w:r w:rsidRPr="002B7668">
        <w:rPr>
          <w:rFonts w:eastAsia="Calibri"/>
          <w:sz w:val="28"/>
          <w:szCs w:val="28"/>
        </w:rPr>
        <w:lastRenderedPageBreak/>
        <w:t>местного самоуправления,» после слов «</w:t>
      </w:r>
      <w:r w:rsidRPr="002B7668">
        <w:rPr>
          <w:sz w:val="28"/>
          <w:szCs w:val="28"/>
        </w:rPr>
        <w:t>самим муниципальным правовым актом» дополнить словами «и соглашением»;</w:t>
      </w:r>
    </w:p>
    <w:p w:rsidR="00812FE7" w:rsidRDefault="00812FE7" w:rsidP="00812FE7">
      <w:pPr>
        <w:autoSpaceDE w:val="0"/>
        <w:autoSpaceDN w:val="0"/>
        <w:adjustRightInd w:val="0"/>
        <w:ind w:firstLine="851"/>
        <w:jc w:val="both"/>
        <w:rPr>
          <w:rFonts w:eastAsia="Calibri"/>
          <w:sz w:val="28"/>
          <w:szCs w:val="28"/>
        </w:rPr>
      </w:pPr>
      <w:r w:rsidRPr="002B7668">
        <w:rPr>
          <w:sz w:val="28"/>
          <w:szCs w:val="28"/>
        </w:rPr>
        <w:t xml:space="preserve">25) абзац первый части 12 </w:t>
      </w:r>
      <w:r w:rsidRPr="002B7668">
        <w:rPr>
          <w:rFonts w:eastAsia="Calibri"/>
          <w:sz w:val="28"/>
          <w:szCs w:val="28"/>
        </w:rPr>
        <w:t>статьи 61 «</w:t>
      </w:r>
      <w:r w:rsidRPr="002B7668">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2B7668">
        <w:rPr>
          <w:rFonts w:eastAsia="Calibri"/>
          <w:sz w:val="28"/>
          <w:szCs w:val="28"/>
        </w:rPr>
        <w:t xml:space="preserve"> соглашения, заключенного между органами местного самоуправления», после слов «</w:t>
      </w:r>
      <w:r w:rsidRPr="002B7668">
        <w:rPr>
          <w:sz w:val="28"/>
          <w:szCs w:val="28"/>
        </w:rPr>
        <w:t>обнародованном муниципальном правовом акте,» дополнить словами «</w:t>
      </w:r>
      <w:r w:rsidRPr="002B7668">
        <w:rPr>
          <w:rFonts w:eastAsia="Calibri"/>
          <w:sz w:val="28"/>
          <w:szCs w:val="28"/>
        </w:rPr>
        <w:t>соглашении, заключенном между органами местного самоуправления,».</w:t>
      </w:r>
    </w:p>
    <w:p w:rsidR="003013CD" w:rsidRDefault="003013CD" w:rsidP="000F011F">
      <w:pPr>
        <w:pStyle w:val="aa"/>
        <w:widowControl w:val="0"/>
        <w:tabs>
          <w:tab w:val="left" w:pos="1134"/>
        </w:tabs>
        <w:ind w:firstLine="709"/>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r>
        <w:rPr>
          <w:rFonts w:ascii="Times New Roman" w:hAnsi="Times New Roman"/>
          <w:sz w:val="28"/>
          <w:szCs w:val="28"/>
        </w:rPr>
        <w:t>Советского</w:t>
      </w:r>
      <w:r w:rsidRPr="003B0FF4">
        <w:rPr>
          <w:rFonts w:ascii="Times New Roman" w:hAnsi="Times New Roman"/>
          <w:sz w:val="28"/>
          <w:szCs w:val="28"/>
        </w:rPr>
        <w:t xml:space="preserve"> сельского поселения </w:t>
      </w:r>
      <w:r>
        <w:rPr>
          <w:rFonts w:ascii="Times New Roman" w:hAnsi="Times New Roman"/>
          <w:sz w:val="28"/>
          <w:szCs w:val="28"/>
        </w:rPr>
        <w:t>Новокубанского района Копылову Сергею Юрьевичу з</w:t>
      </w:r>
      <w:r w:rsidRPr="003B0FF4">
        <w:rPr>
          <w:rFonts w:ascii="Times New Roman" w:hAnsi="Times New Roman"/>
          <w:sz w:val="28"/>
          <w:szCs w:val="28"/>
        </w:rPr>
        <w:t>арегистрировать настоящее решение</w:t>
      </w:r>
      <w:r>
        <w:rPr>
          <w:rFonts w:ascii="Times New Roman" w:hAnsi="Times New Roman"/>
          <w:sz w:val="28"/>
          <w:szCs w:val="28"/>
        </w:rPr>
        <w:t xml:space="preserve"> в установленном порядке.</w:t>
      </w:r>
    </w:p>
    <w:p w:rsidR="003013CD" w:rsidRPr="005234E6" w:rsidRDefault="003013CD" w:rsidP="003013CD">
      <w:pPr>
        <w:pStyle w:val="aa"/>
        <w:widowControl w:val="0"/>
        <w:tabs>
          <w:tab w:val="left" w:pos="1134"/>
        </w:tabs>
        <w:ind w:firstLine="709"/>
        <w:jc w:val="both"/>
        <w:rPr>
          <w:rFonts w:ascii="Times New Roman" w:hAnsi="Times New Roman"/>
          <w:sz w:val="28"/>
          <w:szCs w:val="28"/>
        </w:rPr>
      </w:pPr>
      <w:r w:rsidRPr="005234E6">
        <w:rPr>
          <w:rFonts w:ascii="Times New Roman" w:hAnsi="Times New Roman"/>
          <w:sz w:val="28"/>
          <w:szCs w:val="28"/>
        </w:rPr>
        <w:t>3. Обнародовать настоящее решение, зарегистрированное в установленном порядке, в специальных установленных для обнародования местах.</w:t>
      </w:r>
    </w:p>
    <w:p w:rsidR="003013CD" w:rsidRPr="003B0FF4" w:rsidRDefault="003013CD" w:rsidP="003013CD">
      <w:pPr>
        <w:autoSpaceDE w:val="0"/>
        <w:autoSpaceDN w:val="0"/>
        <w:adjustRightInd w:val="0"/>
        <w:ind w:firstLine="709"/>
        <w:jc w:val="both"/>
        <w:rPr>
          <w:rFonts w:eastAsia="Calibri"/>
        </w:rPr>
      </w:pPr>
      <w:r w:rsidRPr="005234E6">
        <w:rPr>
          <w:sz w:val="28"/>
        </w:rPr>
        <w:t>4. Контроль за выполнением настоящего решения возложить на комиссию по нормотворчеству и контролю за исполнением органами и должностными Советского сельского поселения Новокубанского района полномочий по решению вопросов местного значения (Орлов).</w:t>
      </w:r>
    </w:p>
    <w:p w:rsidR="00A52889" w:rsidRPr="005234E6" w:rsidRDefault="000F011F" w:rsidP="00A52889">
      <w:pPr>
        <w:shd w:val="clear" w:color="auto" w:fill="FFFFFF"/>
        <w:tabs>
          <w:tab w:val="left" w:pos="142"/>
        </w:tabs>
        <w:ind w:firstLine="709"/>
        <w:jc w:val="both"/>
        <w:rPr>
          <w:sz w:val="28"/>
          <w:szCs w:val="28"/>
        </w:rPr>
      </w:pPr>
      <w:r>
        <w:rPr>
          <w:sz w:val="28"/>
        </w:rPr>
        <w:t>5</w:t>
      </w:r>
      <w:r w:rsidR="00812FE7" w:rsidRPr="003B0FF4">
        <w:rPr>
          <w:sz w:val="28"/>
        </w:rPr>
        <w:t xml:space="preserve">. </w:t>
      </w:r>
      <w:r w:rsidR="00A52889" w:rsidRPr="005234E6">
        <w:rPr>
          <w:sz w:val="28"/>
        </w:rPr>
        <w:t>Настоящее р</w:t>
      </w:r>
      <w:r w:rsidR="00A52889" w:rsidRPr="005234E6">
        <w:rPr>
          <w:sz w:val="28"/>
          <w:szCs w:val="28"/>
        </w:rPr>
        <w:t>ешение вступает в силу со дня его обнародования, произведенного после его государственной регистрации, за и</w:t>
      </w:r>
      <w:r w:rsidR="00A52889">
        <w:rPr>
          <w:sz w:val="28"/>
          <w:szCs w:val="28"/>
        </w:rPr>
        <w:t>сключением положений пунктов 2-5</w:t>
      </w:r>
      <w:r w:rsidR="00A52889" w:rsidRPr="005234E6">
        <w:rPr>
          <w:sz w:val="28"/>
          <w:szCs w:val="28"/>
        </w:rPr>
        <w:t>, вступающих в силу со дня его подписания.</w:t>
      </w:r>
    </w:p>
    <w:p w:rsidR="00812FE7" w:rsidRDefault="00812FE7" w:rsidP="00C31922">
      <w:pPr>
        <w:jc w:val="both"/>
        <w:rPr>
          <w:b/>
          <w:sz w:val="28"/>
          <w:szCs w:val="28"/>
        </w:rPr>
      </w:pPr>
    </w:p>
    <w:p w:rsidR="00DB4911" w:rsidRDefault="00DB4911" w:rsidP="00304E8E">
      <w:pPr>
        <w:jc w:val="both"/>
        <w:rPr>
          <w:sz w:val="28"/>
          <w:szCs w:val="28"/>
        </w:rPr>
      </w:pPr>
    </w:p>
    <w:p w:rsidR="001F6BED" w:rsidRDefault="001F6BED" w:rsidP="00304E8E">
      <w:pPr>
        <w:jc w:val="both"/>
        <w:rPr>
          <w:sz w:val="28"/>
          <w:szCs w:val="28"/>
        </w:rPr>
      </w:pPr>
    </w:p>
    <w:tbl>
      <w:tblPr>
        <w:tblW w:w="10008" w:type="dxa"/>
        <w:tblLook w:val="01E0"/>
      </w:tblPr>
      <w:tblGrid>
        <w:gridCol w:w="4361"/>
        <w:gridCol w:w="1327"/>
        <w:gridCol w:w="4320"/>
      </w:tblGrid>
      <w:tr w:rsidR="001F6BED" w:rsidRPr="001F6BED" w:rsidTr="00000D62">
        <w:trPr>
          <w:trHeight w:val="870"/>
        </w:trPr>
        <w:tc>
          <w:tcPr>
            <w:tcW w:w="4361" w:type="dxa"/>
            <w:shd w:val="clear" w:color="auto" w:fill="auto"/>
          </w:tcPr>
          <w:p w:rsidR="001F6BED" w:rsidRPr="001F6BED" w:rsidRDefault="001F6BED" w:rsidP="001F6BED">
            <w:pPr>
              <w:tabs>
                <w:tab w:val="left" w:pos="7769"/>
              </w:tabs>
              <w:rPr>
                <w:sz w:val="28"/>
                <w:szCs w:val="28"/>
              </w:rPr>
            </w:pPr>
            <w:r w:rsidRPr="001F6BED">
              <w:rPr>
                <w:sz w:val="28"/>
                <w:szCs w:val="28"/>
              </w:rPr>
              <w:t xml:space="preserve">Глава Советского сельского поселения Новокубанского района </w:t>
            </w:r>
          </w:p>
        </w:tc>
        <w:tc>
          <w:tcPr>
            <w:tcW w:w="1327" w:type="dxa"/>
            <w:shd w:val="clear" w:color="auto" w:fill="auto"/>
          </w:tcPr>
          <w:p w:rsidR="001F6BED" w:rsidRPr="001F6BED" w:rsidRDefault="001F6BED" w:rsidP="001F6BED">
            <w:pPr>
              <w:tabs>
                <w:tab w:val="left" w:pos="7769"/>
              </w:tabs>
              <w:rPr>
                <w:sz w:val="28"/>
                <w:szCs w:val="28"/>
              </w:rPr>
            </w:pPr>
          </w:p>
        </w:tc>
        <w:tc>
          <w:tcPr>
            <w:tcW w:w="4320" w:type="dxa"/>
            <w:shd w:val="clear" w:color="auto" w:fill="auto"/>
          </w:tcPr>
          <w:p w:rsidR="001F6BED" w:rsidRPr="001F6BED" w:rsidRDefault="001F6BED" w:rsidP="001F6BED">
            <w:pPr>
              <w:tabs>
                <w:tab w:val="left" w:pos="7769"/>
              </w:tabs>
              <w:rPr>
                <w:sz w:val="28"/>
                <w:szCs w:val="28"/>
              </w:rPr>
            </w:pPr>
            <w:r w:rsidRPr="001F6BED">
              <w:rPr>
                <w:sz w:val="28"/>
                <w:szCs w:val="28"/>
              </w:rPr>
              <w:t xml:space="preserve">Председатель Совета </w:t>
            </w:r>
          </w:p>
          <w:p w:rsidR="001F6BED" w:rsidRPr="001F6BED" w:rsidRDefault="001F6BED" w:rsidP="001F6BED">
            <w:pPr>
              <w:tabs>
                <w:tab w:val="left" w:pos="7769"/>
              </w:tabs>
              <w:jc w:val="both"/>
              <w:rPr>
                <w:spacing w:val="3"/>
                <w:sz w:val="28"/>
                <w:szCs w:val="28"/>
              </w:rPr>
            </w:pPr>
            <w:r w:rsidRPr="001F6BED">
              <w:rPr>
                <w:sz w:val="28"/>
                <w:szCs w:val="28"/>
              </w:rPr>
              <w:t xml:space="preserve">Советского сельского поселения Новокубанского района                                                                                               </w:t>
            </w:r>
          </w:p>
        </w:tc>
      </w:tr>
      <w:tr w:rsidR="001F6BED" w:rsidRPr="001F6BED" w:rsidTr="00000D62">
        <w:tc>
          <w:tcPr>
            <w:tcW w:w="4361" w:type="dxa"/>
            <w:shd w:val="clear" w:color="auto" w:fill="auto"/>
          </w:tcPr>
          <w:p w:rsidR="001F6BED" w:rsidRPr="001F6BED" w:rsidRDefault="001F6BED" w:rsidP="001F6BED">
            <w:pPr>
              <w:tabs>
                <w:tab w:val="left" w:pos="7769"/>
              </w:tabs>
              <w:jc w:val="right"/>
              <w:rPr>
                <w:sz w:val="28"/>
                <w:szCs w:val="28"/>
              </w:rPr>
            </w:pPr>
            <w:r w:rsidRPr="001F6BED">
              <w:rPr>
                <w:sz w:val="28"/>
                <w:szCs w:val="28"/>
              </w:rPr>
              <w:t>С.Ю.Копылов</w:t>
            </w:r>
          </w:p>
        </w:tc>
        <w:tc>
          <w:tcPr>
            <w:tcW w:w="1327" w:type="dxa"/>
            <w:shd w:val="clear" w:color="auto" w:fill="auto"/>
          </w:tcPr>
          <w:p w:rsidR="001F6BED" w:rsidRPr="001F6BED" w:rsidRDefault="001F6BED" w:rsidP="001F6BED">
            <w:pPr>
              <w:tabs>
                <w:tab w:val="left" w:pos="7769"/>
              </w:tabs>
              <w:rPr>
                <w:sz w:val="28"/>
                <w:szCs w:val="28"/>
              </w:rPr>
            </w:pPr>
          </w:p>
        </w:tc>
        <w:tc>
          <w:tcPr>
            <w:tcW w:w="4320" w:type="dxa"/>
            <w:shd w:val="clear" w:color="auto" w:fill="auto"/>
          </w:tcPr>
          <w:p w:rsidR="001F6BED" w:rsidRPr="001F6BED" w:rsidRDefault="001F6BED" w:rsidP="001F6BED">
            <w:pPr>
              <w:tabs>
                <w:tab w:val="left" w:pos="7769"/>
              </w:tabs>
              <w:jc w:val="right"/>
              <w:rPr>
                <w:sz w:val="28"/>
                <w:szCs w:val="28"/>
              </w:rPr>
            </w:pPr>
            <w:r w:rsidRPr="001F6BED">
              <w:rPr>
                <w:sz w:val="28"/>
                <w:szCs w:val="28"/>
              </w:rPr>
              <w:t>С.Ю.Гуров</w:t>
            </w:r>
          </w:p>
        </w:tc>
      </w:tr>
    </w:tbl>
    <w:p w:rsidR="00304E8E" w:rsidRDefault="00304E8E"/>
    <w:p w:rsidR="00304E8E" w:rsidRDefault="00304E8E"/>
    <w:p w:rsidR="00304E8E" w:rsidRDefault="00304E8E"/>
    <w:p w:rsidR="00304E8E" w:rsidRDefault="00304E8E"/>
    <w:p w:rsidR="00304E8E" w:rsidRDefault="00304E8E"/>
    <w:p w:rsidR="00304E8E" w:rsidRDefault="00304E8E"/>
    <w:p w:rsidR="00304E8E" w:rsidRDefault="00304E8E"/>
    <w:p w:rsidR="00304E8E" w:rsidRDefault="00304E8E"/>
    <w:p w:rsidR="00304E8E" w:rsidRPr="00304E8E" w:rsidRDefault="00304E8E">
      <w:pPr>
        <w:rPr>
          <w:sz w:val="28"/>
          <w:szCs w:val="28"/>
        </w:rPr>
      </w:pPr>
    </w:p>
    <w:sectPr w:rsidR="00304E8E" w:rsidRPr="00304E8E" w:rsidSect="001F6BED">
      <w:headerReference w:type="default" r:id="rId11"/>
      <w:pgSz w:w="11906" w:h="16838"/>
      <w:pgMar w:top="567"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FB" w:rsidRDefault="004F6CFB" w:rsidP="00856B27">
      <w:r>
        <w:separator/>
      </w:r>
    </w:p>
  </w:endnote>
  <w:endnote w:type="continuationSeparator" w:id="1">
    <w:p w:rsidR="004F6CFB" w:rsidRDefault="004F6CFB" w:rsidP="0085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FB" w:rsidRDefault="004F6CFB" w:rsidP="00856B27">
      <w:r>
        <w:separator/>
      </w:r>
    </w:p>
  </w:footnote>
  <w:footnote w:type="continuationSeparator" w:id="1">
    <w:p w:rsidR="004F6CFB" w:rsidRDefault="004F6CFB" w:rsidP="0085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4855"/>
      <w:docPartObj>
        <w:docPartGallery w:val="Page Numbers (Top of Page)"/>
        <w:docPartUnique/>
      </w:docPartObj>
    </w:sdtPr>
    <w:sdtContent>
      <w:p w:rsidR="00856B27" w:rsidRDefault="007855C3">
        <w:pPr>
          <w:pStyle w:val="a6"/>
          <w:jc w:val="center"/>
        </w:pPr>
        <w:r>
          <w:fldChar w:fldCharType="begin"/>
        </w:r>
        <w:r w:rsidR="00EB51DB">
          <w:instrText xml:space="preserve"> PAGE   \* MERGEFORMAT </w:instrText>
        </w:r>
        <w:r>
          <w:fldChar w:fldCharType="separate"/>
        </w:r>
        <w:r w:rsidR="00A52889">
          <w:rPr>
            <w:noProof/>
          </w:rPr>
          <w:t>2</w:t>
        </w:r>
        <w:r>
          <w:rPr>
            <w:noProof/>
          </w:rPr>
          <w:fldChar w:fldCharType="end"/>
        </w:r>
      </w:p>
    </w:sdtContent>
  </w:sdt>
  <w:p w:rsidR="00856B27" w:rsidRDefault="00856B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63"/>
    <w:multiLevelType w:val="hybridMultilevel"/>
    <w:tmpl w:val="20ACD77A"/>
    <w:lvl w:ilvl="0" w:tplc="1CA6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1F2845"/>
    <w:multiLevelType w:val="hybridMultilevel"/>
    <w:tmpl w:val="10DC052C"/>
    <w:lvl w:ilvl="0" w:tplc="D4B22A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04E8E"/>
    <w:rsid w:val="00055797"/>
    <w:rsid w:val="000576CA"/>
    <w:rsid w:val="000971A8"/>
    <w:rsid w:val="000B5E38"/>
    <w:rsid w:val="000C7508"/>
    <w:rsid w:val="000D327A"/>
    <w:rsid w:val="000F011F"/>
    <w:rsid w:val="001237B9"/>
    <w:rsid w:val="00135DE8"/>
    <w:rsid w:val="001847A8"/>
    <w:rsid w:val="001E60D2"/>
    <w:rsid w:val="001F6BED"/>
    <w:rsid w:val="00206D30"/>
    <w:rsid w:val="00286900"/>
    <w:rsid w:val="00287359"/>
    <w:rsid w:val="002B7668"/>
    <w:rsid w:val="002E492A"/>
    <w:rsid w:val="002F1F17"/>
    <w:rsid w:val="003013CD"/>
    <w:rsid w:val="00304E8E"/>
    <w:rsid w:val="00324ECF"/>
    <w:rsid w:val="00374719"/>
    <w:rsid w:val="003A7216"/>
    <w:rsid w:val="003B4AB5"/>
    <w:rsid w:val="003F4546"/>
    <w:rsid w:val="00400926"/>
    <w:rsid w:val="004620AA"/>
    <w:rsid w:val="004A03F8"/>
    <w:rsid w:val="004F6CFB"/>
    <w:rsid w:val="00527A7B"/>
    <w:rsid w:val="005412EC"/>
    <w:rsid w:val="00553AAC"/>
    <w:rsid w:val="005638FF"/>
    <w:rsid w:val="005E7FE6"/>
    <w:rsid w:val="00606D8F"/>
    <w:rsid w:val="00614CE1"/>
    <w:rsid w:val="00622C2A"/>
    <w:rsid w:val="00631E2B"/>
    <w:rsid w:val="006616AC"/>
    <w:rsid w:val="00671A0E"/>
    <w:rsid w:val="00690851"/>
    <w:rsid w:val="006D099C"/>
    <w:rsid w:val="007042CB"/>
    <w:rsid w:val="007855C3"/>
    <w:rsid w:val="00812FE7"/>
    <w:rsid w:val="00856B27"/>
    <w:rsid w:val="0089000C"/>
    <w:rsid w:val="00897A9E"/>
    <w:rsid w:val="008B6DCC"/>
    <w:rsid w:val="008D372F"/>
    <w:rsid w:val="008D500E"/>
    <w:rsid w:val="008F1D90"/>
    <w:rsid w:val="009065D3"/>
    <w:rsid w:val="0094106C"/>
    <w:rsid w:val="009B303D"/>
    <w:rsid w:val="00A1466D"/>
    <w:rsid w:val="00A52889"/>
    <w:rsid w:val="00A70145"/>
    <w:rsid w:val="00A738D6"/>
    <w:rsid w:val="00AD1216"/>
    <w:rsid w:val="00B03D5C"/>
    <w:rsid w:val="00B67AD9"/>
    <w:rsid w:val="00B703CB"/>
    <w:rsid w:val="00B9038D"/>
    <w:rsid w:val="00BD1B45"/>
    <w:rsid w:val="00BD38E0"/>
    <w:rsid w:val="00C17D12"/>
    <w:rsid w:val="00C31922"/>
    <w:rsid w:val="00C351B4"/>
    <w:rsid w:val="00C534EB"/>
    <w:rsid w:val="00C80798"/>
    <w:rsid w:val="00D2179D"/>
    <w:rsid w:val="00D255ED"/>
    <w:rsid w:val="00D434E0"/>
    <w:rsid w:val="00D51922"/>
    <w:rsid w:val="00DB4911"/>
    <w:rsid w:val="00DB6710"/>
    <w:rsid w:val="00DC20E9"/>
    <w:rsid w:val="00E16EBB"/>
    <w:rsid w:val="00E32A69"/>
    <w:rsid w:val="00E35EE6"/>
    <w:rsid w:val="00E42278"/>
    <w:rsid w:val="00E63AC6"/>
    <w:rsid w:val="00EB51DB"/>
    <w:rsid w:val="00EC16E3"/>
    <w:rsid w:val="00EF1DD2"/>
    <w:rsid w:val="00F209AD"/>
    <w:rsid w:val="00F25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10"/>
    <w:pPr>
      <w:ind w:left="720"/>
      <w:contextualSpacing/>
    </w:pPr>
  </w:style>
  <w:style w:type="paragraph" w:styleId="a4">
    <w:name w:val="Balloon Text"/>
    <w:basedOn w:val="a"/>
    <w:link w:val="a5"/>
    <w:uiPriority w:val="99"/>
    <w:semiHidden/>
    <w:unhideWhenUsed/>
    <w:rsid w:val="000D327A"/>
    <w:rPr>
      <w:rFonts w:ascii="Tahoma" w:hAnsi="Tahoma" w:cs="Tahoma"/>
      <w:sz w:val="16"/>
      <w:szCs w:val="16"/>
    </w:rPr>
  </w:style>
  <w:style w:type="character" w:customStyle="1" w:styleId="a5">
    <w:name w:val="Текст выноски Знак"/>
    <w:basedOn w:val="a0"/>
    <w:link w:val="a4"/>
    <w:uiPriority w:val="99"/>
    <w:semiHidden/>
    <w:rsid w:val="000D327A"/>
    <w:rPr>
      <w:rFonts w:ascii="Tahoma" w:eastAsia="Times New Roman" w:hAnsi="Tahoma" w:cs="Tahoma"/>
      <w:sz w:val="16"/>
      <w:szCs w:val="16"/>
      <w:lang w:eastAsia="ru-RU"/>
    </w:rPr>
  </w:style>
  <w:style w:type="paragraph" w:styleId="a6">
    <w:name w:val="header"/>
    <w:basedOn w:val="a"/>
    <w:link w:val="a7"/>
    <w:uiPriority w:val="99"/>
    <w:unhideWhenUsed/>
    <w:rsid w:val="00856B27"/>
    <w:pPr>
      <w:tabs>
        <w:tab w:val="center" w:pos="4677"/>
        <w:tab w:val="right" w:pos="9355"/>
      </w:tabs>
    </w:pPr>
  </w:style>
  <w:style w:type="character" w:customStyle="1" w:styleId="a7">
    <w:name w:val="Верхний колонтитул Знак"/>
    <w:basedOn w:val="a0"/>
    <w:link w:val="a6"/>
    <w:uiPriority w:val="99"/>
    <w:rsid w:val="00856B2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856B27"/>
    <w:pPr>
      <w:tabs>
        <w:tab w:val="center" w:pos="4677"/>
        <w:tab w:val="right" w:pos="9355"/>
      </w:tabs>
    </w:pPr>
  </w:style>
  <w:style w:type="character" w:customStyle="1" w:styleId="a9">
    <w:name w:val="Нижний колонтитул Знак"/>
    <w:basedOn w:val="a0"/>
    <w:link w:val="a8"/>
    <w:uiPriority w:val="99"/>
    <w:semiHidden/>
    <w:rsid w:val="00856B27"/>
    <w:rPr>
      <w:rFonts w:ascii="Times New Roman" w:eastAsia="Times New Roman" w:hAnsi="Times New Roman" w:cs="Times New Roman"/>
      <w:sz w:val="20"/>
      <w:szCs w:val="20"/>
      <w:lang w:eastAsia="ru-RU"/>
    </w:rPr>
  </w:style>
  <w:style w:type="paragraph" w:styleId="aa">
    <w:name w:val="Plain Text"/>
    <w:basedOn w:val="a"/>
    <w:link w:val="ab"/>
    <w:rsid w:val="00812FE7"/>
    <w:rPr>
      <w:rFonts w:ascii="Courier New" w:hAnsi="Courier New"/>
    </w:rPr>
  </w:style>
  <w:style w:type="character" w:customStyle="1" w:styleId="ab">
    <w:name w:val="Текст Знак"/>
    <w:basedOn w:val="a0"/>
    <w:link w:val="aa"/>
    <w:rsid w:val="00812FE7"/>
    <w:rPr>
      <w:rFonts w:ascii="Courier New" w:eastAsia="Times New Roman" w:hAnsi="Courier New" w:cs="Times New Roman"/>
      <w:sz w:val="20"/>
      <w:szCs w:val="20"/>
    </w:rPr>
  </w:style>
  <w:style w:type="paragraph" w:customStyle="1" w:styleId="ConsNormal">
    <w:name w:val="ConsNormal"/>
    <w:rsid w:val="00812FE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812FE7"/>
    <w:pPr>
      <w:widowControl w:val="0"/>
      <w:suppressAutoHyphens/>
      <w:ind w:firstLine="900"/>
    </w:pPr>
    <w:rPr>
      <w:kern w:val="1"/>
      <w:sz w:val="28"/>
      <w:szCs w:val="24"/>
      <w:lang w:eastAsia="en-US"/>
    </w:rPr>
  </w:style>
  <w:style w:type="paragraph" w:customStyle="1" w:styleId="22">
    <w:name w:val="Основной текст с отступом 22"/>
    <w:basedOn w:val="a"/>
    <w:rsid w:val="00812FE7"/>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c">
    <w:name w:val="Hyperlink"/>
    <w:uiPriority w:val="99"/>
    <w:unhideWhenUsed/>
    <w:rsid w:val="00812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0F1095FF97913EA8E2196A46A0DD74CC958BDFFA37F37E86F641XFm5N"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DEBD-6572-4EAC-99A6-A3ED44F7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Пользователь</cp:lastModifiedBy>
  <cp:revision>3</cp:revision>
  <cp:lastPrinted>2017-06-13T13:19:00Z</cp:lastPrinted>
  <dcterms:created xsi:type="dcterms:W3CDTF">2018-05-14T14:01:00Z</dcterms:created>
  <dcterms:modified xsi:type="dcterms:W3CDTF">2018-05-14T14:08:00Z</dcterms:modified>
</cp:coreProperties>
</file>