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07D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постановления 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6F71B7" w:rsidRPr="006F71B7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принятия решения о применении мер ответственности к лицам, замещающим муниципальные должности Советского сельского поселения Новокубанского муниципального района Краснодарского края,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</w:t>
                  </w:r>
                  <w:proofErr w:type="gramEnd"/>
                  <w:r w:rsidR="006F71B7" w:rsidRPr="006F71B7">
                    <w:rPr>
                      <w:rFonts w:ascii="Times New Roman" w:hAnsi="Times New Roman"/>
                      <w:sz w:val="28"/>
                      <w:szCs w:val="28"/>
                    </w:rPr>
                    <w:t>) и несовершеннолетних детей, если искажение этих сведений является несущественным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6F71B7" w:rsidRPr="006F71B7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принятия решения о применении мер ответственности к лицам, замещающим муниципальные должности Советского сельского поселения Новокубанского муниципального района Краснодарского края, представившим недостоверные или неполные сведения</w:t>
                  </w:r>
                  <w:proofErr w:type="gramEnd"/>
                  <w:r w:rsidR="006F71B7" w:rsidRPr="006F71B7">
                    <w:rPr>
                      <w:rFonts w:ascii="Times New Roman" w:hAnsi="Times New Roman"/>
                      <w:sz w:val="28"/>
                      <w:szCs w:val="28"/>
                    </w:rPr>
                    <w:t xml:space="preserve">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107DAA">
              <w:trPr>
                <w:trHeight w:val="882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07DAA">
      <w:type w:val="continuous"/>
      <w:pgSz w:w="11909" w:h="16838"/>
      <w:pgMar w:top="567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07DAA"/>
    <w:rsid w:val="001156E1"/>
    <w:rsid w:val="0013509F"/>
    <w:rsid w:val="00173829"/>
    <w:rsid w:val="001A3C00"/>
    <w:rsid w:val="001B3B8B"/>
    <w:rsid w:val="001E0231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335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6F71B7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2026-03-31T14:14:00Z</dcterms:created>
  <dcterms:modified xsi:type="dcterms:W3CDTF">2026-03-31T14:14:00Z</dcterms:modified>
</cp:coreProperties>
</file>