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E5741" w:rsidRDefault="00B4776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3F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2BB">
              <w:rPr>
                <w:rFonts w:ascii="Arial" w:hAnsi="Arial" w:cs="Arial"/>
                <w:sz w:val="20"/>
                <w:szCs w:val="20"/>
              </w:rPr>
              <w:t xml:space="preserve"> 41 от 18.11.2020г.</w:t>
            </w:r>
          </w:p>
          <w:p w:rsidR="00352038" w:rsidRPr="003551E8" w:rsidRDefault="0035203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Pr="00972978" w:rsidRDefault="00972978" w:rsidP="00972978">
      <w:pPr>
        <w:jc w:val="center"/>
        <w:rPr>
          <w:rFonts w:ascii="Arial" w:hAnsi="Arial" w:cs="Arial"/>
          <w:sz w:val="16"/>
          <w:szCs w:val="16"/>
        </w:rPr>
      </w:pPr>
      <w:r w:rsidRPr="00972978">
        <w:rPr>
          <w:rFonts w:ascii="Arial" w:hAnsi="Arial" w:cs="Arial"/>
          <w:sz w:val="16"/>
          <w:szCs w:val="16"/>
        </w:rPr>
        <w:t>ЗАКЛЮЧЕНИЕ</w:t>
      </w:r>
    </w:p>
    <w:p w:rsidR="00972978" w:rsidRPr="00972978" w:rsidRDefault="00972978" w:rsidP="00972978">
      <w:pPr>
        <w:jc w:val="center"/>
        <w:rPr>
          <w:rFonts w:ascii="Arial" w:hAnsi="Arial" w:cs="Arial"/>
          <w:sz w:val="16"/>
          <w:szCs w:val="16"/>
        </w:rPr>
      </w:pPr>
      <w:r w:rsidRPr="00972978">
        <w:rPr>
          <w:rFonts w:ascii="Arial" w:hAnsi="Arial" w:cs="Arial"/>
          <w:sz w:val="16"/>
          <w:szCs w:val="16"/>
        </w:rPr>
        <w:t xml:space="preserve">о результатах публичных слушаний по темам «Проект бюджета Советского сельского поселения </w:t>
      </w:r>
      <w:proofErr w:type="spellStart"/>
      <w:r w:rsidRPr="0097297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района на 2021 год», «Об утверждении отчета о выполнении индикативного плана социально-экономического развития Советского сельского поселения </w:t>
      </w:r>
      <w:proofErr w:type="spellStart"/>
      <w:r w:rsidRPr="0097297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района за 2019 год», «Проект индикативного плана социально-экономического развития Советского сельского поселения </w:t>
      </w:r>
      <w:proofErr w:type="spellStart"/>
      <w:r w:rsidRPr="0097297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района на 2021-2023 годы».</w:t>
      </w:r>
    </w:p>
    <w:p w:rsidR="00972978" w:rsidRPr="00972978" w:rsidRDefault="00972978" w:rsidP="00972978">
      <w:pPr>
        <w:jc w:val="center"/>
        <w:rPr>
          <w:rFonts w:ascii="Arial" w:hAnsi="Arial" w:cs="Arial"/>
          <w:sz w:val="16"/>
          <w:szCs w:val="16"/>
        </w:rPr>
      </w:pPr>
    </w:p>
    <w:p w:rsidR="00972978" w:rsidRPr="00972978" w:rsidRDefault="00972978" w:rsidP="00972978">
      <w:pPr>
        <w:jc w:val="center"/>
        <w:rPr>
          <w:rFonts w:ascii="Arial" w:hAnsi="Arial" w:cs="Arial"/>
          <w:sz w:val="16"/>
          <w:szCs w:val="16"/>
        </w:rPr>
      </w:pPr>
    </w:p>
    <w:p w:rsidR="00972978" w:rsidRPr="00972978" w:rsidRDefault="00972978" w:rsidP="00972978">
      <w:pPr>
        <w:jc w:val="both"/>
        <w:rPr>
          <w:rFonts w:ascii="Arial" w:hAnsi="Arial" w:cs="Arial"/>
          <w:sz w:val="16"/>
          <w:szCs w:val="16"/>
        </w:rPr>
      </w:pPr>
      <w:r w:rsidRPr="00972978">
        <w:rPr>
          <w:rFonts w:ascii="Arial" w:hAnsi="Arial" w:cs="Arial"/>
          <w:sz w:val="16"/>
          <w:szCs w:val="16"/>
        </w:rPr>
        <w:t>17 ноября 2020</w:t>
      </w:r>
      <w:r>
        <w:rPr>
          <w:rFonts w:ascii="Arial" w:hAnsi="Arial" w:cs="Arial"/>
          <w:sz w:val="16"/>
          <w:szCs w:val="16"/>
        </w:rPr>
        <w:t xml:space="preserve"> года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  <w:t>ст</w:t>
      </w:r>
      <w:proofErr w:type="gramStart"/>
      <w:r w:rsidRPr="00972978">
        <w:rPr>
          <w:rFonts w:ascii="Arial" w:hAnsi="Arial" w:cs="Arial"/>
          <w:sz w:val="16"/>
          <w:szCs w:val="16"/>
        </w:rPr>
        <w:t>.С</w:t>
      </w:r>
      <w:proofErr w:type="gramEnd"/>
      <w:r w:rsidRPr="00972978">
        <w:rPr>
          <w:rFonts w:ascii="Arial" w:hAnsi="Arial" w:cs="Arial"/>
          <w:sz w:val="16"/>
          <w:szCs w:val="16"/>
        </w:rPr>
        <w:t>оветская</w:t>
      </w:r>
    </w:p>
    <w:p w:rsidR="00972978" w:rsidRPr="00972978" w:rsidRDefault="00972978" w:rsidP="009729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4471"/>
        <w:gridCol w:w="5383"/>
      </w:tblGrid>
      <w:tr w:rsidR="00972978" w:rsidRPr="00972978" w:rsidTr="00972978">
        <w:tc>
          <w:tcPr>
            <w:tcW w:w="0" w:type="auto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1. Вопрос публичных слушаний:</w:t>
            </w:r>
          </w:p>
        </w:tc>
        <w:tc>
          <w:tcPr>
            <w:tcW w:w="5383" w:type="dxa"/>
          </w:tcPr>
          <w:p w:rsidR="00972978" w:rsidRPr="00972978" w:rsidRDefault="00972978" w:rsidP="009E2775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 xml:space="preserve">- «Проект бюджета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 год», «Об утверждении отчета о выполнении индикативного плана социально-экономического 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за 2019 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2021-2023 годы».</w:t>
            </w:r>
          </w:p>
          <w:p w:rsidR="00972978" w:rsidRPr="00972978" w:rsidRDefault="00972978" w:rsidP="009E2775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78" w:rsidRPr="00972978" w:rsidTr="00972978">
        <w:tc>
          <w:tcPr>
            <w:tcW w:w="0" w:type="auto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2. Инициатор публичных слушаний:</w:t>
            </w:r>
          </w:p>
        </w:tc>
        <w:tc>
          <w:tcPr>
            <w:tcW w:w="5383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 xml:space="preserve">- администрации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78" w:rsidRPr="00972978" w:rsidTr="00972978">
        <w:tc>
          <w:tcPr>
            <w:tcW w:w="0" w:type="auto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3. Публичные слушания назначены:</w:t>
            </w:r>
          </w:p>
        </w:tc>
        <w:tc>
          <w:tcPr>
            <w:tcW w:w="5383" w:type="dxa"/>
          </w:tcPr>
          <w:p w:rsidR="00972978" w:rsidRPr="00972978" w:rsidRDefault="00972978" w:rsidP="009E2775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72978">
              <w:rPr>
                <w:rFonts w:ascii="Arial" w:hAnsi="Arial" w:cs="Arial"/>
                <w:sz w:val="16"/>
                <w:szCs w:val="16"/>
              </w:rPr>
              <w:t xml:space="preserve">- постановлением администрации Советского сельского поселения  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от 3 ноября 2020 года № 129 «О проведении публичных слушаний по темам «Проект бюджета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 год», «Об утверждении отчета о выполнении индикативного плана социально-экономического 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за 2019 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2021-2023 годы».</w:t>
            </w:r>
            <w:proofErr w:type="gramEnd"/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78" w:rsidRPr="00972978" w:rsidTr="00972978">
        <w:tc>
          <w:tcPr>
            <w:tcW w:w="0" w:type="auto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4. Публичные слушания проведены:</w:t>
            </w:r>
          </w:p>
        </w:tc>
        <w:tc>
          <w:tcPr>
            <w:tcW w:w="5383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 xml:space="preserve">- 17 ноября 2020 года в 16-00 часов в актовом зале администрации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78" w:rsidRPr="00972978" w:rsidTr="00972978">
        <w:tc>
          <w:tcPr>
            <w:tcW w:w="0" w:type="auto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5. Опубликование (обнародование)</w:t>
            </w:r>
            <w:r w:rsidRPr="00972978">
              <w:rPr>
                <w:rFonts w:ascii="Arial" w:hAnsi="Arial" w:cs="Arial"/>
                <w:sz w:val="16"/>
                <w:szCs w:val="16"/>
              </w:rPr>
              <w:tab/>
              <w:t xml:space="preserve"> информации о публичных слушаниях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3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информация о публичных слушаниях опубликована в районной газете «Свет маяков» от 05.11.2020 г. № 45 (12182).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78" w:rsidRPr="00972978" w:rsidTr="00972978">
        <w:tc>
          <w:tcPr>
            <w:tcW w:w="0" w:type="auto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6. Уполномоченный орган по проведению публичных слушаний:</w:t>
            </w:r>
            <w:r w:rsidRPr="0097297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383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 xml:space="preserve">организационный комитет по проведению публичных слушаний по темам  «Проект бюджета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 год», «Об утверждении отчета о выполнении индикативного плана социально-экономического 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за 2019 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2021-2023 годы»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78" w:rsidRPr="00972978" w:rsidTr="00972978">
        <w:tc>
          <w:tcPr>
            <w:tcW w:w="0" w:type="auto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7. Количество участников публичных слушаний:</w:t>
            </w:r>
          </w:p>
        </w:tc>
        <w:tc>
          <w:tcPr>
            <w:tcW w:w="5383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в публичных слушаниях принимают участие   11  граждан, из них, получивших право на выступление 2.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978" w:rsidRPr="00972978" w:rsidTr="00972978">
        <w:tc>
          <w:tcPr>
            <w:tcW w:w="0" w:type="auto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8. Информация об экспертах публичных слушаний</w:t>
            </w:r>
          </w:p>
        </w:tc>
        <w:tc>
          <w:tcPr>
            <w:tcW w:w="5383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В публичных слушаниях принимает участие 1 эксперт:</w:t>
            </w:r>
          </w:p>
        </w:tc>
      </w:tr>
    </w:tbl>
    <w:p w:rsidR="00972978" w:rsidRPr="00972978" w:rsidRDefault="00972978" w:rsidP="009729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520"/>
        <w:gridCol w:w="2536"/>
        <w:gridCol w:w="2429"/>
      </w:tblGrid>
      <w:tr w:rsidR="00972978" w:rsidRPr="00972978" w:rsidTr="009E2775">
        <w:tc>
          <w:tcPr>
            <w:tcW w:w="3838" w:type="dxa"/>
          </w:tcPr>
          <w:p w:rsidR="00972978" w:rsidRPr="00972978" w:rsidRDefault="00972978" w:rsidP="009E2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ФИО эксперта</w:t>
            </w:r>
          </w:p>
        </w:tc>
        <w:tc>
          <w:tcPr>
            <w:tcW w:w="3838" w:type="dxa"/>
          </w:tcPr>
          <w:p w:rsidR="00972978" w:rsidRPr="00972978" w:rsidRDefault="00972978" w:rsidP="009E2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3838" w:type="dxa"/>
          </w:tcPr>
          <w:p w:rsidR="00972978" w:rsidRPr="00972978" w:rsidRDefault="00972978" w:rsidP="009E2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3839" w:type="dxa"/>
          </w:tcPr>
          <w:p w:rsidR="00972978" w:rsidRPr="00972978" w:rsidRDefault="00972978" w:rsidP="009E2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972978" w:rsidRPr="00972978" w:rsidTr="009E2775">
        <w:tc>
          <w:tcPr>
            <w:tcW w:w="3838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3838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отдела</w:t>
            </w:r>
          </w:p>
        </w:tc>
        <w:tc>
          <w:tcPr>
            <w:tcW w:w="3838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3839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972978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972978">
              <w:rPr>
                <w:rFonts w:ascii="Arial" w:hAnsi="Arial" w:cs="Arial"/>
                <w:sz w:val="16"/>
                <w:szCs w:val="16"/>
              </w:rPr>
              <w:t>оветская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ул. Энгельса, 95</w:t>
            </w:r>
          </w:p>
        </w:tc>
      </w:tr>
    </w:tbl>
    <w:p w:rsidR="00972978" w:rsidRPr="00972978" w:rsidRDefault="00972978" w:rsidP="009729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032"/>
        <w:gridCol w:w="567"/>
        <w:gridCol w:w="4536"/>
        <w:gridCol w:w="2126"/>
      </w:tblGrid>
      <w:tr w:rsidR="00972978" w:rsidRPr="00972978" w:rsidTr="00972978">
        <w:tc>
          <w:tcPr>
            <w:tcW w:w="628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7297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7297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32" w:type="dxa"/>
          </w:tcPr>
          <w:p w:rsidR="00972978" w:rsidRPr="00972978" w:rsidRDefault="00972978" w:rsidP="009E2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567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7297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7297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36" w:type="dxa"/>
          </w:tcPr>
          <w:p w:rsidR="00972978" w:rsidRPr="00972978" w:rsidRDefault="00972978" w:rsidP="009E2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972978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972978">
              <w:rPr>
                <w:rFonts w:ascii="Arial" w:hAnsi="Arial" w:cs="Arial"/>
                <w:sz w:val="16"/>
                <w:szCs w:val="16"/>
              </w:rPr>
              <w:t>едложения, рекомендации экспертов и участников</w:t>
            </w:r>
          </w:p>
        </w:tc>
        <w:tc>
          <w:tcPr>
            <w:tcW w:w="2126" w:type="dxa"/>
          </w:tcPr>
          <w:p w:rsidR="00972978" w:rsidRPr="00972978" w:rsidRDefault="00972978" w:rsidP="009E2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972978" w:rsidRPr="00972978" w:rsidTr="00972978">
        <w:tc>
          <w:tcPr>
            <w:tcW w:w="628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32" w:type="dxa"/>
            <w:vMerge w:val="restart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 xml:space="preserve">«Проект бюджета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 год», «Об утверждении отчета о выполнении индикативного плана социально-экономического </w:t>
            </w:r>
            <w:r w:rsidRPr="00972978">
              <w:rPr>
                <w:rFonts w:ascii="Arial" w:hAnsi="Arial" w:cs="Arial"/>
                <w:sz w:val="16"/>
                <w:szCs w:val="16"/>
              </w:rPr>
              <w:lastRenderedPageBreak/>
              <w:t xml:space="preserve">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за 2019 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2021-2023 годы»</w:t>
            </w:r>
          </w:p>
        </w:tc>
        <w:tc>
          <w:tcPr>
            <w:tcW w:w="567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lastRenderedPageBreak/>
              <w:t>1.1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536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В связи с планируемым капитальным ремонтом центрального дома культуры ст</w:t>
            </w:r>
            <w:proofErr w:type="gramStart"/>
            <w:r w:rsidRPr="00972978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972978">
              <w:rPr>
                <w:rFonts w:ascii="Arial" w:hAnsi="Arial" w:cs="Arial"/>
                <w:sz w:val="16"/>
                <w:szCs w:val="16"/>
              </w:rPr>
              <w:t>оветской в 2021 году, прошу предусмотреть выделение денежных средств на замену театральных кресел в зрительном зале.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 xml:space="preserve">Рекомендовать Совету Советского сельского поселения принять «Проект бюджета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 год», «Об утверждении отчета о выполнении индикативного плана социально-экономического 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за 2019 </w:t>
            </w:r>
            <w:r w:rsidRPr="00972978">
              <w:rPr>
                <w:rFonts w:ascii="Arial" w:hAnsi="Arial" w:cs="Arial"/>
                <w:sz w:val="16"/>
                <w:szCs w:val="16"/>
              </w:rPr>
              <w:lastRenderedPageBreak/>
              <w:t xml:space="preserve">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2021-2023 годы»</w:t>
            </w:r>
          </w:p>
        </w:tc>
        <w:tc>
          <w:tcPr>
            <w:tcW w:w="2126" w:type="dxa"/>
          </w:tcPr>
          <w:p w:rsidR="00972978" w:rsidRPr="00972978" w:rsidRDefault="00972978" w:rsidP="009E2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lastRenderedPageBreak/>
              <w:t>Рафальчик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Светлана Владимировна - директор МКУК «Советский КДЦ»</w:t>
            </w:r>
          </w:p>
        </w:tc>
      </w:tr>
      <w:tr w:rsidR="00972978" w:rsidRPr="00972978" w:rsidTr="00972978">
        <w:tc>
          <w:tcPr>
            <w:tcW w:w="628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32" w:type="dxa"/>
            <w:vMerge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2.1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536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Прошу при утверждении  бюджета Советского сельского поселения на 2021 год предусмотреть денежные средства для приобретения зеленых насаждений для озеленения   центрального парка ст</w:t>
            </w:r>
            <w:proofErr w:type="gramStart"/>
            <w:r w:rsidRPr="00972978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972978">
              <w:rPr>
                <w:rFonts w:ascii="Arial" w:hAnsi="Arial" w:cs="Arial"/>
                <w:sz w:val="16"/>
                <w:szCs w:val="16"/>
              </w:rPr>
              <w:t>оветской.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 xml:space="preserve"> Рекомендовать Совету Советского сельского поселения принять «Проект бюджета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 год», «Об утверждении отчета о выполнении индикативного плана социально-экономического 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за 2019 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района на 2021-2023 годы».</w:t>
            </w:r>
          </w:p>
        </w:tc>
        <w:tc>
          <w:tcPr>
            <w:tcW w:w="2126" w:type="dxa"/>
          </w:tcPr>
          <w:p w:rsidR="00972978" w:rsidRPr="00972978" w:rsidRDefault="00972978" w:rsidP="009E2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Конарева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Людмила Петровна – ведущий специалист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 </w:t>
            </w:r>
          </w:p>
        </w:tc>
      </w:tr>
      <w:tr w:rsidR="00972978" w:rsidRPr="00972978" w:rsidTr="00972978">
        <w:tc>
          <w:tcPr>
            <w:tcW w:w="628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2" w:type="dxa"/>
            <w:vMerge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978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536" w:type="dxa"/>
          </w:tcPr>
          <w:p w:rsidR="00972978" w:rsidRPr="00972978" w:rsidRDefault="00972978" w:rsidP="009E2775">
            <w:pPr>
              <w:ind w:firstLine="2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2978">
              <w:rPr>
                <w:rFonts w:ascii="Arial" w:hAnsi="Arial" w:cs="Arial"/>
                <w:sz w:val="16"/>
                <w:szCs w:val="16"/>
              </w:rPr>
              <w:t>Предложения</w:t>
            </w:r>
            <w:proofErr w:type="gramEnd"/>
            <w:r w:rsidRPr="00972978">
              <w:rPr>
                <w:rFonts w:ascii="Arial" w:hAnsi="Arial" w:cs="Arial"/>
                <w:sz w:val="16"/>
                <w:szCs w:val="16"/>
              </w:rPr>
              <w:t xml:space="preserve"> озвученные  участниками,  имеющими право на выступление –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Рафальчик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С.В. и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Конаревой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Л.П. - актуальны. Данные предложения будут вынесены на рассмотрение Совету Советского сельского поселения при утверждении бюджета поселения на  2021 год и при имеющейся финансовой возможности рекомендованы к принятию.</w:t>
            </w:r>
          </w:p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72978" w:rsidRPr="00972978" w:rsidRDefault="00972978" w:rsidP="009E27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972978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972978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</w:tbl>
    <w:p w:rsidR="00972978" w:rsidRPr="00972978" w:rsidRDefault="00972978" w:rsidP="0097297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972978" w:rsidRPr="00972978" w:rsidRDefault="00972978" w:rsidP="00972978">
      <w:pPr>
        <w:jc w:val="both"/>
        <w:rPr>
          <w:rFonts w:ascii="Arial" w:hAnsi="Arial" w:cs="Arial"/>
          <w:sz w:val="16"/>
          <w:szCs w:val="16"/>
        </w:rPr>
      </w:pPr>
      <w:r w:rsidRPr="00972978">
        <w:rPr>
          <w:rFonts w:ascii="Arial" w:hAnsi="Arial" w:cs="Arial"/>
          <w:sz w:val="16"/>
          <w:szCs w:val="16"/>
        </w:rPr>
        <w:t xml:space="preserve">По итогам проведенных публичных слушаний по темам «Проект бюджета Советского сельского поселения </w:t>
      </w:r>
      <w:proofErr w:type="spellStart"/>
      <w:r w:rsidRPr="0097297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района на 2021 год», «Об утверждении отчета о выполнении индикативного плана социально-экономического развития Советского сельского поселения </w:t>
      </w:r>
      <w:proofErr w:type="spellStart"/>
      <w:r w:rsidRPr="0097297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района за 2019 год», «Проект индикативного плана социально-экономического развития Советского сельского поселения </w:t>
      </w:r>
      <w:proofErr w:type="spellStart"/>
      <w:r w:rsidRPr="0097297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района на 2021-2023 годы» организационный комитет </w:t>
      </w:r>
      <w:proofErr w:type="spellStart"/>
      <w:proofErr w:type="gramStart"/>
      <w:r w:rsidRPr="00972978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972978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972978">
        <w:rPr>
          <w:rFonts w:ascii="Arial" w:hAnsi="Arial" w:cs="Arial"/>
          <w:sz w:val="16"/>
          <w:szCs w:val="16"/>
        </w:rPr>
        <w:t>ш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и л:</w:t>
      </w:r>
    </w:p>
    <w:p w:rsidR="00972978" w:rsidRPr="00972978" w:rsidRDefault="00972978" w:rsidP="00972978">
      <w:pPr>
        <w:numPr>
          <w:ilvl w:val="0"/>
          <w:numId w:val="8"/>
        </w:numPr>
        <w:ind w:left="0" w:firstLine="705"/>
        <w:jc w:val="both"/>
        <w:rPr>
          <w:rFonts w:ascii="Arial" w:hAnsi="Arial" w:cs="Arial"/>
          <w:sz w:val="16"/>
          <w:szCs w:val="16"/>
        </w:rPr>
      </w:pPr>
      <w:r w:rsidRPr="00972978">
        <w:rPr>
          <w:rFonts w:ascii="Arial" w:hAnsi="Arial" w:cs="Arial"/>
          <w:sz w:val="16"/>
          <w:szCs w:val="16"/>
        </w:rPr>
        <w:t xml:space="preserve">рекомендовать Совету Советского сельского поселения </w:t>
      </w:r>
      <w:proofErr w:type="spellStart"/>
      <w:r w:rsidRPr="0097297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района рассмотреть предложения, озвученные участниками,  имеющими право на выступление – </w:t>
      </w:r>
      <w:proofErr w:type="spellStart"/>
      <w:r w:rsidRPr="00972978">
        <w:rPr>
          <w:rFonts w:ascii="Arial" w:hAnsi="Arial" w:cs="Arial"/>
          <w:sz w:val="16"/>
          <w:szCs w:val="16"/>
        </w:rPr>
        <w:t>Рафальчик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С.В. и </w:t>
      </w:r>
      <w:proofErr w:type="spellStart"/>
      <w:r w:rsidRPr="00972978">
        <w:rPr>
          <w:rFonts w:ascii="Arial" w:hAnsi="Arial" w:cs="Arial"/>
          <w:sz w:val="16"/>
          <w:szCs w:val="16"/>
        </w:rPr>
        <w:t>Конаревой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Л.П. </w:t>
      </w:r>
    </w:p>
    <w:p w:rsidR="00972978" w:rsidRPr="00972978" w:rsidRDefault="00972978" w:rsidP="00972978">
      <w:pPr>
        <w:numPr>
          <w:ilvl w:val="0"/>
          <w:numId w:val="8"/>
        </w:numPr>
        <w:ind w:left="0" w:firstLine="705"/>
        <w:jc w:val="both"/>
        <w:rPr>
          <w:rFonts w:ascii="Arial" w:hAnsi="Arial" w:cs="Arial"/>
          <w:sz w:val="16"/>
          <w:szCs w:val="16"/>
        </w:rPr>
      </w:pPr>
      <w:r w:rsidRPr="00972978">
        <w:rPr>
          <w:rFonts w:ascii="Arial" w:hAnsi="Arial" w:cs="Arial"/>
          <w:sz w:val="16"/>
          <w:szCs w:val="16"/>
        </w:rPr>
        <w:t xml:space="preserve">Утвердить проекты «Проект бюджета Советского сельского поселения </w:t>
      </w:r>
      <w:proofErr w:type="spellStart"/>
      <w:r w:rsidRPr="0097297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района на 2021 год», «Об утверждении отчета о выполнении индикативного плана социально-экономического развития Советского сельского поселения </w:t>
      </w:r>
      <w:proofErr w:type="spellStart"/>
      <w:r w:rsidRPr="0097297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района за 2019 год», «Проект индикативного плана социально-экономического развития Советского сельского поселения </w:t>
      </w:r>
      <w:proofErr w:type="spellStart"/>
      <w:r w:rsidRPr="0097297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района на 2021-2023 годы на сессии Совета Советского сельского поселения </w:t>
      </w:r>
      <w:proofErr w:type="spellStart"/>
      <w:r w:rsidRPr="0097297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72978">
        <w:rPr>
          <w:rFonts w:ascii="Arial" w:hAnsi="Arial" w:cs="Arial"/>
          <w:sz w:val="16"/>
          <w:szCs w:val="16"/>
        </w:rPr>
        <w:t xml:space="preserve"> района.</w:t>
      </w:r>
    </w:p>
    <w:p w:rsidR="00972978" w:rsidRPr="00972978" w:rsidRDefault="00972978" w:rsidP="00972978">
      <w:pPr>
        <w:jc w:val="both"/>
        <w:rPr>
          <w:rFonts w:ascii="Arial" w:hAnsi="Arial" w:cs="Arial"/>
          <w:sz w:val="16"/>
          <w:szCs w:val="16"/>
        </w:rPr>
      </w:pPr>
    </w:p>
    <w:p w:rsidR="00972978" w:rsidRPr="00972978" w:rsidRDefault="00972978" w:rsidP="00972978">
      <w:pPr>
        <w:jc w:val="both"/>
        <w:rPr>
          <w:rFonts w:ascii="Arial" w:hAnsi="Arial" w:cs="Arial"/>
          <w:sz w:val="16"/>
          <w:szCs w:val="16"/>
        </w:rPr>
      </w:pPr>
    </w:p>
    <w:p w:rsidR="00972978" w:rsidRPr="00972978" w:rsidRDefault="00972978" w:rsidP="00972978">
      <w:pPr>
        <w:jc w:val="both"/>
        <w:rPr>
          <w:rFonts w:ascii="Arial" w:hAnsi="Arial" w:cs="Arial"/>
          <w:sz w:val="16"/>
          <w:szCs w:val="16"/>
        </w:rPr>
      </w:pPr>
      <w:r w:rsidRPr="00972978">
        <w:rPr>
          <w:rFonts w:ascii="Arial" w:hAnsi="Arial" w:cs="Arial"/>
          <w:sz w:val="16"/>
          <w:szCs w:val="16"/>
        </w:rPr>
        <w:t xml:space="preserve">Председатель организационного комитета по проведению </w:t>
      </w:r>
    </w:p>
    <w:p w:rsidR="00972978" w:rsidRPr="00972978" w:rsidRDefault="00972978" w:rsidP="00972978">
      <w:pPr>
        <w:jc w:val="both"/>
        <w:rPr>
          <w:rFonts w:ascii="Arial" w:hAnsi="Arial" w:cs="Arial"/>
          <w:sz w:val="16"/>
          <w:szCs w:val="16"/>
        </w:rPr>
      </w:pPr>
      <w:r w:rsidRPr="00972978">
        <w:rPr>
          <w:rFonts w:ascii="Arial" w:hAnsi="Arial" w:cs="Arial"/>
          <w:sz w:val="16"/>
          <w:szCs w:val="16"/>
        </w:rPr>
        <w:t>публичных слушаний</w:t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 w:rsidRPr="0097297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</w:t>
      </w:r>
      <w:r w:rsidRPr="00972978">
        <w:rPr>
          <w:rFonts w:ascii="Arial" w:hAnsi="Arial" w:cs="Arial"/>
          <w:sz w:val="16"/>
          <w:szCs w:val="16"/>
        </w:rPr>
        <w:t xml:space="preserve">     И.И. </w:t>
      </w:r>
      <w:proofErr w:type="spellStart"/>
      <w:r w:rsidRPr="00972978">
        <w:rPr>
          <w:rFonts w:ascii="Arial" w:hAnsi="Arial" w:cs="Arial"/>
          <w:sz w:val="16"/>
          <w:szCs w:val="16"/>
        </w:rPr>
        <w:t>Шкардюк</w:t>
      </w:r>
      <w:proofErr w:type="spellEnd"/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F5A0C" w:rsidRDefault="003F5A0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732BB" w:rsidRDefault="004732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732BB" w:rsidRDefault="004732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72978" w:rsidRDefault="009729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4732BB">
              <w:rPr>
                <w:rFonts w:ascii="Arial" w:hAnsi="Arial" w:cs="Arial"/>
                <w:sz w:val="16"/>
                <w:szCs w:val="16"/>
              </w:rPr>
              <w:t>17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5A0C">
              <w:rPr>
                <w:rFonts w:ascii="Arial" w:hAnsi="Arial" w:cs="Arial"/>
                <w:sz w:val="16"/>
                <w:szCs w:val="16"/>
              </w:rPr>
              <w:t>ноя</w:t>
            </w:r>
            <w:r w:rsidR="004C2983">
              <w:rPr>
                <w:rFonts w:ascii="Arial" w:hAnsi="Arial" w:cs="Arial"/>
                <w:sz w:val="16"/>
                <w:szCs w:val="16"/>
              </w:rPr>
              <w:t>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3F5A0C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4732BB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3F5A0C">
              <w:rPr>
                <w:rFonts w:ascii="Arial" w:hAnsi="Arial" w:cs="Arial"/>
                <w:sz w:val="16"/>
                <w:szCs w:val="16"/>
              </w:rPr>
              <w:t>3</w:t>
            </w:r>
            <w:r w:rsidR="00F7338A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732BB">
              <w:rPr>
                <w:rFonts w:ascii="Arial" w:hAnsi="Arial" w:cs="Arial"/>
                <w:sz w:val="16"/>
                <w:szCs w:val="16"/>
              </w:rPr>
              <w:t>18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22816">
              <w:rPr>
                <w:rFonts w:ascii="Arial" w:hAnsi="Arial" w:cs="Arial"/>
                <w:sz w:val="16"/>
                <w:szCs w:val="16"/>
              </w:rPr>
              <w:t>1</w:t>
            </w:r>
            <w:r w:rsidR="003F5A0C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3F5A0C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4E" w:rsidRDefault="004B1A4E">
      <w:r>
        <w:separator/>
      </w:r>
    </w:p>
  </w:endnote>
  <w:endnote w:type="continuationSeparator" w:id="0">
    <w:p w:rsidR="004B1A4E" w:rsidRDefault="004B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667C8" w:rsidRDefault="005636D5">
        <w:pPr>
          <w:pStyle w:val="af5"/>
          <w:jc w:val="right"/>
        </w:pPr>
        <w:fldSimple w:instr=" PAGE   \* MERGEFORMAT ">
          <w:r w:rsidR="004732BB">
            <w:rPr>
              <w:noProof/>
            </w:rPr>
            <w:t>2</w:t>
          </w:r>
        </w:fldSimple>
      </w:p>
    </w:sdtContent>
  </w:sdt>
  <w:p w:rsidR="00F667C8" w:rsidRDefault="00F667C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4E" w:rsidRDefault="004B1A4E">
      <w:r>
        <w:separator/>
      </w:r>
    </w:p>
  </w:footnote>
  <w:footnote w:type="continuationSeparator" w:id="0">
    <w:p w:rsidR="004B1A4E" w:rsidRDefault="004B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C8" w:rsidRDefault="005636D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667C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667C8" w:rsidRDefault="00F667C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4D86433C"/>
    <w:multiLevelType w:val="hybridMultilevel"/>
    <w:tmpl w:val="FB7A06E8"/>
    <w:lvl w:ilvl="0" w:tplc="9C7236E2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5A7D"/>
    <w:rsid w:val="000368F5"/>
    <w:rsid w:val="00046A6E"/>
    <w:rsid w:val="00052919"/>
    <w:rsid w:val="0005547B"/>
    <w:rsid w:val="0005657F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3B5F"/>
    <w:rsid w:val="001B6FED"/>
    <w:rsid w:val="001C3D4C"/>
    <w:rsid w:val="001C5BFA"/>
    <w:rsid w:val="001E5741"/>
    <w:rsid w:val="001E5DBF"/>
    <w:rsid w:val="001F1FF9"/>
    <w:rsid w:val="002008D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84168"/>
    <w:rsid w:val="00286310"/>
    <w:rsid w:val="002954CA"/>
    <w:rsid w:val="00296C4C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364A1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3F5A0C"/>
    <w:rsid w:val="004003B6"/>
    <w:rsid w:val="004069FF"/>
    <w:rsid w:val="004104B7"/>
    <w:rsid w:val="00413E64"/>
    <w:rsid w:val="004214BC"/>
    <w:rsid w:val="00422816"/>
    <w:rsid w:val="00424B5B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32BB"/>
    <w:rsid w:val="00476925"/>
    <w:rsid w:val="00476E26"/>
    <w:rsid w:val="004831DE"/>
    <w:rsid w:val="00483F58"/>
    <w:rsid w:val="00484012"/>
    <w:rsid w:val="00484F30"/>
    <w:rsid w:val="00494508"/>
    <w:rsid w:val="004B1957"/>
    <w:rsid w:val="004B1A4E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36D5"/>
    <w:rsid w:val="00566226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132E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C763C"/>
    <w:rsid w:val="008E0853"/>
    <w:rsid w:val="009132A0"/>
    <w:rsid w:val="009134C2"/>
    <w:rsid w:val="00927C3F"/>
    <w:rsid w:val="009350A8"/>
    <w:rsid w:val="00953D1C"/>
    <w:rsid w:val="00956BB6"/>
    <w:rsid w:val="00972978"/>
    <w:rsid w:val="00973EB4"/>
    <w:rsid w:val="00982927"/>
    <w:rsid w:val="00990AAB"/>
    <w:rsid w:val="00994552"/>
    <w:rsid w:val="009A3853"/>
    <w:rsid w:val="009C01CF"/>
    <w:rsid w:val="009C48F5"/>
    <w:rsid w:val="009C72AB"/>
    <w:rsid w:val="009C7BDE"/>
    <w:rsid w:val="009D617B"/>
    <w:rsid w:val="009F6C58"/>
    <w:rsid w:val="009F7DFE"/>
    <w:rsid w:val="00A009A3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41965"/>
    <w:rsid w:val="00B425C6"/>
    <w:rsid w:val="00B47768"/>
    <w:rsid w:val="00B51FA7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D2AA4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667C8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AD88-2724-4C47-8C03-80573DAC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7146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107</cp:revision>
  <cp:lastPrinted>2020-11-18T05:29:00Z</cp:lastPrinted>
  <dcterms:created xsi:type="dcterms:W3CDTF">2017-08-25T11:08:00Z</dcterms:created>
  <dcterms:modified xsi:type="dcterms:W3CDTF">2020-11-18T05:31:00Z</dcterms:modified>
</cp:coreProperties>
</file>