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754" w:rsidRPr="00886AD4" w:rsidRDefault="00D13754" w:rsidP="00CD50C7">
      <w:pPr>
        <w:pStyle w:val="a3"/>
        <w:jc w:val="right"/>
        <w:rPr>
          <w:rFonts w:ascii="Times New Roman" w:hAnsi="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284"/>
        <w:gridCol w:w="2268"/>
        <w:gridCol w:w="283"/>
        <w:gridCol w:w="2268"/>
      </w:tblGrid>
      <w:tr w:rsidR="00D13754" w:rsidRPr="00886AD4" w:rsidTr="00886AD4">
        <w:tc>
          <w:tcPr>
            <w:tcW w:w="9781" w:type="dxa"/>
            <w:gridSpan w:val="5"/>
            <w:tcBorders>
              <w:top w:val="nil"/>
              <w:left w:val="nil"/>
              <w:bottom w:val="nil"/>
              <w:right w:val="nil"/>
            </w:tcBorders>
          </w:tcPr>
          <w:p w:rsidR="00886AD4" w:rsidRDefault="00D13754" w:rsidP="00886AD4">
            <w:pPr>
              <w:pStyle w:val="a3"/>
              <w:ind w:firstLine="4570"/>
              <w:rPr>
                <w:rFonts w:ascii="Times New Roman" w:hAnsi="Times New Roman"/>
                <w:sz w:val="28"/>
                <w:szCs w:val="28"/>
              </w:rPr>
            </w:pPr>
            <w:r w:rsidRPr="00886AD4">
              <w:rPr>
                <w:rFonts w:ascii="Times New Roman" w:hAnsi="Times New Roman"/>
                <w:sz w:val="28"/>
                <w:szCs w:val="28"/>
              </w:rPr>
              <w:t>Главе</w:t>
            </w:r>
            <w:r w:rsidR="00B71B72" w:rsidRPr="00886AD4">
              <w:rPr>
                <w:rFonts w:ascii="Times New Roman" w:hAnsi="Times New Roman"/>
                <w:sz w:val="28"/>
                <w:szCs w:val="28"/>
              </w:rPr>
              <w:t xml:space="preserve"> </w:t>
            </w:r>
          </w:p>
          <w:p w:rsidR="00D13754" w:rsidRPr="00886AD4" w:rsidRDefault="00D13754" w:rsidP="00886AD4">
            <w:pPr>
              <w:pStyle w:val="a3"/>
              <w:ind w:firstLine="4570"/>
              <w:rPr>
                <w:rFonts w:ascii="Times New Roman" w:hAnsi="Times New Roman"/>
                <w:sz w:val="28"/>
                <w:szCs w:val="28"/>
              </w:rPr>
            </w:pPr>
            <w:r w:rsidRPr="00886AD4">
              <w:rPr>
                <w:rFonts w:ascii="Times New Roman" w:hAnsi="Times New Roman"/>
                <w:sz w:val="28"/>
                <w:szCs w:val="28"/>
              </w:rPr>
              <w:t>Советского сельского поселения</w:t>
            </w:r>
          </w:p>
          <w:p w:rsidR="004741CC" w:rsidRPr="00886AD4" w:rsidRDefault="00D13754" w:rsidP="00886AD4">
            <w:pPr>
              <w:pStyle w:val="a3"/>
              <w:tabs>
                <w:tab w:val="left" w:pos="5279"/>
              </w:tabs>
              <w:ind w:firstLine="4570"/>
              <w:jc w:val="both"/>
              <w:rPr>
                <w:rFonts w:ascii="Times New Roman" w:hAnsi="Times New Roman"/>
                <w:sz w:val="28"/>
                <w:szCs w:val="28"/>
              </w:rPr>
            </w:pPr>
            <w:r w:rsidRPr="00886AD4">
              <w:rPr>
                <w:rFonts w:ascii="Times New Roman" w:hAnsi="Times New Roman"/>
                <w:sz w:val="28"/>
                <w:szCs w:val="28"/>
              </w:rPr>
              <w:t xml:space="preserve">Новокубанского района </w:t>
            </w:r>
          </w:p>
          <w:p w:rsidR="00D13754" w:rsidRPr="00886AD4" w:rsidRDefault="00B71B72" w:rsidP="00886AD4">
            <w:pPr>
              <w:pStyle w:val="a3"/>
              <w:tabs>
                <w:tab w:val="left" w:pos="5279"/>
              </w:tabs>
              <w:ind w:firstLine="4570"/>
              <w:jc w:val="both"/>
              <w:rPr>
                <w:rFonts w:ascii="Times New Roman" w:hAnsi="Times New Roman"/>
                <w:sz w:val="28"/>
                <w:szCs w:val="28"/>
              </w:rPr>
            </w:pPr>
            <w:proofErr w:type="spellStart"/>
            <w:r w:rsidRPr="00886AD4">
              <w:rPr>
                <w:rFonts w:ascii="Times New Roman" w:hAnsi="Times New Roman"/>
                <w:sz w:val="28"/>
                <w:szCs w:val="28"/>
              </w:rPr>
              <w:t>С.Ю.Копылову</w:t>
            </w:r>
            <w:proofErr w:type="spellEnd"/>
          </w:p>
        </w:tc>
      </w:tr>
      <w:tr w:rsidR="00D13754" w:rsidRPr="00CD50C7" w:rsidTr="00886AD4">
        <w:tc>
          <w:tcPr>
            <w:tcW w:w="9781" w:type="dxa"/>
            <w:gridSpan w:val="5"/>
            <w:tcBorders>
              <w:top w:val="nil"/>
              <w:left w:val="nil"/>
              <w:bottom w:val="nil"/>
              <w:right w:val="nil"/>
            </w:tcBorders>
          </w:tcPr>
          <w:p w:rsidR="00D13754" w:rsidRPr="00B71B72" w:rsidRDefault="00D13754" w:rsidP="004741CC">
            <w:pPr>
              <w:pStyle w:val="a3"/>
              <w:rPr>
                <w:rFonts w:ascii="Times New Roman" w:hAnsi="Times New Roman"/>
                <w:b/>
                <w:sz w:val="24"/>
                <w:szCs w:val="24"/>
              </w:rPr>
            </w:pPr>
          </w:p>
        </w:tc>
      </w:tr>
      <w:tr w:rsidR="00D13754" w:rsidRPr="00CD50C7" w:rsidTr="00886AD4">
        <w:trPr>
          <w:trHeight w:val="256"/>
        </w:trPr>
        <w:tc>
          <w:tcPr>
            <w:tcW w:w="9781" w:type="dxa"/>
            <w:gridSpan w:val="5"/>
            <w:tcBorders>
              <w:top w:val="nil"/>
              <w:left w:val="nil"/>
              <w:bottom w:val="nil"/>
              <w:right w:val="nil"/>
            </w:tcBorders>
          </w:tcPr>
          <w:tbl>
            <w:tblPr>
              <w:tblW w:w="94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23"/>
            </w:tblGrid>
            <w:tr w:rsidR="004741CC" w:rsidRPr="004741CC" w:rsidTr="00886AD4">
              <w:tc>
                <w:tcPr>
                  <w:tcW w:w="9423" w:type="dxa"/>
                  <w:tcBorders>
                    <w:top w:val="nil"/>
                    <w:left w:val="nil"/>
                    <w:bottom w:val="nil"/>
                    <w:right w:val="nil"/>
                  </w:tcBorders>
                </w:tcPr>
                <w:p w:rsidR="004741CC" w:rsidRPr="004741CC" w:rsidRDefault="004741CC" w:rsidP="004741CC">
                  <w:pPr>
                    <w:autoSpaceDE w:val="0"/>
                    <w:autoSpaceDN w:val="0"/>
                    <w:adjustRightInd w:val="0"/>
                    <w:spacing w:after="0" w:line="240" w:lineRule="auto"/>
                    <w:jc w:val="center"/>
                    <w:rPr>
                      <w:rFonts w:ascii="Arial" w:hAnsi="Arial" w:cs="Arial"/>
                      <w:sz w:val="24"/>
                      <w:szCs w:val="24"/>
                    </w:rPr>
                  </w:pPr>
                </w:p>
                <w:p w:rsidR="004741CC" w:rsidRPr="004741CC" w:rsidRDefault="004741CC" w:rsidP="004741CC">
                  <w:pPr>
                    <w:autoSpaceDE w:val="0"/>
                    <w:autoSpaceDN w:val="0"/>
                    <w:adjustRightInd w:val="0"/>
                    <w:spacing w:after="0" w:line="240" w:lineRule="auto"/>
                    <w:jc w:val="center"/>
                    <w:rPr>
                      <w:rFonts w:ascii="Arial" w:hAnsi="Arial" w:cs="Arial"/>
                      <w:sz w:val="24"/>
                      <w:szCs w:val="24"/>
                    </w:rPr>
                  </w:pPr>
                </w:p>
                <w:p w:rsidR="004741CC" w:rsidRDefault="004741CC" w:rsidP="004741CC">
                  <w:pPr>
                    <w:autoSpaceDE w:val="0"/>
                    <w:autoSpaceDN w:val="0"/>
                    <w:adjustRightInd w:val="0"/>
                    <w:spacing w:after="0" w:line="240" w:lineRule="auto"/>
                    <w:jc w:val="center"/>
                    <w:rPr>
                      <w:rFonts w:ascii="Times New Roman" w:hAnsi="Times New Roman"/>
                      <w:sz w:val="28"/>
                      <w:szCs w:val="28"/>
                    </w:rPr>
                  </w:pPr>
                  <w:r w:rsidRPr="004741CC">
                    <w:rPr>
                      <w:rFonts w:ascii="Times New Roman" w:hAnsi="Times New Roman"/>
                      <w:sz w:val="28"/>
                      <w:szCs w:val="28"/>
                    </w:rPr>
                    <w:t>Заключение по результатам экспертизы</w:t>
                  </w:r>
                </w:p>
                <w:p w:rsidR="004741CC" w:rsidRPr="004741CC" w:rsidRDefault="004741CC" w:rsidP="004741CC">
                  <w:pPr>
                    <w:autoSpaceDE w:val="0"/>
                    <w:autoSpaceDN w:val="0"/>
                    <w:adjustRightInd w:val="0"/>
                    <w:spacing w:after="0" w:line="240" w:lineRule="auto"/>
                    <w:jc w:val="center"/>
                    <w:rPr>
                      <w:rFonts w:ascii="Times New Roman" w:hAnsi="Times New Roman"/>
                      <w:sz w:val="28"/>
                      <w:szCs w:val="28"/>
                    </w:rPr>
                  </w:pPr>
                </w:p>
              </w:tc>
            </w:tr>
            <w:tr w:rsidR="004741CC" w:rsidRPr="004741CC" w:rsidTr="00886AD4">
              <w:tc>
                <w:tcPr>
                  <w:tcW w:w="9423" w:type="dxa"/>
                  <w:tcBorders>
                    <w:top w:val="nil"/>
                    <w:left w:val="nil"/>
                    <w:bottom w:val="single" w:sz="4" w:space="0" w:color="auto"/>
                    <w:right w:val="nil"/>
                  </w:tcBorders>
                </w:tcPr>
                <w:p w:rsidR="004741CC" w:rsidRPr="004741CC" w:rsidRDefault="004741CC" w:rsidP="004741CC">
                  <w:pPr>
                    <w:autoSpaceDE w:val="0"/>
                    <w:autoSpaceDN w:val="0"/>
                    <w:adjustRightInd w:val="0"/>
                    <w:spacing w:after="0" w:line="240" w:lineRule="auto"/>
                    <w:jc w:val="both"/>
                    <w:rPr>
                      <w:rFonts w:ascii="Arial" w:hAnsi="Arial" w:cs="Arial"/>
                      <w:sz w:val="28"/>
                      <w:szCs w:val="28"/>
                    </w:rPr>
                  </w:pPr>
                  <w:r w:rsidRPr="004741CC">
                    <w:rPr>
                      <w:rFonts w:ascii="Times New Roman" w:hAnsi="Times New Roman"/>
                      <w:sz w:val="28"/>
                      <w:szCs w:val="28"/>
                    </w:rPr>
                    <w:t>проект</w:t>
                  </w:r>
                  <w:r>
                    <w:rPr>
                      <w:rFonts w:ascii="Times New Roman" w:hAnsi="Times New Roman"/>
                      <w:sz w:val="28"/>
                      <w:szCs w:val="28"/>
                    </w:rPr>
                    <w:t>а</w:t>
                  </w:r>
                  <w:r w:rsidRPr="004741CC">
                    <w:rPr>
                      <w:rFonts w:ascii="Times New Roman" w:hAnsi="Times New Roman"/>
                      <w:sz w:val="28"/>
                      <w:szCs w:val="28"/>
                    </w:rPr>
                    <w:t xml:space="preserve"> решения Совета Советского сельского поселения Новокубанского района «</w:t>
                  </w:r>
                  <w:r w:rsidR="0092130A" w:rsidRPr="0092130A">
                    <w:rPr>
                      <w:rFonts w:ascii="Times New Roman" w:hAnsi="Times New Roman"/>
                      <w:sz w:val="28"/>
                      <w:szCs w:val="28"/>
                    </w:rPr>
                    <w:t>О внесении изменений в решение Совета Советского сельского поселения Новокубанского района от 4 марта 2015 года №54 «О муниципальной службе в Советском сельском поселении Новокубанского района</w:t>
                  </w:r>
                  <w:r w:rsidRPr="004741CC">
                    <w:rPr>
                      <w:rFonts w:ascii="Times New Roman" w:hAnsi="Times New Roman"/>
                      <w:sz w:val="28"/>
                      <w:szCs w:val="28"/>
                    </w:rPr>
                    <w:t>»</w:t>
                  </w:r>
                </w:p>
              </w:tc>
            </w:tr>
            <w:tr w:rsidR="004741CC" w:rsidRPr="004741CC" w:rsidTr="00886AD4">
              <w:tc>
                <w:tcPr>
                  <w:tcW w:w="9423" w:type="dxa"/>
                  <w:tcBorders>
                    <w:top w:val="nil"/>
                    <w:left w:val="nil"/>
                    <w:bottom w:val="nil"/>
                    <w:right w:val="nil"/>
                  </w:tcBorders>
                </w:tcPr>
                <w:p w:rsidR="004741CC" w:rsidRPr="004741CC" w:rsidRDefault="004741CC" w:rsidP="004741CC">
                  <w:pPr>
                    <w:autoSpaceDE w:val="0"/>
                    <w:autoSpaceDN w:val="0"/>
                    <w:adjustRightInd w:val="0"/>
                    <w:spacing w:after="0" w:line="240" w:lineRule="auto"/>
                    <w:jc w:val="center"/>
                    <w:rPr>
                      <w:rFonts w:ascii="Times New Roman" w:hAnsi="Times New Roman"/>
                    </w:rPr>
                  </w:pPr>
                  <w:r w:rsidRPr="004741CC">
                    <w:rPr>
                      <w:rFonts w:ascii="Times New Roman" w:hAnsi="Times New Roman"/>
                    </w:rPr>
                    <w:t>(наименование проекта нормативного правового акта)</w:t>
                  </w:r>
                </w:p>
              </w:tc>
            </w:tr>
            <w:tr w:rsidR="004741CC" w:rsidRPr="004741CC" w:rsidTr="00886AD4">
              <w:trPr>
                <w:trHeight w:val="256"/>
              </w:trPr>
              <w:tc>
                <w:tcPr>
                  <w:tcW w:w="9423" w:type="dxa"/>
                  <w:tcBorders>
                    <w:top w:val="nil"/>
                    <w:left w:val="nil"/>
                    <w:bottom w:val="nil"/>
                    <w:right w:val="nil"/>
                  </w:tcBorders>
                </w:tcPr>
                <w:p w:rsidR="004741CC" w:rsidRPr="004741CC" w:rsidRDefault="004741CC" w:rsidP="004741CC">
                  <w:pPr>
                    <w:autoSpaceDE w:val="0"/>
                    <w:autoSpaceDN w:val="0"/>
                    <w:adjustRightInd w:val="0"/>
                    <w:spacing w:after="0" w:line="240" w:lineRule="auto"/>
                    <w:jc w:val="both"/>
                    <w:rPr>
                      <w:rFonts w:ascii="Arial" w:hAnsi="Arial" w:cs="Arial"/>
                      <w:sz w:val="24"/>
                      <w:szCs w:val="24"/>
                    </w:rPr>
                  </w:pPr>
                </w:p>
              </w:tc>
            </w:tr>
            <w:tr w:rsidR="004741CC" w:rsidRPr="004741CC" w:rsidTr="00886AD4">
              <w:tc>
                <w:tcPr>
                  <w:tcW w:w="9423" w:type="dxa"/>
                  <w:tcBorders>
                    <w:top w:val="nil"/>
                    <w:left w:val="nil"/>
                    <w:bottom w:val="nil"/>
                    <w:right w:val="nil"/>
                  </w:tcBorders>
                </w:tcPr>
                <w:p w:rsidR="004741CC" w:rsidRPr="004741CC" w:rsidRDefault="004741CC" w:rsidP="004741CC">
                  <w:pPr>
                    <w:autoSpaceDE w:val="0"/>
                    <w:autoSpaceDN w:val="0"/>
                    <w:adjustRightInd w:val="0"/>
                    <w:spacing w:after="0" w:line="240" w:lineRule="auto"/>
                    <w:ind w:firstLine="720"/>
                    <w:jc w:val="both"/>
                    <w:rPr>
                      <w:rFonts w:ascii="Times New Roman" w:hAnsi="Times New Roman"/>
                      <w:sz w:val="28"/>
                      <w:szCs w:val="28"/>
                    </w:rPr>
                  </w:pPr>
                  <w:proofErr w:type="spellStart"/>
                  <w:proofErr w:type="gramStart"/>
                  <w:r w:rsidRPr="004741CC">
                    <w:rPr>
                      <w:rFonts w:ascii="Times New Roman" w:hAnsi="Times New Roman"/>
                      <w:sz w:val="28"/>
                      <w:szCs w:val="28"/>
                    </w:rPr>
                    <w:t>Имущественно</w:t>
                  </w:r>
                  <w:proofErr w:type="spellEnd"/>
                  <w:r w:rsidRPr="004741CC">
                    <w:rPr>
                      <w:rFonts w:ascii="Times New Roman" w:hAnsi="Times New Roman"/>
                      <w:sz w:val="28"/>
                      <w:szCs w:val="28"/>
                    </w:rPr>
                    <w:t>-правовой отдел администрации Советского сельского поселения Новокубанского района как уполномоченный орган по проведению антикоррупционной экспертизы нормативных правовых актов (проектов) администрации Советского сельского поселения Новокубанского района, рассмотрев проект решения Совета Советского сельского поселения Новокубанского района «</w:t>
                  </w:r>
                  <w:r w:rsidR="0092130A" w:rsidRPr="0092130A">
                    <w:rPr>
                      <w:rFonts w:ascii="Times New Roman" w:hAnsi="Times New Roman"/>
                      <w:sz w:val="28"/>
                      <w:szCs w:val="28"/>
                    </w:rPr>
                    <w:t>О внесении изменений в решение Совета Советского сельского поселения Новокубанского района от 4 марта 2015 года №54 «О муниципальной службе в Советском сельском поселении Новокубанского района</w:t>
                  </w:r>
                  <w:r w:rsidRPr="004741CC">
                    <w:rPr>
                      <w:rFonts w:ascii="Times New Roman" w:hAnsi="Times New Roman"/>
                      <w:sz w:val="28"/>
                      <w:szCs w:val="28"/>
                    </w:rPr>
                    <w:t>»</w:t>
                  </w:r>
                  <w:r>
                    <w:rPr>
                      <w:rFonts w:ascii="Times New Roman" w:hAnsi="Times New Roman"/>
                      <w:sz w:val="28"/>
                      <w:szCs w:val="28"/>
                    </w:rPr>
                    <w:t>,</w:t>
                  </w:r>
                  <w:proofErr w:type="gramEnd"/>
                </w:p>
              </w:tc>
            </w:tr>
            <w:tr w:rsidR="004741CC" w:rsidRPr="004741CC" w:rsidTr="00886AD4">
              <w:tc>
                <w:tcPr>
                  <w:tcW w:w="9423" w:type="dxa"/>
                  <w:tcBorders>
                    <w:top w:val="nil"/>
                    <w:left w:val="nil"/>
                    <w:bottom w:val="nil"/>
                    <w:right w:val="nil"/>
                  </w:tcBorders>
                </w:tcPr>
                <w:p w:rsidR="004741CC" w:rsidRPr="004741CC" w:rsidRDefault="004741CC" w:rsidP="004741CC">
                  <w:pPr>
                    <w:autoSpaceDE w:val="0"/>
                    <w:autoSpaceDN w:val="0"/>
                    <w:adjustRightInd w:val="0"/>
                    <w:spacing w:after="0" w:line="240" w:lineRule="auto"/>
                    <w:jc w:val="both"/>
                    <w:rPr>
                      <w:rFonts w:ascii="Times New Roman" w:hAnsi="Times New Roman"/>
                      <w:sz w:val="28"/>
                      <w:szCs w:val="28"/>
                    </w:rPr>
                  </w:pPr>
                  <w:proofErr w:type="gramStart"/>
                  <w:r w:rsidRPr="004741CC">
                    <w:rPr>
                      <w:rFonts w:ascii="Times New Roman" w:hAnsi="Times New Roman"/>
                      <w:sz w:val="28"/>
                      <w:szCs w:val="28"/>
                    </w:rPr>
                    <w:t>поступивший</w:t>
                  </w:r>
                  <w:proofErr w:type="gramEnd"/>
                  <w:r w:rsidRPr="004741CC">
                    <w:rPr>
                      <w:rFonts w:ascii="Times New Roman" w:hAnsi="Times New Roman"/>
                      <w:sz w:val="28"/>
                      <w:szCs w:val="28"/>
                    </w:rPr>
                    <w:t xml:space="preserve"> от</w:t>
                  </w:r>
                  <w:r>
                    <w:rPr>
                      <w:rFonts w:ascii="Times New Roman" w:hAnsi="Times New Roman"/>
                      <w:sz w:val="28"/>
                      <w:szCs w:val="28"/>
                    </w:rPr>
                    <w:t xml:space="preserve"> начальника общего отдела администрации Советского сельског</w:t>
                  </w:r>
                  <w:bookmarkStart w:id="0" w:name="_GoBack"/>
                  <w:bookmarkEnd w:id="0"/>
                  <w:r>
                    <w:rPr>
                      <w:rFonts w:ascii="Times New Roman" w:hAnsi="Times New Roman"/>
                      <w:sz w:val="28"/>
                      <w:szCs w:val="28"/>
                    </w:rPr>
                    <w:t xml:space="preserve">о поселения Новокубанского района </w:t>
                  </w:r>
                  <w:proofErr w:type="spellStart"/>
                  <w:r>
                    <w:rPr>
                      <w:rFonts w:ascii="Times New Roman" w:hAnsi="Times New Roman"/>
                      <w:sz w:val="28"/>
                      <w:szCs w:val="28"/>
                    </w:rPr>
                    <w:t>Сытниковой</w:t>
                  </w:r>
                  <w:proofErr w:type="spellEnd"/>
                  <w:r>
                    <w:rPr>
                      <w:rFonts w:ascii="Times New Roman" w:hAnsi="Times New Roman"/>
                      <w:sz w:val="28"/>
                      <w:szCs w:val="28"/>
                    </w:rPr>
                    <w:t xml:space="preserve"> О.И.-разработчика проекта</w:t>
                  </w:r>
                </w:p>
              </w:tc>
            </w:tr>
            <w:tr w:rsidR="004741CC" w:rsidRPr="004741CC" w:rsidTr="00886AD4">
              <w:tc>
                <w:tcPr>
                  <w:tcW w:w="9423" w:type="dxa"/>
                  <w:tcBorders>
                    <w:top w:val="nil"/>
                    <w:left w:val="nil"/>
                    <w:bottom w:val="nil"/>
                    <w:right w:val="nil"/>
                  </w:tcBorders>
                </w:tcPr>
                <w:p w:rsidR="004741CC" w:rsidRPr="004741CC" w:rsidRDefault="004741CC" w:rsidP="004741CC">
                  <w:pPr>
                    <w:autoSpaceDE w:val="0"/>
                    <w:autoSpaceDN w:val="0"/>
                    <w:adjustRightInd w:val="0"/>
                    <w:spacing w:after="0" w:line="240" w:lineRule="auto"/>
                    <w:ind w:firstLine="720"/>
                    <w:jc w:val="both"/>
                    <w:rPr>
                      <w:rFonts w:ascii="Times New Roman" w:hAnsi="Times New Roman"/>
                      <w:sz w:val="28"/>
                      <w:szCs w:val="28"/>
                    </w:rPr>
                  </w:pPr>
                  <w:r w:rsidRPr="004741CC">
                    <w:rPr>
                      <w:rFonts w:ascii="Times New Roman" w:hAnsi="Times New Roman"/>
                      <w:sz w:val="28"/>
                      <w:szCs w:val="28"/>
                    </w:rPr>
                    <w:t>3. Проект нормативного правового акта  может быть рекомендован для официального принятия.</w:t>
                  </w:r>
                </w:p>
                <w:p w:rsidR="004741CC" w:rsidRPr="004741CC" w:rsidRDefault="004741CC" w:rsidP="004741CC">
                  <w:pPr>
                    <w:autoSpaceDE w:val="0"/>
                    <w:autoSpaceDN w:val="0"/>
                    <w:adjustRightInd w:val="0"/>
                    <w:spacing w:after="0" w:line="240" w:lineRule="auto"/>
                    <w:jc w:val="both"/>
                    <w:rPr>
                      <w:rFonts w:ascii="Times New Roman" w:hAnsi="Times New Roman"/>
                      <w:sz w:val="28"/>
                      <w:szCs w:val="28"/>
                    </w:rPr>
                  </w:pPr>
                </w:p>
                <w:p w:rsidR="004741CC" w:rsidRPr="004741CC" w:rsidRDefault="004741CC" w:rsidP="004741CC">
                  <w:pPr>
                    <w:autoSpaceDE w:val="0"/>
                    <w:autoSpaceDN w:val="0"/>
                    <w:adjustRightInd w:val="0"/>
                    <w:spacing w:after="0" w:line="240" w:lineRule="auto"/>
                    <w:ind w:firstLine="720"/>
                    <w:jc w:val="both"/>
                    <w:rPr>
                      <w:rFonts w:ascii="Arial" w:hAnsi="Arial" w:cs="Arial"/>
                      <w:sz w:val="24"/>
                      <w:szCs w:val="24"/>
                    </w:rPr>
                  </w:pPr>
                </w:p>
              </w:tc>
            </w:tr>
          </w:tbl>
          <w:p w:rsidR="00CD50C7" w:rsidRPr="00D67D32" w:rsidRDefault="00CD50C7" w:rsidP="00886AD4">
            <w:pPr>
              <w:pStyle w:val="a3"/>
              <w:rPr>
                <w:rFonts w:ascii="Times New Roman" w:hAnsi="Times New Roman"/>
                <w:sz w:val="24"/>
                <w:szCs w:val="24"/>
              </w:rPr>
            </w:pPr>
          </w:p>
        </w:tc>
      </w:tr>
      <w:tr w:rsidR="00D13754" w:rsidRPr="00CD50C7" w:rsidTr="00886AD4">
        <w:tc>
          <w:tcPr>
            <w:tcW w:w="9781" w:type="dxa"/>
            <w:gridSpan w:val="5"/>
            <w:tcBorders>
              <w:top w:val="nil"/>
              <w:left w:val="nil"/>
              <w:bottom w:val="nil"/>
              <w:right w:val="nil"/>
            </w:tcBorders>
          </w:tcPr>
          <w:p w:rsidR="00D13754" w:rsidRPr="00D67D32" w:rsidRDefault="00D13754" w:rsidP="00886AD4">
            <w:pPr>
              <w:pStyle w:val="a3"/>
              <w:jc w:val="both"/>
              <w:rPr>
                <w:rFonts w:ascii="Times New Roman" w:hAnsi="Times New Roman"/>
                <w:bCs/>
                <w:sz w:val="24"/>
                <w:szCs w:val="24"/>
              </w:rPr>
            </w:pPr>
          </w:p>
        </w:tc>
      </w:tr>
      <w:tr w:rsidR="00D13754" w:rsidRPr="00D13754" w:rsidTr="00886AD4">
        <w:tc>
          <w:tcPr>
            <w:tcW w:w="4678" w:type="dxa"/>
            <w:tcBorders>
              <w:top w:val="nil"/>
              <w:left w:val="nil"/>
              <w:bottom w:val="single" w:sz="4" w:space="0" w:color="auto"/>
              <w:right w:val="nil"/>
            </w:tcBorders>
          </w:tcPr>
          <w:p w:rsidR="00B262D3" w:rsidRPr="00886AD4" w:rsidRDefault="00B71B72" w:rsidP="00D13754">
            <w:pPr>
              <w:autoSpaceDE w:val="0"/>
              <w:autoSpaceDN w:val="0"/>
              <w:adjustRightInd w:val="0"/>
              <w:spacing w:after="0" w:line="240" w:lineRule="auto"/>
              <w:rPr>
                <w:rFonts w:ascii="Times New Roman" w:hAnsi="Times New Roman"/>
                <w:sz w:val="28"/>
                <w:szCs w:val="28"/>
              </w:rPr>
            </w:pPr>
            <w:r w:rsidRPr="00886AD4">
              <w:rPr>
                <w:rFonts w:ascii="Times New Roman" w:hAnsi="Times New Roman"/>
                <w:sz w:val="28"/>
                <w:szCs w:val="28"/>
              </w:rPr>
              <w:t xml:space="preserve">Начальник </w:t>
            </w:r>
            <w:proofErr w:type="spellStart"/>
            <w:r w:rsidRPr="00886AD4">
              <w:rPr>
                <w:rFonts w:ascii="Times New Roman" w:hAnsi="Times New Roman"/>
                <w:sz w:val="28"/>
                <w:szCs w:val="28"/>
              </w:rPr>
              <w:t>имущественно</w:t>
            </w:r>
            <w:proofErr w:type="spellEnd"/>
            <w:r w:rsidRPr="00886AD4">
              <w:rPr>
                <w:rFonts w:ascii="Times New Roman" w:hAnsi="Times New Roman"/>
                <w:sz w:val="28"/>
                <w:szCs w:val="28"/>
              </w:rPr>
              <w:t xml:space="preserve">-правового отдела </w:t>
            </w:r>
            <w:r w:rsidR="00D13754" w:rsidRPr="00886AD4">
              <w:rPr>
                <w:rFonts w:ascii="Times New Roman" w:hAnsi="Times New Roman"/>
                <w:sz w:val="28"/>
                <w:szCs w:val="28"/>
              </w:rPr>
              <w:t xml:space="preserve">администрации </w:t>
            </w:r>
          </w:p>
          <w:p w:rsidR="00D13754" w:rsidRPr="00886AD4" w:rsidRDefault="00D13754" w:rsidP="00D13754">
            <w:pPr>
              <w:autoSpaceDE w:val="0"/>
              <w:autoSpaceDN w:val="0"/>
              <w:adjustRightInd w:val="0"/>
              <w:spacing w:after="0" w:line="240" w:lineRule="auto"/>
              <w:rPr>
                <w:rFonts w:ascii="Times New Roman" w:hAnsi="Times New Roman"/>
                <w:sz w:val="28"/>
                <w:szCs w:val="28"/>
              </w:rPr>
            </w:pPr>
            <w:r w:rsidRPr="00886AD4">
              <w:rPr>
                <w:rFonts w:ascii="Times New Roman" w:hAnsi="Times New Roman"/>
                <w:sz w:val="28"/>
                <w:szCs w:val="28"/>
              </w:rPr>
              <w:t>Советского сельского поселения Новокубанского района</w:t>
            </w:r>
          </w:p>
        </w:tc>
        <w:tc>
          <w:tcPr>
            <w:tcW w:w="284" w:type="dxa"/>
            <w:tcBorders>
              <w:top w:val="nil"/>
              <w:left w:val="nil"/>
              <w:bottom w:val="nil"/>
              <w:right w:val="nil"/>
            </w:tcBorders>
          </w:tcPr>
          <w:p w:rsidR="00D13754" w:rsidRPr="00886AD4" w:rsidRDefault="00D13754" w:rsidP="0036267E">
            <w:pPr>
              <w:autoSpaceDE w:val="0"/>
              <w:autoSpaceDN w:val="0"/>
              <w:adjustRightInd w:val="0"/>
              <w:spacing w:after="0" w:line="240" w:lineRule="auto"/>
              <w:jc w:val="both"/>
              <w:rPr>
                <w:rFonts w:ascii="Times New Roman" w:hAnsi="Times New Roman"/>
                <w:sz w:val="28"/>
                <w:szCs w:val="28"/>
              </w:rPr>
            </w:pPr>
          </w:p>
        </w:tc>
        <w:tc>
          <w:tcPr>
            <w:tcW w:w="2268" w:type="dxa"/>
            <w:tcBorders>
              <w:top w:val="nil"/>
              <w:left w:val="nil"/>
              <w:bottom w:val="single" w:sz="4" w:space="0" w:color="auto"/>
              <w:right w:val="nil"/>
            </w:tcBorders>
          </w:tcPr>
          <w:p w:rsidR="00D13754" w:rsidRPr="00886AD4" w:rsidRDefault="00D13754" w:rsidP="0036267E">
            <w:pPr>
              <w:autoSpaceDE w:val="0"/>
              <w:autoSpaceDN w:val="0"/>
              <w:adjustRightInd w:val="0"/>
              <w:spacing w:after="0" w:line="240" w:lineRule="auto"/>
              <w:jc w:val="both"/>
              <w:rPr>
                <w:rFonts w:ascii="Times New Roman" w:hAnsi="Times New Roman"/>
                <w:sz w:val="28"/>
                <w:szCs w:val="28"/>
              </w:rPr>
            </w:pPr>
          </w:p>
        </w:tc>
        <w:tc>
          <w:tcPr>
            <w:tcW w:w="283" w:type="dxa"/>
            <w:tcBorders>
              <w:top w:val="nil"/>
              <w:left w:val="nil"/>
              <w:bottom w:val="nil"/>
              <w:right w:val="nil"/>
            </w:tcBorders>
          </w:tcPr>
          <w:p w:rsidR="00D13754" w:rsidRPr="00886AD4" w:rsidRDefault="00D13754" w:rsidP="0036267E">
            <w:pPr>
              <w:autoSpaceDE w:val="0"/>
              <w:autoSpaceDN w:val="0"/>
              <w:adjustRightInd w:val="0"/>
              <w:spacing w:after="0" w:line="240" w:lineRule="auto"/>
              <w:jc w:val="both"/>
              <w:rPr>
                <w:rFonts w:ascii="Times New Roman" w:hAnsi="Times New Roman"/>
                <w:sz w:val="28"/>
                <w:szCs w:val="28"/>
              </w:rPr>
            </w:pPr>
          </w:p>
        </w:tc>
        <w:tc>
          <w:tcPr>
            <w:tcW w:w="2268" w:type="dxa"/>
            <w:tcBorders>
              <w:top w:val="nil"/>
              <w:left w:val="nil"/>
              <w:bottom w:val="single" w:sz="4" w:space="0" w:color="auto"/>
              <w:right w:val="nil"/>
            </w:tcBorders>
          </w:tcPr>
          <w:p w:rsidR="00D13754" w:rsidRPr="00886AD4" w:rsidRDefault="00D13754" w:rsidP="0036267E">
            <w:pPr>
              <w:autoSpaceDE w:val="0"/>
              <w:autoSpaceDN w:val="0"/>
              <w:adjustRightInd w:val="0"/>
              <w:spacing w:after="0" w:line="240" w:lineRule="auto"/>
              <w:jc w:val="both"/>
              <w:rPr>
                <w:rFonts w:ascii="Times New Roman" w:hAnsi="Times New Roman"/>
                <w:sz w:val="28"/>
                <w:szCs w:val="28"/>
              </w:rPr>
            </w:pPr>
          </w:p>
          <w:p w:rsidR="00D13754" w:rsidRPr="00886AD4" w:rsidRDefault="00D13754" w:rsidP="0036267E">
            <w:pPr>
              <w:autoSpaceDE w:val="0"/>
              <w:autoSpaceDN w:val="0"/>
              <w:adjustRightInd w:val="0"/>
              <w:spacing w:after="0" w:line="240" w:lineRule="auto"/>
              <w:jc w:val="both"/>
              <w:rPr>
                <w:rFonts w:ascii="Times New Roman" w:hAnsi="Times New Roman"/>
                <w:sz w:val="28"/>
                <w:szCs w:val="28"/>
              </w:rPr>
            </w:pPr>
          </w:p>
          <w:p w:rsidR="00D13754" w:rsidRPr="00886AD4" w:rsidRDefault="00D13754" w:rsidP="0036267E">
            <w:pPr>
              <w:autoSpaceDE w:val="0"/>
              <w:autoSpaceDN w:val="0"/>
              <w:adjustRightInd w:val="0"/>
              <w:spacing w:after="0" w:line="240" w:lineRule="auto"/>
              <w:jc w:val="both"/>
              <w:rPr>
                <w:rFonts w:ascii="Times New Roman" w:hAnsi="Times New Roman"/>
                <w:sz w:val="28"/>
                <w:szCs w:val="28"/>
              </w:rPr>
            </w:pPr>
            <w:proofErr w:type="spellStart"/>
            <w:r w:rsidRPr="00886AD4">
              <w:rPr>
                <w:rFonts w:ascii="Times New Roman" w:hAnsi="Times New Roman"/>
                <w:sz w:val="28"/>
                <w:szCs w:val="28"/>
              </w:rPr>
              <w:t>Ю.В.Меснянкин</w:t>
            </w:r>
            <w:proofErr w:type="spellEnd"/>
          </w:p>
        </w:tc>
      </w:tr>
      <w:tr w:rsidR="00D13754" w:rsidRPr="00D13754" w:rsidTr="00886AD4">
        <w:tc>
          <w:tcPr>
            <w:tcW w:w="4678" w:type="dxa"/>
            <w:tcBorders>
              <w:top w:val="nil"/>
              <w:left w:val="nil"/>
              <w:bottom w:val="nil"/>
              <w:right w:val="nil"/>
            </w:tcBorders>
          </w:tcPr>
          <w:p w:rsidR="00D13754" w:rsidRPr="00D13754" w:rsidRDefault="00D13754" w:rsidP="0036267E">
            <w:pPr>
              <w:autoSpaceDE w:val="0"/>
              <w:autoSpaceDN w:val="0"/>
              <w:adjustRightInd w:val="0"/>
              <w:spacing w:after="0" w:line="240" w:lineRule="auto"/>
              <w:rPr>
                <w:rFonts w:ascii="Times New Roman" w:hAnsi="Times New Roman"/>
              </w:rPr>
            </w:pPr>
            <w:r w:rsidRPr="00D13754">
              <w:rPr>
                <w:rFonts w:ascii="Times New Roman" w:hAnsi="Times New Roman"/>
              </w:rPr>
              <w:t>(наименование должности)</w:t>
            </w:r>
          </w:p>
        </w:tc>
        <w:tc>
          <w:tcPr>
            <w:tcW w:w="2835" w:type="dxa"/>
            <w:gridSpan w:val="3"/>
            <w:tcBorders>
              <w:top w:val="nil"/>
              <w:left w:val="nil"/>
              <w:bottom w:val="nil"/>
              <w:right w:val="nil"/>
            </w:tcBorders>
          </w:tcPr>
          <w:p w:rsidR="00D13754" w:rsidRPr="00D13754" w:rsidRDefault="00D13754" w:rsidP="0036267E">
            <w:pPr>
              <w:autoSpaceDE w:val="0"/>
              <w:autoSpaceDN w:val="0"/>
              <w:adjustRightInd w:val="0"/>
              <w:spacing w:after="0" w:line="240" w:lineRule="auto"/>
              <w:jc w:val="center"/>
              <w:rPr>
                <w:rFonts w:ascii="Times New Roman" w:hAnsi="Times New Roman"/>
              </w:rPr>
            </w:pPr>
            <w:r w:rsidRPr="00D13754">
              <w:rPr>
                <w:rFonts w:ascii="Times New Roman" w:hAnsi="Times New Roman"/>
              </w:rPr>
              <w:t>(подпись)</w:t>
            </w:r>
          </w:p>
        </w:tc>
        <w:tc>
          <w:tcPr>
            <w:tcW w:w="2268" w:type="dxa"/>
            <w:tcBorders>
              <w:top w:val="nil"/>
              <w:left w:val="nil"/>
              <w:bottom w:val="nil"/>
              <w:right w:val="nil"/>
            </w:tcBorders>
          </w:tcPr>
          <w:p w:rsidR="00D13754" w:rsidRPr="00D13754" w:rsidRDefault="00D13754" w:rsidP="0036267E">
            <w:pPr>
              <w:autoSpaceDE w:val="0"/>
              <w:autoSpaceDN w:val="0"/>
              <w:adjustRightInd w:val="0"/>
              <w:spacing w:after="0" w:line="240" w:lineRule="auto"/>
              <w:jc w:val="center"/>
              <w:rPr>
                <w:rFonts w:ascii="Times New Roman" w:hAnsi="Times New Roman"/>
              </w:rPr>
            </w:pPr>
            <w:r w:rsidRPr="00D13754">
              <w:rPr>
                <w:rFonts w:ascii="Times New Roman" w:hAnsi="Times New Roman"/>
              </w:rPr>
              <w:t>(инициалы, фамилия)</w:t>
            </w:r>
          </w:p>
        </w:tc>
      </w:tr>
    </w:tbl>
    <w:p w:rsidR="00AB2E16" w:rsidRPr="00D13754" w:rsidRDefault="00AB2E16">
      <w:pPr>
        <w:rPr>
          <w:rFonts w:ascii="Times New Roman" w:hAnsi="Times New Roman"/>
        </w:rPr>
      </w:pPr>
    </w:p>
    <w:sectPr w:rsidR="00AB2E16" w:rsidRPr="00D13754" w:rsidSect="001B3B8B">
      <w:type w:val="continuous"/>
      <w:pgSz w:w="11909" w:h="16838"/>
      <w:pgMar w:top="1134" w:right="851"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D13754"/>
    <w:rsid w:val="00025277"/>
    <w:rsid w:val="000501EA"/>
    <w:rsid w:val="00063247"/>
    <w:rsid w:val="0007674D"/>
    <w:rsid w:val="000779FD"/>
    <w:rsid w:val="000A3057"/>
    <w:rsid w:val="001156E1"/>
    <w:rsid w:val="0013509F"/>
    <w:rsid w:val="00173829"/>
    <w:rsid w:val="001B3B8B"/>
    <w:rsid w:val="001E0C71"/>
    <w:rsid w:val="00217980"/>
    <w:rsid w:val="00280486"/>
    <w:rsid w:val="002E54D8"/>
    <w:rsid w:val="002F0038"/>
    <w:rsid w:val="003015DA"/>
    <w:rsid w:val="003210A0"/>
    <w:rsid w:val="00340293"/>
    <w:rsid w:val="003553FA"/>
    <w:rsid w:val="003819FD"/>
    <w:rsid w:val="00396270"/>
    <w:rsid w:val="003D37D0"/>
    <w:rsid w:val="003D6591"/>
    <w:rsid w:val="003E6814"/>
    <w:rsid w:val="00406E57"/>
    <w:rsid w:val="00443002"/>
    <w:rsid w:val="004741CC"/>
    <w:rsid w:val="004A47C4"/>
    <w:rsid w:val="004B1340"/>
    <w:rsid w:val="004C1EC7"/>
    <w:rsid w:val="004C601C"/>
    <w:rsid w:val="004E3670"/>
    <w:rsid w:val="004F7EE5"/>
    <w:rsid w:val="00517669"/>
    <w:rsid w:val="005219F9"/>
    <w:rsid w:val="005B1EC2"/>
    <w:rsid w:val="00631DC5"/>
    <w:rsid w:val="00657250"/>
    <w:rsid w:val="0069267F"/>
    <w:rsid w:val="007049A1"/>
    <w:rsid w:val="00715597"/>
    <w:rsid w:val="0073696E"/>
    <w:rsid w:val="00757D51"/>
    <w:rsid w:val="00767068"/>
    <w:rsid w:val="007801B0"/>
    <w:rsid w:val="007E1BB2"/>
    <w:rsid w:val="007E3EBB"/>
    <w:rsid w:val="00807093"/>
    <w:rsid w:val="00825A8A"/>
    <w:rsid w:val="008515CC"/>
    <w:rsid w:val="00870132"/>
    <w:rsid w:val="00886AD4"/>
    <w:rsid w:val="00893A87"/>
    <w:rsid w:val="008B31B3"/>
    <w:rsid w:val="008C50E9"/>
    <w:rsid w:val="008D0FBA"/>
    <w:rsid w:val="009066AA"/>
    <w:rsid w:val="0092130A"/>
    <w:rsid w:val="00927C95"/>
    <w:rsid w:val="009B262D"/>
    <w:rsid w:val="00A04E5B"/>
    <w:rsid w:val="00A06385"/>
    <w:rsid w:val="00A12480"/>
    <w:rsid w:val="00A47B93"/>
    <w:rsid w:val="00A5792E"/>
    <w:rsid w:val="00A926B0"/>
    <w:rsid w:val="00AB2E16"/>
    <w:rsid w:val="00AC6EA1"/>
    <w:rsid w:val="00AE291F"/>
    <w:rsid w:val="00B262D3"/>
    <w:rsid w:val="00B35ED0"/>
    <w:rsid w:val="00B41ECE"/>
    <w:rsid w:val="00B71B72"/>
    <w:rsid w:val="00B81043"/>
    <w:rsid w:val="00B8292F"/>
    <w:rsid w:val="00B9632C"/>
    <w:rsid w:val="00BA3DED"/>
    <w:rsid w:val="00BD1EB9"/>
    <w:rsid w:val="00C1351B"/>
    <w:rsid w:val="00C21B1E"/>
    <w:rsid w:val="00C55614"/>
    <w:rsid w:val="00C65671"/>
    <w:rsid w:val="00CD50C7"/>
    <w:rsid w:val="00CE4956"/>
    <w:rsid w:val="00D13754"/>
    <w:rsid w:val="00D63ECE"/>
    <w:rsid w:val="00D67D32"/>
    <w:rsid w:val="00DB0A45"/>
    <w:rsid w:val="00E17F5B"/>
    <w:rsid w:val="00E5476A"/>
    <w:rsid w:val="00E57616"/>
    <w:rsid w:val="00E6020B"/>
    <w:rsid w:val="00E70D1A"/>
    <w:rsid w:val="00EC016B"/>
    <w:rsid w:val="00EC32C5"/>
    <w:rsid w:val="00F04187"/>
    <w:rsid w:val="00FB2AFF"/>
    <w:rsid w:val="00FD476A"/>
    <w:rsid w:val="00FE28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754"/>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3754"/>
    <w:pPr>
      <w:spacing w:after="0" w:line="240" w:lineRule="auto"/>
    </w:pPr>
    <w:rPr>
      <w:rFonts w:ascii="Calibri" w:eastAsia="Calibri" w:hAnsi="Calibri" w:cs="Times New Roman"/>
      <w:sz w:val="22"/>
    </w:rPr>
  </w:style>
  <w:style w:type="paragraph" w:styleId="a4">
    <w:name w:val="Balloon Text"/>
    <w:basedOn w:val="a"/>
    <w:link w:val="a5"/>
    <w:uiPriority w:val="99"/>
    <w:semiHidden/>
    <w:unhideWhenUsed/>
    <w:rsid w:val="00D137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375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SMART</cp:lastModifiedBy>
  <cp:revision>2</cp:revision>
  <cp:lastPrinted>2017-08-31T08:30:00Z</cp:lastPrinted>
  <dcterms:created xsi:type="dcterms:W3CDTF">2023-01-31T13:33:00Z</dcterms:created>
  <dcterms:modified xsi:type="dcterms:W3CDTF">2023-01-31T13:33:00Z</dcterms:modified>
</cp:coreProperties>
</file>