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780" w:type="dxa"/>
            <w:gridSpan w:val="2"/>
            <w:vAlign w:val="bottom"/>
          </w:tcPr>
          <w:p w:rsidR="00685922" w:rsidRPr="00685922" w:rsidRDefault="00685922" w:rsidP="00685922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780" w:type="dxa"/>
            <w:gridSpan w:val="2"/>
            <w:vAlign w:val="bottom"/>
          </w:tcPr>
          <w:p w:rsidR="00685922" w:rsidRPr="00685922" w:rsidRDefault="00685922" w:rsidP="00685922">
            <w:pPr>
              <w:keepNext/>
              <w:suppressAutoHyphens w:val="0"/>
              <w:spacing w:line="204" w:lineRule="auto"/>
              <w:jc w:val="center"/>
              <w:outlineLvl w:val="1"/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685922"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780" w:type="dxa"/>
            <w:gridSpan w:val="2"/>
            <w:vAlign w:val="bottom"/>
          </w:tcPr>
          <w:p w:rsidR="00685922" w:rsidRPr="00685922" w:rsidRDefault="00685922" w:rsidP="00685922">
            <w:pPr>
              <w:keepNext/>
              <w:suppressAutoHyphens w:val="0"/>
              <w:spacing w:line="204" w:lineRule="auto"/>
              <w:jc w:val="center"/>
              <w:outlineLvl w:val="1"/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685922"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780" w:type="dxa"/>
            <w:gridSpan w:val="2"/>
            <w:vAlign w:val="bottom"/>
          </w:tcPr>
          <w:p w:rsidR="00685922" w:rsidRPr="00685922" w:rsidRDefault="00685922" w:rsidP="00685922">
            <w:pPr>
              <w:keepNext/>
              <w:suppressAutoHyphens w:val="0"/>
              <w:spacing w:line="204" w:lineRule="auto"/>
              <w:jc w:val="center"/>
              <w:outlineLvl w:val="1"/>
              <w:rPr>
                <w:rFonts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685922">
              <w:rPr>
                <w:rFonts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:rsidR="00685922" w:rsidRPr="00685922" w:rsidRDefault="00685922" w:rsidP="00685922">
            <w:pPr>
              <w:suppressAutoHyphens w:val="0"/>
              <w:spacing w:line="204" w:lineRule="auto"/>
              <w:jc w:val="center"/>
              <w:rPr>
                <w:rFonts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780" w:type="dxa"/>
            <w:gridSpan w:val="2"/>
            <w:vAlign w:val="bottom"/>
          </w:tcPr>
          <w:p w:rsidR="00685922" w:rsidRPr="00685922" w:rsidRDefault="00685922" w:rsidP="00685922">
            <w:pPr>
              <w:keepNext/>
              <w:suppressAutoHyphens w:val="0"/>
              <w:jc w:val="center"/>
              <w:outlineLvl w:val="0"/>
              <w:rPr>
                <w:rFonts w:ascii="Arial" w:hAnsi="Arial" w:cs="Times New Roman"/>
                <w:spacing w:val="20"/>
                <w:sz w:val="38"/>
                <w:szCs w:val="38"/>
                <w:lang w:eastAsia="ru-RU"/>
              </w:rPr>
            </w:pPr>
            <w:r w:rsidRPr="00685922">
              <w:rPr>
                <w:rFonts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685922" w:rsidRPr="00685922" w:rsidRDefault="00685922" w:rsidP="00685922">
            <w:pPr>
              <w:suppressAutoHyphens w:val="0"/>
              <w:rPr>
                <w:rFonts w:cs="Times New Roman"/>
                <w:sz w:val="28"/>
                <w:lang w:eastAsia="ru-RU"/>
              </w:rPr>
            </w:pPr>
            <w:r w:rsidRPr="00685922">
              <w:rPr>
                <w:rFonts w:cs="Times New Roman"/>
                <w:sz w:val="28"/>
                <w:szCs w:val="20"/>
                <w:lang w:eastAsia="ru-RU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685922" w:rsidRPr="00685922" w:rsidRDefault="00685922" w:rsidP="00685922">
            <w:pPr>
              <w:suppressAutoHyphens w:val="0"/>
              <w:jc w:val="right"/>
              <w:rPr>
                <w:rFonts w:cs="Times New Roman"/>
                <w:sz w:val="28"/>
                <w:lang w:eastAsia="ru-RU"/>
              </w:rPr>
            </w:pPr>
            <w:r w:rsidRPr="00685922">
              <w:rPr>
                <w:rFonts w:cs="Times New Roman"/>
                <w:sz w:val="28"/>
                <w:szCs w:val="20"/>
                <w:lang w:eastAsia="ru-RU"/>
              </w:rPr>
              <w:t>№ ____________</w:t>
            </w:r>
          </w:p>
        </w:tc>
      </w:tr>
      <w:tr w:rsidR="00685922" w:rsidRPr="00685922" w:rsidTr="008455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0" w:type="dxa"/>
            <w:gridSpan w:val="2"/>
            <w:vAlign w:val="bottom"/>
          </w:tcPr>
          <w:p w:rsidR="00685922" w:rsidRPr="00685922" w:rsidRDefault="00685922" w:rsidP="00685922">
            <w:pPr>
              <w:suppressAutoHyphens w:val="0"/>
              <w:jc w:val="center"/>
              <w:rPr>
                <w:rFonts w:cs="Times New Roman"/>
                <w:sz w:val="28"/>
                <w:lang w:eastAsia="ru-RU"/>
              </w:rPr>
            </w:pPr>
            <w:r w:rsidRPr="00685922">
              <w:rPr>
                <w:rFonts w:cs="Times New Roman"/>
                <w:sz w:val="28"/>
                <w:lang w:eastAsia="ru-RU"/>
              </w:rPr>
              <w:t>ст. Советская</w:t>
            </w:r>
          </w:p>
        </w:tc>
      </w:tr>
    </w:tbl>
    <w:p w:rsidR="00685922" w:rsidRDefault="00685922" w:rsidP="00685922">
      <w:pPr>
        <w:jc w:val="center"/>
        <w:rPr>
          <w:b/>
          <w:sz w:val="28"/>
          <w:szCs w:val="28"/>
        </w:rPr>
      </w:pPr>
    </w:p>
    <w:p w:rsidR="00685922" w:rsidRPr="00685922" w:rsidRDefault="00685922" w:rsidP="0068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685922">
        <w:rPr>
          <w:b/>
          <w:sz w:val="28"/>
          <w:szCs w:val="28"/>
        </w:rPr>
        <w:t>применения дисциплинарных взысканий за несоблюдение ограничений и</w:t>
      </w:r>
      <w:r>
        <w:rPr>
          <w:b/>
          <w:sz w:val="28"/>
          <w:szCs w:val="28"/>
        </w:rPr>
        <w:t xml:space="preserve"> </w:t>
      </w:r>
      <w:r w:rsidRPr="00685922">
        <w:rPr>
          <w:b/>
          <w:sz w:val="28"/>
          <w:szCs w:val="28"/>
        </w:rPr>
        <w:t>запретов, требований о предотвращении или об урегулировании конфликта</w:t>
      </w:r>
      <w:r>
        <w:rPr>
          <w:b/>
          <w:sz w:val="28"/>
          <w:szCs w:val="28"/>
        </w:rPr>
        <w:t xml:space="preserve"> </w:t>
      </w:r>
      <w:r w:rsidRPr="00685922">
        <w:rPr>
          <w:b/>
          <w:sz w:val="28"/>
          <w:szCs w:val="28"/>
        </w:rPr>
        <w:t>интересов и неисполнение обязанностей, установленных в целях</w:t>
      </w:r>
      <w:r>
        <w:rPr>
          <w:b/>
          <w:sz w:val="28"/>
          <w:szCs w:val="28"/>
        </w:rPr>
        <w:t xml:space="preserve"> </w:t>
      </w:r>
      <w:r w:rsidRPr="00685922">
        <w:rPr>
          <w:b/>
          <w:sz w:val="28"/>
          <w:szCs w:val="28"/>
        </w:rPr>
        <w:t>противодействия коррупции муниципальным служащим администрации</w:t>
      </w:r>
      <w:r>
        <w:rPr>
          <w:b/>
          <w:sz w:val="28"/>
          <w:szCs w:val="28"/>
        </w:rPr>
        <w:t xml:space="preserve"> Советского сельского поселения Новокубанского района</w:t>
      </w:r>
    </w:p>
    <w:p w:rsidR="00685922" w:rsidRDefault="00685922" w:rsidP="00685922">
      <w:pPr>
        <w:suppressAutoHyphens w:val="0"/>
        <w:rPr>
          <w:rFonts w:cs="Times New Roman"/>
          <w:sz w:val="20"/>
          <w:szCs w:val="20"/>
          <w:lang w:eastAsia="ru-RU"/>
        </w:rPr>
      </w:pPr>
    </w:p>
    <w:p w:rsidR="004E7B08" w:rsidRPr="00685922" w:rsidRDefault="004E7B08" w:rsidP="00685922">
      <w:pPr>
        <w:suppressAutoHyphens w:val="0"/>
        <w:rPr>
          <w:rFonts w:cs="Times New Roman"/>
          <w:sz w:val="20"/>
          <w:szCs w:val="20"/>
          <w:lang w:eastAsia="ru-RU"/>
        </w:rPr>
      </w:pPr>
    </w:p>
    <w:p w:rsidR="00685922" w:rsidRPr="00685922" w:rsidRDefault="00685922" w:rsidP="004E7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Pr="00685922">
        <w:rPr>
          <w:sz w:val="28"/>
          <w:szCs w:val="28"/>
        </w:rPr>
        <w:t>192-194 Трудового кодекса Российской Федерации, статьями</w:t>
      </w:r>
      <w:r w:rsidR="004E7B08">
        <w:rPr>
          <w:sz w:val="28"/>
          <w:szCs w:val="28"/>
        </w:rPr>
        <w:t xml:space="preserve"> </w:t>
      </w:r>
      <w:r w:rsidRPr="00685922">
        <w:rPr>
          <w:sz w:val="28"/>
          <w:szCs w:val="28"/>
        </w:rPr>
        <w:t>14.1, 15, 27, 27</w:t>
      </w:r>
      <w:r w:rsidR="004E7B08">
        <w:rPr>
          <w:sz w:val="28"/>
          <w:szCs w:val="28"/>
        </w:rPr>
        <w:t xml:space="preserve">.1 Федерального закона от 02 марта </w:t>
      </w:r>
      <w:r w:rsidRPr="00685922">
        <w:rPr>
          <w:sz w:val="28"/>
          <w:szCs w:val="28"/>
        </w:rPr>
        <w:t xml:space="preserve">2007 </w:t>
      </w:r>
      <w:r w:rsidR="004E7B08">
        <w:rPr>
          <w:sz w:val="28"/>
          <w:szCs w:val="28"/>
        </w:rPr>
        <w:t xml:space="preserve">года </w:t>
      </w:r>
      <w:r w:rsidRPr="00685922">
        <w:rPr>
          <w:sz w:val="28"/>
          <w:szCs w:val="28"/>
        </w:rPr>
        <w:t>№ 25-ФЗ «О муниципальной</w:t>
      </w:r>
      <w:r w:rsidR="004E7B08">
        <w:rPr>
          <w:sz w:val="28"/>
          <w:szCs w:val="28"/>
        </w:rPr>
        <w:t xml:space="preserve"> </w:t>
      </w:r>
      <w:r w:rsidRPr="00685922">
        <w:rPr>
          <w:sz w:val="28"/>
          <w:szCs w:val="28"/>
        </w:rPr>
        <w:t>службе в Российской Федерации</w:t>
      </w:r>
      <w:r w:rsidR="00AF2261">
        <w:rPr>
          <w:sz w:val="28"/>
          <w:szCs w:val="28"/>
        </w:rPr>
        <w:t xml:space="preserve">», Федеральным законом от 25 декабря </w:t>
      </w:r>
      <w:r w:rsidRPr="00685922">
        <w:rPr>
          <w:sz w:val="28"/>
          <w:szCs w:val="28"/>
        </w:rPr>
        <w:t>2008</w:t>
      </w:r>
      <w:r w:rsidR="00AF2261">
        <w:rPr>
          <w:sz w:val="28"/>
          <w:szCs w:val="28"/>
        </w:rPr>
        <w:t xml:space="preserve"> года</w:t>
      </w:r>
      <w:r w:rsidRPr="00685922">
        <w:rPr>
          <w:sz w:val="28"/>
          <w:szCs w:val="28"/>
        </w:rPr>
        <w:t xml:space="preserve"> № 273-ФЗ</w:t>
      </w:r>
      <w:r w:rsidR="004E7B08">
        <w:rPr>
          <w:sz w:val="28"/>
          <w:szCs w:val="28"/>
        </w:rPr>
        <w:t xml:space="preserve"> «О противодействии коррупции» </w:t>
      </w:r>
      <w:proofErr w:type="gramStart"/>
      <w:r w:rsidRPr="00685922">
        <w:rPr>
          <w:rFonts w:cs="Times New Roman"/>
          <w:sz w:val="28"/>
          <w:szCs w:val="28"/>
          <w:lang w:eastAsia="ru-RU"/>
        </w:rPr>
        <w:t>п</w:t>
      </w:r>
      <w:proofErr w:type="gramEnd"/>
      <w:r w:rsidRPr="00685922">
        <w:rPr>
          <w:rFonts w:cs="Times New Roman"/>
          <w:sz w:val="28"/>
          <w:szCs w:val="28"/>
          <w:lang w:eastAsia="ru-RU"/>
        </w:rPr>
        <w:t xml:space="preserve"> о с т а н о в л я ю:</w:t>
      </w:r>
    </w:p>
    <w:p w:rsidR="00685922" w:rsidRPr="00685922" w:rsidRDefault="00685922" w:rsidP="004E7B08">
      <w:pPr>
        <w:keepNext/>
        <w:numPr>
          <w:ilvl w:val="0"/>
          <w:numId w:val="1"/>
        </w:numPr>
        <w:suppressAutoHyphens w:val="0"/>
        <w:ind w:left="0" w:firstLine="851"/>
        <w:jc w:val="both"/>
        <w:outlineLvl w:val="4"/>
        <w:rPr>
          <w:rFonts w:cs="Times New Roman"/>
          <w:sz w:val="28"/>
          <w:szCs w:val="20"/>
          <w:lang w:eastAsia="ru-RU"/>
        </w:rPr>
      </w:pPr>
      <w:bookmarkStart w:id="0" w:name="sub_1"/>
      <w:r w:rsidRPr="00685922">
        <w:rPr>
          <w:rFonts w:cs="Times New Roman"/>
          <w:sz w:val="28"/>
          <w:szCs w:val="20"/>
          <w:lang w:eastAsia="ru-RU"/>
        </w:rPr>
        <w:t xml:space="preserve">Утвердить </w:t>
      </w:r>
      <w:r w:rsidR="004E7B08">
        <w:rPr>
          <w:rFonts w:cs="Times New Roman"/>
          <w:sz w:val="28"/>
          <w:szCs w:val="20"/>
          <w:lang w:eastAsia="ru-RU"/>
        </w:rPr>
        <w:t>порядок</w:t>
      </w:r>
      <w:r w:rsidR="004E7B08" w:rsidRPr="004E7B08">
        <w:rPr>
          <w:rFonts w:cs="Times New Roman"/>
          <w:sz w:val="28"/>
          <w:szCs w:val="20"/>
          <w:lang w:eastAsia="ru-RU"/>
        </w:rPr>
        <w:t xml:space="preserve">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 администрации Советского сельского поселения Новокубанского района</w:t>
      </w:r>
      <w:r w:rsidRPr="00685922">
        <w:rPr>
          <w:rFonts w:cs="Times New Roman"/>
          <w:sz w:val="28"/>
          <w:szCs w:val="20"/>
          <w:lang w:eastAsia="ru-RU"/>
        </w:rPr>
        <w:t>, согласно приложению к настоящему постановлению.</w:t>
      </w:r>
      <w:bookmarkStart w:id="1" w:name="sub_3"/>
      <w:bookmarkEnd w:id="0"/>
    </w:p>
    <w:bookmarkEnd w:id="1"/>
    <w:p w:rsidR="00685922" w:rsidRPr="00685922" w:rsidRDefault="00685922" w:rsidP="00685922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685922">
        <w:rPr>
          <w:rFonts w:cs="Times New Roman"/>
          <w:sz w:val="28"/>
          <w:szCs w:val="28"/>
          <w:lang w:eastAsia="ru-RU"/>
        </w:rPr>
        <w:t xml:space="preserve">2. </w:t>
      </w:r>
      <w:proofErr w:type="gramStart"/>
      <w:r w:rsidRPr="00685922">
        <w:rPr>
          <w:rFonts w:cs="Times New Roman"/>
          <w:sz w:val="28"/>
          <w:szCs w:val="20"/>
          <w:lang w:eastAsia="ru-RU"/>
        </w:rPr>
        <w:t>Контроль за</w:t>
      </w:r>
      <w:proofErr w:type="gramEnd"/>
      <w:r w:rsidRPr="00685922">
        <w:rPr>
          <w:rFonts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Советского сельского посел</w:t>
      </w:r>
      <w:r w:rsidR="004E7B08">
        <w:rPr>
          <w:rFonts w:cs="Times New Roman"/>
          <w:sz w:val="28"/>
          <w:szCs w:val="20"/>
          <w:lang w:eastAsia="ru-RU"/>
        </w:rPr>
        <w:t xml:space="preserve">ения Новокубанского района </w:t>
      </w:r>
      <w:proofErr w:type="spellStart"/>
      <w:r w:rsidR="004E7B08">
        <w:rPr>
          <w:rFonts w:cs="Times New Roman"/>
          <w:sz w:val="28"/>
          <w:szCs w:val="20"/>
          <w:lang w:eastAsia="ru-RU"/>
        </w:rPr>
        <w:t>А.Н.</w:t>
      </w:r>
      <w:r w:rsidRPr="00685922">
        <w:rPr>
          <w:rFonts w:cs="Times New Roman"/>
          <w:sz w:val="28"/>
          <w:szCs w:val="20"/>
          <w:lang w:eastAsia="ru-RU"/>
        </w:rPr>
        <w:t>Солянова</w:t>
      </w:r>
      <w:proofErr w:type="spellEnd"/>
      <w:r w:rsidRPr="00685922">
        <w:rPr>
          <w:rFonts w:cs="Times New Roman"/>
          <w:sz w:val="28"/>
          <w:szCs w:val="20"/>
          <w:lang w:eastAsia="ru-RU"/>
        </w:rPr>
        <w:t>.</w:t>
      </w:r>
    </w:p>
    <w:p w:rsidR="00685922" w:rsidRPr="00685922" w:rsidRDefault="00685922" w:rsidP="00685922">
      <w:pPr>
        <w:suppressAutoHyphens w:val="0"/>
        <w:ind w:firstLine="720"/>
        <w:jc w:val="both"/>
        <w:rPr>
          <w:rFonts w:eastAsia="Calibri" w:cs="Times New Roman"/>
          <w:sz w:val="28"/>
          <w:szCs w:val="28"/>
          <w:lang w:eastAsia="en-US"/>
        </w:rPr>
      </w:pPr>
      <w:r w:rsidRPr="00685922">
        <w:rPr>
          <w:rFonts w:eastAsia="Calibri" w:cs="Times New Roman"/>
          <w:sz w:val="28"/>
          <w:szCs w:val="28"/>
          <w:lang w:eastAsia="en-US"/>
        </w:rPr>
        <w:t xml:space="preserve">3. Настоящее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</w:t>
      </w:r>
      <w:r w:rsidR="004E7B08">
        <w:rPr>
          <w:rFonts w:eastAsia="Calibri" w:cs="Times New Roman"/>
          <w:sz w:val="28"/>
          <w:szCs w:val="28"/>
          <w:lang w:eastAsia="en-US"/>
        </w:rPr>
        <w:t>администрации</w:t>
      </w:r>
      <w:r w:rsidRPr="00685922">
        <w:rPr>
          <w:rFonts w:eastAsia="Calibri" w:cs="Times New Roman"/>
          <w:sz w:val="28"/>
          <w:szCs w:val="28"/>
          <w:lang w:eastAsia="en-US"/>
        </w:rPr>
        <w:t xml:space="preserve"> Советского сельского поселения Новокубанского района.</w:t>
      </w:r>
    </w:p>
    <w:p w:rsidR="00685922" w:rsidRPr="00685922" w:rsidRDefault="00685922" w:rsidP="00685922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685922" w:rsidRPr="00685922" w:rsidRDefault="00685922" w:rsidP="00685922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</w:p>
    <w:p w:rsidR="00685922" w:rsidRPr="00685922" w:rsidRDefault="00685922" w:rsidP="00685922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685922" w:rsidRPr="00685922" w:rsidRDefault="00685922" w:rsidP="00685922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685922">
        <w:rPr>
          <w:rFonts w:cs="Times New Roman"/>
          <w:sz w:val="28"/>
          <w:szCs w:val="28"/>
          <w:lang w:eastAsia="ru-RU"/>
        </w:rPr>
        <w:t xml:space="preserve">Глава Советского сельского поселения </w:t>
      </w:r>
    </w:p>
    <w:p w:rsidR="004E7B08" w:rsidRDefault="00685922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685922">
        <w:rPr>
          <w:rFonts w:cs="Times New Roman"/>
          <w:sz w:val="28"/>
          <w:szCs w:val="28"/>
          <w:lang w:eastAsia="ru-RU"/>
        </w:rPr>
        <w:t>Новокубанского района</w:t>
      </w:r>
      <w:r w:rsidRPr="00685922">
        <w:rPr>
          <w:rFonts w:cs="Times New Roman"/>
          <w:sz w:val="28"/>
          <w:szCs w:val="28"/>
          <w:lang w:eastAsia="ru-RU"/>
        </w:rPr>
        <w:tab/>
      </w:r>
      <w:r w:rsidRPr="00685922">
        <w:rPr>
          <w:rFonts w:cs="Times New Roman"/>
          <w:sz w:val="28"/>
          <w:szCs w:val="28"/>
          <w:lang w:eastAsia="ru-RU"/>
        </w:rPr>
        <w:tab/>
      </w:r>
      <w:r w:rsidRPr="00685922">
        <w:rPr>
          <w:rFonts w:cs="Times New Roman"/>
          <w:sz w:val="28"/>
          <w:szCs w:val="28"/>
          <w:lang w:eastAsia="ru-RU"/>
        </w:rPr>
        <w:tab/>
      </w:r>
      <w:r w:rsidRPr="00685922">
        <w:rPr>
          <w:rFonts w:cs="Times New Roman"/>
          <w:sz w:val="28"/>
          <w:szCs w:val="28"/>
          <w:lang w:eastAsia="ru-RU"/>
        </w:rPr>
        <w:tab/>
      </w:r>
      <w:r w:rsidRPr="00685922">
        <w:rPr>
          <w:rFonts w:cs="Times New Roman"/>
          <w:sz w:val="28"/>
          <w:szCs w:val="28"/>
          <w:lang w:eastAsia="ru-RU"/>
        </w:rPr>
        <w:tab/>
      </w:r>
      <w:r w:rsidRPr="00685922">
        <w:rPr>
          <w:rFonts w:cs="Times New Roman"/>
          <w:sz w:val="28"/>
          <w:szCs w:val="28"/>
          <w:lang w:eastAsia="ru-RU"/>
        </w:rPr>
        <w:tab/>
      </w:r>
      <w:r w:rsidRPr="00685922">
        <w:rPr>
          <w:rFonts w:cs="Times New Roman"/>
          <w:sz w:val="28"/>
          <w:szCs w:val="28"/>
          <w:lang w:eastAsia="ru-RU"/>
        </w:rPr>
        <w:tab/>
      </w:r>
      <w:r w:rsidR="004E7B08">
        <w:rPr>
          <w:rFonts w:cs="Times New Roman"/>
          <w:sz w:val="28"/>
          <w:szCs w:val="28"/>
          <w:lang w:eastAsia="ru-RU"/>
        </w:rPr>
        <w:t xml:space="preserve">  </w:t>
      </w:r>
      <w:proofErr w:type="spellStart"/>
      <w:r w:rsidRPr="00685922">
        <w:rPr>
          <w:rFonts w:cs="Times New Roman"/>
          <w:sz w:val="28"/>
          <w:szCs w:val="28"/>
          <w:lang w:eastAsia="ru-RU"/>
        </w:rPr>
        <w:t>С.Ю.Копылов</w:t>
      </w:r>
      <w:proofErr w:type="spellEnd"/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AF2261" w:rsidRDefault="00AF2261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AF2261">
      <w:pPr>
        <w:suppressAutoHyphens w:val="0"/>
        <w:ind w:left="510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УТВЕРЖДЕНО</w:t>
      </w:r>
    </w:p>
    <w:p w:rsidR="00AF2261" w:rsidRDefault="00AF2261" w:rsidP="00AF2261">
      <w:pPr>
        <w:suppressAutoHyphens w:val="0"/>
        <w:ind w:left="510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</w:t>
      </w:r>
      <w:r w:rsidR="004E7B08">
        <w:rPr>
          <w:rFonts w:cs="Times New Roman"/>
          <w:sz w:val="28"/>
          <w:szCs w:val="28"/>
          <w:lang w:eastAsia="ru-RU"/>
        </w:rPr>
        <w:t>остановлением администрации Советского сельского поселения Новокубанского района</w:t>
      </w:r>
    </w:p>
    <w:p w:rsidR="004E7B08" w:rsidRDefault="00AF2261" w:rsidP="00AF2261">
      <w:pPr>
        <w:suppressAutoHyphens w:val="0"/>
        <w:ind w:left="510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 ________________ №______</w:t>
      </w:r>
      <w:r w:rsidR="004E7B08">
        <w:rPr>
          <w:rFonts w:cs="Times New Roman"/>
          <w:sz w:val="28"/>
          <w:szCs w:val="28"/>
          <w:lang w:eastAsia="ru-RU"/>
        </w:rPr>
        <w:t xml:space="preserve"> </w:t>
      </w: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4E7B08" w:rsidRPr="00685922" w:rsidRDefault="004E7B08" w:rsidP="004E7B08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906895" w:rsidRPr="00AF2261" w:rsidRDefault="00906895" w:rsidP="00AF2261">
      <w:pPr>
        <w:pStyle w:val="a5"/>
        <w:jc w:val="center"/>
        <w:rPr>
          <w:b/>
          <w:sz w:val="28"/>
          <w:szCs w:val="28"/>
        </w:rPr>
      </w:pPr>
      <w:r w:rsidRPr="00AF2261">
        <w:rPr>
          <w:b/>
          <w:sz w:val="28"/>
          <w:szCs w:val="28"/>
        </w:rPr>
        <w:t>ПОРЯДОК</w:t>
      </w:r>
    </w:p>
    <w:p w:rsidR="00AF2261" w:rsidRDefault="00906895" w:rsidP="00AF2261">
      <w:pPr>
        <w:pStyle w:val="a5"/>
        <w:jc w:val="center"/>
        <w:rPr>
          <w:b/>
          <w:sz w:val="28"/>
          <w:szCs w:val="28"/>
        </w:rPr>
      </w:pPr>
      <w:r w:rsidRPr="00AF2261">
        <w:rPr>
          <w:b/>
          <w:sz w:val="28"/>
          <w:szCs w:val="28"/>
        </w:rPr>
        <w:t xml:space="preserve">применения дисциплинарных взысканий за несоблюдение </w:t>
      </w:r>
    </w:p>
    <w:p w:rsidR="00AF2261" w:rsidRDefault="00906895" w:rsidP="00AF2261">
      <w:pPr>
        <w:pStyle w:val="a5"/>
        <w:jc w:val="center"/>
        <w:rPr>
          <w:b/>
          <w:sz w:val="28"/>
          <w:szCs w:val="28"/>
        </w:rPr>
      </w:pPr>
      <w:r w:rsidRPr="00AF2261">
        <w:rPr>
          <w:b/>
          <w:sz w:val="28"/>
          <w:szCs w:val="28"/>
        </w:rPr>
        <w:t>ограничений и</w:t>
      </w:r>
      <w:r w:rsidR="00AF2261">
        <w:rPr>
          <w:b/>
          <w:sz w:val="28"/>
          <w:szCs w:val="28"/>
        </w:rPr>
        <w:t xml:space="preserve"> </w:t>
      </w:r>
      <w:r w:rsidRPr="00AF2261">
        <w:rPr>
          <w:b/>
          <w:sz w:val="28"/>
          <w:szCs w:val="28"/>
        </w:rPr>
        <w:t>запретов, требований о предотвращении или об урегулировании конфликта</w:t>
      </w:r>
      <w:r w:rsidR="00AF2261">
        <w:rPr>
          <w:b/>
          <w:sz w:val="28"/>
          <w:szCs w:val="28"/>
        </w:rPr>
        <w:t xml:space="preserve"> </w:t>
      </w:r>
      <w:r w:rsidRPr="00AF2261">
        <w:rPr>
          <w:b/>
          <w:sz w:val="28"/>
          <w:szCs w:val="28"/>
        </w:rPr>
        <w:t>интересов и неисполнение обязанностей, установленных в целях</w:t>
      </w:r>
      <w:r w:rsidR="00AF2261">
        <w:rPr>
          <w:b/>
          <w:sz w:val="28"/>
          <w:szCs w:val="28"/>
        </w:rPr>
        <w:t xml:space="preserve"> </w:t>
      </w:r>
      <w:r w:rsidRPr="00AF2261">
        <w:rPr>
          <w:b/>
          <w:sz w:val="28"/>
          <w:szCs w:val="28"/>
        </w:rPr>
        <w:t>противодействия коррупции муниципальным служащим администрации</w:t>
      </w:r>
      <w:r w:rsidR="00AF2261">
        <w:rPr>
          <w:b/>
          <w:sz w:val="28"/>
          <w:szCs w:val="28"/>
        </w:rPr>
        <w:t xml:space="preserve"> </w:t>
      </w:r>
      <w:r w:rsidR="00AF2261" w:rsidRPr="00AF2261">
        <w:rPr>
          <w:b/>
          <w:sz w:val="28"/>
          <w:szCs w:val="28"/>
        </w:rPr>
        <w:t xml:space="preserve">Советского сельского поселения </w:t>
      </w:r>
    </w:p>
    <w:p w:rsidR="00AF2261" w:rsidRPr="00AF2261" w:rsidRDefault="00AF2261" w:rsidP="00AF2261">
      <w:pPr>
        <w:pStyle w:val="a5"/>
        <w:jc w:val="center"/>
        <w:rPr>
          <w:b/>
          <w:sz w:val="28"/>
          <w:szCs w:val="28"/>
        </w:rPr>
      </w:pPr>
      <w:r w:rsidRPr="00AF2261">
        <w:rPr>
          <w:b/>
          <w:sz w:val="28"/>
          <w:szCs w:val="28"/>
        </w:rPr>
        <w:t>Новокубанского района</w:t>
      </w:r>
    </w:p>
    <w:p w:rsidR="00AF2261" w:rsidRPr="00AF2261" w:rsidRDefault="00AF2261" w:rsidP="00AF2261">
      <w:pPr>
        <w:pStyle w:val="a5"/>
        <w:jc w:val="both"/>
        <w:rPr>
          <w:rFonts w:cs="Times New Roman"/>
          <w:sz w:val="28"/>
          <w:szCs w:val="28"/>
        </w:rPr>
      </w:pPr>
    </w:p>
    <w:p w:rsidR="00906895" w:rsidRDefault="00906895" w:rsidP="00AF2261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  <w:r w:rsidRPr="00AF2261">
        <w:rPr>
          <w:rFonts w:cs="Times New Roman"/>
          <w:b/>
          <w:sz w:val="28"/>
          <w:szCs w:val="28"/>
        </w:rPr>
        <w:t>1. Общие положения</w:t>
      </w:r>
    </w:p>
    <w:p w:rsidR="00AF2261" w:rsidRPr="00AF2261" w:rsidRDefault="00AF2261" w:rsidP="00AF2261">
      <w:pPr>
        <w:pStyle w:val="a5"/>
        <w:ind w:firstLine="709"/>
        <w:jc w:val="center"/>
        <w:rPr>
          <w:rFonts w:cs="Times New Roman"/>
          <w:sz w:val="28"/>
          <w:szCs w:val="28"/>
        </w:rPr>
      </w:pP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 xml:space="preserve">1.1. </w:t>
      </w:r>
      <w:proofErr w:type="gramStart"/>
      <w:r w:rsidRPr="00AF2261">
        <w:rPr>
          <w:rFonts w:cs="Times New Roman"/>
          <w:sz w:val="28"/>
          <w:szCs w:val="28"/>
        </w:rPr>
        <w:t>Настоящий Порядок применения дисциплинарных взысканий за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несоблюдение ограничений и запретов, требований о предотвращении или об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урегулировании конфликта интересов и неисполнение обязанностей,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установленных в целях противодействия коррупции муниципальным служащим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 xml:space="preserve">администрации </w:t>
      </w:r>
      <w:r w:rsidR="00AF2261">
        <w:rPr>
          <w:rFonts w:cs="Times New Roman"/>
          <w:sz w:val="28"/>
          <w:szCs w:val="28"/>
        </w:rPr>
        <w:t xml:space="preserve">Советского сельского поселения </w:t>
      </w:r>
      <w:r w:rsidR="00AF2261" w:rsidRPr="00AF2261">
        <w:rPr>
          <w:rFonts w:cs="Times New Roman"/>
          <w:sz w:val="28"/>
          <w:szCs w:val="28"/>
        </w:rPr>
        <w:t>Новокубанского района</w:t>
      </w:r>
      <w:r w:rsidR="00AF2261" w:rsidRP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(далее по тексту – Порядок) разработан</w:t>
      </w:r>
      <w:r w:rsidR="00AF2261">
        <w:rPr>
          <w:rFonts w:cs="Times New Roman"/>
          <w:sz w:val="28"/>
          <w:szCs w:val="28"/>
        </w:rPr>
        <w:t xml:space="preserve"> в соответствии со статьями</w:t>
      </w:r>
      <w:r w:rsidRPr="00AF2261">
        <w:rPr>
          <w:rFonts w:cs="Times New Roman"/>
          <w:sz w:val="28"/>
          <w:szCs w:val="28"/>
        </w:rPr>
        <w:t xml:space="preserve"> 192-194 Трудового кодекса Российской Федерации, статьями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14.1, 15, 27, 27</w:t>
      </w:r>
      <w:r w:rsidR="00AF2261">
        <w:rPr>
          <w:rFonts w:cs="Times New Roman"/>
          <w:sz w:val="28"/>
          <w:szCs w:val="28"/>
        </w:rPr>
        <w:t xml:space="preserve">.1 Федерального закона от 02 марта </w:t>
      </w:r>
      <w:r w:rsidRPr="00AF2261">
        <w:rPr>
          <w:rFonts w:cs="Times New Roman"/>
          <w:sz w:val="28"/>
          <w:szCs w:val="28"/>
        </w:rPr>
        <w:t xml:space="preserve">2007 </w:t>
      </w:r>
      <w:r w:rsidR="00AF2261">
        <w:rPr>
          <w:rFonts w:cs="Times New Roman"/>
          <w:sz w:val="28"/>
          <w:szCs w:val="28"/>
        </w:rPr>
        <w:t>года</w:t>
      </w:r>
      <w:proofErr w:type="gramEnd"/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№ 25-ФЗ «О муниципальной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службе в Российской Федерации</w:t>
      </w:r>
      <w:r w:rsidR="00AF2261">
        <w:rPr>
          <w:rFonts w:cs="Times New Roman"/>
          <w:sz w:val="28"/>
          <w:szCs w:val="28"/>
        </w:rPr>
        <w:t xml:space="preserve">», Федеральным законом от 25 декабря </w:t>
      </w:r>
      <w:r w:rsidRPr="00AF2261">
        <w:rPr>
          <w:rFonts w:cs="Times New Roman"/>
          <w:sz w:val="28"/>
          <w:szCs w:val="28"/>
        </w:rPr>
        <w:t xml:space="preserve">2008 </w:t>
      </w:r>
      <w:r w:rsidR="00AF2261">
        <w:rPr>
          <w:rFonts w:cs="Times New Roman"/>
          <w:sz w:val="28"/>
          <w:szCs w:val="28"/>
        </w:rPr>
        <w:t xml:space="preserve">года </w:t>
      </w:r>
      <w:r w:rsidRPr="00AF2261">
        <w:rPr>
          <w:rFonts w:cs="Times New Roman"/>
          <w:sz w:val="28"/>
          <w:szCs w:val="28"/>
        </w:rPr>
        <w:t>№ 273-ФЗ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«О противодействии коррупции».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1.2. Порядок определяет виды дисциплинарных взысканий, и порядок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применения мер дисциплинарного воздействия в целях повышения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ответственности должностных лиц за несоблюдение ограничений и запретов,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требований законодательства о противодействии коррупции.</w:t>
      </w:r>
    </w:p>
    <w:p w:rsidR="008627CC" w:rsidRDefault="008627CC" w:rsidP="008627CC">
      <w:pPr>
        <w:pStyle w:val="a5"/>
        <w:ind w:firstLine="709"/>
        <w:jc w:val="center"/>
        <w:rPr>
          <w:rFonts w:cs="Times New Roman"/>
          <w:sz w:val="28"/>
          <w:szCs w:val="28"/>
        </w:rPr>
      </w:pPr>
    </w:p>
    <w:p w:rsidR="00906895" w:rsidRPr="008627CC" w:rsidRDefault="00906895" w:rsidP="008627CC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  <w:r w:rsidRPr="008627CC">
        <w:rPr>
          <w:rFonts w:cs="Times New Roman"/>
          <w:b/>
          <w:sz w:val="28"/>
          <w:szCs w:val="28"/>
        </w:rPr>
        <w:t>2. Виды дисциплинарных взысканий за несоблюдение ограничений</w:t>
      </w:r>
      <w:r w:rsidR="00AF2261" w:rsidRPr="008627CC">
        <w:rPr>
          <w:rFonts w:cs="Times New Roman"/>
          <w:b/>
          <w:sz w:val="28"/>
          <w:szCs w:val="28"/>
        </w:rPr>
        <w:t xml:space="preserve"> </w:t>
      </w:r>
      <w:r w:rsidRPr="008627CC">
        <w:rPr>
          <w:rFonts w:cs="Times New Roman"/>
          <w:b/>
          <w:sz w:val="28"/>
          <w:szCs w:val="28"/>
        </w:rPr>
        <w:t>и запретов, требований о предотвращении или об урегулировании</w:t>
      </w:r>
      <w:r w:rsidR="00AF2261" w:rsidRPr="008627CC">
        <w:rPr>
          <w:rFonts w:cs="Times New Roman"/>
          <w:b/>
          <w:sz w:val="28"/>
          <w:szCs w:val="28"/>
        </w:rPr>
        <w:t xml:space="preserve"> </w:t>
      </w:r>
      <w:r w:rsidRPr="008627CC">
        <w:rPr>
          <w:rFonts w:cs="Times New Roman"/>
          <w:b/>
          <w:sz w:val="28"/>
          <w:szCs w:val="28"/>
        </w:rPr>
        <w:t>конфликта интересов и неисполнение обязанностей, установленных в</w:t>
      </w:r>
      <w:r w:rsidR="00AF2261" w:rsidRPr="008627CC">
        <w:rPr>
          <w:rFonts w:cs="Times New Roman"/>
          <w:b/>
          <w:sz w:val="28"/>
          <w:szCs w:val="28"/>
        </w:rPr>
        <w:t xml:space="preserve"> </w:t>
      </w:r>
      <w:r w:rsidRPr="008627CC">
        <w:rPr>
          <w:rFonts w:cs="Times New Roman"/>
          <w:b/>
          <w:sz w:val="28"/>
          <w:szCs w:val="28"/>
        </w:rPr>
        <w:t>целях противодействия коррупции</w:t>
      </w:r>
    </w:p>
    <w:p w:rsidR="008627CC" w:rsidRPr="00AF2261" w:rsidRDefault="008627CC" w:rsidP="008627CC">
      <w:pPr>
        <w:pStyle w:val="a5"/>
        <w:ind w:firstLine="709"/>
        <w:jc w:val="center"/>
        <w:rPr>
          <w:rFonts w:cs="Times New Roman"/>
          <w:sz w:val="28"/>
          <w:szCs w:val="28"/>
        </w:rPr>
      </w:pP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2.1. За несоблюдение муниципальным служащим ограничений и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запретов, требований о предотвращении или об урегулировании конфликта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интересов и неисполнение обязанностей, установленных в целях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противодействия коррупции специальным Федеральным законом, Федеральным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законом «О противодействии коррупции» и другими федеральными законами,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налагаются взыскания, предусмотренные статьей 27 Федерального закона от</w:t>
      </w:r>
      <w:r w:rsidR="00AF2261">
        <w:rPr>
          <w:rFonts w:cs="Times New Roman"/>
          <w:sz w:val="28"/>
          <w:szCs w:val="28"/>
        </w:rPr>
        <w:t xml:space="preserve"> 02 марта </w:t>
      </w:r>
      <w:r w:rsidRPr="00AF2261">
        <w:rPr>
          <w:rFonts w:cs="Times New Roman"/>
          <w:sz w:val="28"/>
          <w:szCs w:val="28"/>
        </w:rPr>
        <w:t xml:space="preserve">2007 </w:t>
      </w:r>
      <w:r w:rsidR="00AF2261">
        <w:rPr>
          <w:rFonts w:cs="Times New Roman"/>
          <w:sz w:val="28"/>
          <w:szCs w:val="28"/>
        </w:rPr>
        <w:t xml:space="preserve">года </w:t>
      </w:r>
      <w:r w:rsidRPr="00AF2261">
        <w:rPr>
          <w:rFonts w:cs="Times New Roman"/>
          <w:sz w:val="28"/>
          <w:szCs w:val="28"/>
        </w:rPr>
        <w:t>№ 25-ФЗ: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lastRenderedPageBreak/>
        <w:t>1) Замечание;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2) Выговор;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3) Увольнение с муниципальной службы по соответствующим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основаниям.</w:t>
      </w:r>
    </w:p>
    <w:p w:rsidR="008627CC" w:rsidRDefault="008627CC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 w:rsidR="00906895" w:rsidRDefault="00906895" w:rsidP="008627CC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  <w:r w:rsidRPr="008627CC">
        <w:rPr>
          <w:rFonts w:cs="Times New Roman"/>
          <w:b/>
          <w:sz w:val="28"/>
          <w:szCs w:val="28"/>
        </w:rPr>
        <w:t>3. Увольнение в связи с утратой доверия</w:t>
      </w:r>
    </w:p>
    <w:p w:rsidR="008627CC" w:rsidRPr="008627CC" w:rsidRDefault="008627CC" w:rsidP="008627CC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3.1. Муниципальный служащий подлежит увольнению в связи с утратой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доверия в случае совершения следующих правонарушений: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непредставление муниципальным служащим сведений о своих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доходах, расходах, об имуществе и обязательствах имущественного характера,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а также о доходах, расходах, об имуществе и обязательствах имущественного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характера своих супруги (супруга) и несовершеннолетних детей в случае, если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представление таких сведений обязательно, либо представления заведомо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недостоверных или неполных сведений;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непринятие муниципальным служащим, являющимся стороной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конфликта интересов, мер по предотвращению или урегулированию конфликта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интересов;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непринятие муниципальным служащим, являющимся представителем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нанимателя, которому стало известно о возникновении у подчиненного ему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муниципального служащего личной заинтересованности, которая приводит или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может привести к конфликту интересов, мер по предотвращению или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урегулированию конфликта интересов.</w:t>
      </w:r>
    </w:p>
    <w:p w:rsidR="008627CC" w:rsidRDefault="008627CC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 w:rsidR="00906895" w:rsidRDefault="00906895" w:rsidP="008627CC">
      <w:pPr>
        <w:pStyle w:val="a5"/>
        <w:jc w:val="center"/>
        <w:rPr>
          <w:rFonts w:cs="Times New Roman"/>
          <w:b/>
          <w:sz w:val="28"/>
          <w:szCs w:val="28"/>
        </w:rPr>
      </w:pPr>
      <w:r w:rsidRPr="008627CC">
        <w:rPr>
          <w:rFonts w:cs="Times New Roman"/>
          <w:b/>
          <w:sz w:val="28"/>
          <w:szCs w:val="28"/>
        </w:rPr>
        <w:t>4. Порядок и сроки применения дисциплинарного взыскания</w:t>
      </w:r>
    </w:p>
    <w:p w:rsidR="008627CC" w:rsidRPr="008627CC" w:rsidRDefault="008627CC" w:rsidP="008627CC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4.1. Взыскания, предусмотренные разделами 2 и 3 настоящего Порядка,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применяются представителем нанимателя (работодателем) на основании: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 xml:space="preserve">1) доклада о результатах проверки, проведенной </w:t>
      </w:r>
      <w:r w:rsidR="00AF2261">
        <w:rPr>
          <w:rFonts w:cs="Times New Roman"/>
          <w:sz w:val="28"/>
          <w:szCs w:val="28"/>
        </w:rPr>
        <w:t xml:space="preserve">специалистом по кадровой работе </w:t>
      </w:r>
      <w:r w:rsidRPr="00AF2261">
        <w:rPr>
          <w:rFonts w:cs="Times New Roman"/>
          <w:sz w:val="28"/>
          <w:szCs w:val="28"/>
        </w:rPr>
        <w:t xml:space="preserve">администрации </w:t>
      </w:r>
      <w:r w:rsidR="00AF2261" w:rsidRPr="00AF2261">
        <w:rPr>
          <w:rFonts w:cs="Times New Roman"/>
          <w:sz w:val="28"/>
          <w:szCs w:val="28"/>
        </w:rPr>
        <w:t>Советского сельског</w:t>
      </w:r>
      <w:r w:rsidR="00AF2261">
        <w:rPr>
          <w:rFonts w:cs="Times New Roman"/>
          <w:sz w:val="28"/>
          <w:szCs w:val="28"/>
        </w:rPr>
        <w:t xml:space="preserve">о поселения </w:t>
      </w:r>
      <w:r w:rsidR="00AF2261" w:rsidRPr="00AF2261">
        <w:rPr>
          <w:rFonts w:cs="Times New Roman"/>
          <w:sz w:val="28"/>
          <w:szCs w:val="28"/>
        </w:rPr>
        <w:t>Новокубанского района</w:t>
      </w:r>
      <w:r w:rsidRPr="00AF2261">
        <w:rPr>
          <w:rFonts w:cs="Times New Roman"/>
          <w:sz w:val="28"/>
          <w:szCs w:val="28"/>
        </w:rPr>
        <w:t>;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2) рекомендации комиссии по соблюдению требований к служебному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поведению муниципальных служащих и урегулированию конфликта интересов в</w:t>
      </w:r>
      <w:r w:rsidR="00AF2261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случае, если доклад о результатах проверки направлялся в комиссию;</w:t>
      </w:r>
    </w:p>
    <w:p w:rsidR="00906895" w:rsidRPr="00AF2261" w:rsidRDefault="00906895" w:rsidP="008627CC">
      <w:pPr>
        <w:pStyle w:val="a5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F2261">
        <w:rPr>
          <w:rFonts w:cs="Times New Roman"/>
          <w:sz w:val="28"/>
          <w:szCs w:val="28"/>
        </w:rPr>
        <w:t xml:space="preserve">3) доклада </w:t>
      </w:r>
      <w:r w:rsidR="008627CC">
        <w:rPr>
          <w:rFonts w:cs="Times New Roman"/>
          <w:sz w:val="28"/>
          <w:szCs w:val="28"/>
        </w:rPr>
        <w:t>специалиста</w:t>
      </w:r>
      <w:r w:rsidR="008627CC" w:rsidRPr="008627CC">
        <w:rPr>
          <w:rFonts w:cs="Times New Roman"/>
          <w:sz w:val="28"/>
          <w:szCs w:val="28"/>
        </w:rPr>
        <w:t xml:space="preserve"> по кадровой работе администрации Советского сельского поселения Новокубанского района </w:t>
      </w:r>
      <w:r w:rsidRPr="00AF2261">
        <w:rPr>
          <w:rFonts w:cs="Times New Roman"/>
          <w:sz w:val="28"/>
          <w:szCs w:val="28"/>
        </w:rPr>
        <w:t>о совершении коррупционного правонарушения, в котором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излагаются фактические обстоятельства его совершения, и письменного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объяснения муниципального служащего только с его согласия и при условии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признания им факта совершения коррупционного правонарушения (за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исключением применения взыскания в виде увольнения в связи с утратой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доверия);</w:t>
      </w:r>
      <w:proofErr w:type="gramEnd"/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4) объяснений муниципального служащего;</w:t>
      </w:r>
    </w:p>
    <w:p w:rsidR="00906895" w:rsidRPr="00AF2261" w:rsidRDefault="00906895" w:rsidP="00AF2261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5) иных материалов.</w:t>
      </w:r>
    </w:p>
    <w:p w:rsidR="00906895" w:rsidRPr="00AF2261" w:rsidRDefault="00906895" w:rsidP="008627CC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4.2. До применения дисциплинарного взыскания представитель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нанимателя (работодатель) должен затребовать от муниципального служащего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письменное объяснение (объяснительная записка).</w:t>
      </w:r>
    </w:p>
    <w:p w:rsidR="00906895" w:rsidRPr="00AF2261" w:rsidRDefault="00906895" w:rsidP="008627CC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lastRenderedPageBreak/>
        <w:t>Если по истечении двух рабочих дней указанное объяснение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муниципальным служащим не представлено, то составляется соответствующий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акт.</w:t>
      </w:r>
    </w:p>
    <w:p w:rsidR="00906895" w:rsidRPr="00AF2261" w:rsidRDefault="00906895" w:rsidP="008627CC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Непредставление муниципальным служащим объяснения не является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препятствием для применения дисциплинарного взыскания.</w:t>
      </w:r>
    </w:p>
    <w:p w:rsidR="00906895" w:rsidRPr="00AF2261" w:rsidRDefault="00906895" w:rsidP="008627CC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 xml:space="preserve">4.3. </w:t>
      </w:r>
      <w:proofErr w:type="gramStart"/>
      <w:r w:rsidRPr="00AF2261">
        <w:rPr>
          <w:rFonts w:cs="Times New Roman"/>
          <w:sz w:val="28"/>
          <w:szCs w:val="28"/>
        </w:rPr>
        <w:t>При применении взысканий, предусмотренных разделом 2 и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разделом 3 настоящего Порядка, учитываются характер совершенного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муниципальным служащим коррупционного правонарушения, его тяжесть,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обстоятельства, при которых оно совершено, соблюдение муниципальным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служащим других ограничений и запретов, требований о предотвращении или об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урегулировании конфликта интересов и исполнение им обязанностей,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установленных в целях противодействия коррупции, а также предшествующие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результаты исполнения муниципальным служащим своих должностных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обязанностей.</w:t>
      </w:r>
      <w:proofErr w:type="gramEnd"/>
    </w:p>
    <w:p w:rsidR="00CE7F0C" w:rsidRDefault="00906895" w:rsidP="00CE7F0C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4.4. Взыскания, предусмотренные разделом 2 и разделом 3 настоящего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 xml:space="preserve">Порядка, применяются не позднее </w:t>
      </w:r>
      <w:r w:rsidR="008627CC">
        <w:rPr>
          <w:rFonts w:cs="Times New Roman"/>
          <w:sz w:val="28"/>
          <w:szCs w:val="28"/>
        </w:rPr>
        <w:t>шести месяцев</w:t>
      </w:r>
      <w:r w:rsidRPr="00AF2261">
        <w:rPr>
          <w:rFonts w:cs="Times New Roman"/>
          <w:sz w:val="28"/>
          <w:szCs w:val="28"/>
        </w:rPr>
        <w:t xml:space="preserve"> со дня </w:t>
      </w:r>
      <w:r w:rsidR="00CE7F0C">
        <w:rPr>
          <w:rFonts w:cs="Times New Roman"/>
          <w:sz w:val="28"/>
          <w:szCs w:val="28"/>
        </w:rPr>
        <w:t xml:space="preserve">поступления информации </w:t>
      </w:r>
      <w:r w:rsidRPr="00AF2261">
        <w:rPr>
          <w:rFonts w:cs="Times New Roman"/>
          <w:sz w:val="28"/>
          <w:szCs w:val="28"/>
        </w:rPr>
        <w:t>о совершении муниципальным служащим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коррупционного п</w:t>
      </w:r>
      <w:r w:rsidR="00CE7F0C">
        <w:rPr>
          <w:rFonts w:cs="Times New Roman"/>
          <w:sz w:val="28"/>
          <w:szCs w:val="28"/>
        </w:rPr>
        <w:t>равонарушения, не считая периодов</w:t>
      </w:r>
      <w:r w:rsidRPr="00AF2261">
        <w:rPr>
          <w:rFonts w:cs="Times New Roman"/>
          <w:sz w:val="28"/>
          <w:szCs w:val="28"/>
        </w:rPr>
        <w:t xml:space="preserve"> временной</w:t>
      </w:r>
      <w:r w:rsidR="008627CC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нетрудоспособности муниципального служащего,</w:t>
      </w:r>
      <w:r w:rsidR="00CE7F0C">
        <w:rPr>
          <w:rFonts w:cs="Times New Roman"/>
          <w:sz w:val="28"/>
          <w:szCs w:val="28"/>
        </w:rPr>
        <w:t xml:space="preserve">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CE7F0C" w:rsidRDefault="00CE7F0C" w:rsidP="00CE7F0C"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Сведения </w:t>
      </w:r>
      <w:proofErr w:type="gramStart"/>
      <w:r>
        <w:rPr>
          <w:rFonts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cs="Times New Roman"/>
          <w:sz w:val="28"/>
          <w:szCs w:val="28"/>
        </w:rPr>
        <w:t xml:space="preserve"> доверия включаются администрацией Советского сельского поселения Новокубанского района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</w:t>
      </w:r>
    </w:p>
    <w:p w:rsidR="00906895" w:rsidRPr="00AF2261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906895" w:rsidRPr="00AF2261">
        <w:rPr>
          <w:rFonts w:cs="Times New Roman"/>
          <w:sz w:val="28"/>
          <w:szCs w:val="28"/>
        </w:rPr>
        <w:t>. За каждый дисциплинарный проступок муниципального служащего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может быть применено только одно дисциплинарное взыскание.</w:t>
      </w:r>
    </w:p>
    <w:p w:rsidR="00906895" w:rsidRPr="00AF2261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906895" w:rsidRPr="00AF2261">
        <w:rPr>
          <w:rFonts w:cs="Times New Roman"/>
          <w:sz w:val="28"/>
          <w:szCs w:val="28"/>
        </w:rPr>
        <w:t xml:space="preserve">. В распоряжении администрации </w:t>
      </w:r>
      <w:r w:rsidRPr="00260273">
        <w:rPr>
          <w:rFonts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906895" w:rsidRPr="00AF2261">
        <w:rPr>
          <w:rFonts w:cs="Times New Roman"/>
          <w:sz w:val="28"/>
          <w:szCs w:val="28"/>
        </w:rPr>
        <w:t>о применении взыскания к муниципальному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служащему в случае совершения им коррупционного правонарушения в качестве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основания применения взыскания указывается часть 1 или 2 статьи 27.1</w:t>
      </w:r>
      <w:r>
        <w:rPr>
          <w:rFonts w:cs="Times New Roman"/>
          <w:sz w:val="28"/>
          <w:szCs w:val="28"/>
        </w:rPr>
        <w:t xml:space="preserve"> Федерального закона от 02 марта </w:t>
      </w:r>
      <w:r w:rsidR="00906895" w:rsidRPr="00AF2261">
        <w:rPr>
          <w:rFonts w:cs="Times New Roman"/>
          <w:sz w:val="28"/>
          <w:szCs w:val="28"/>
        </w:rPr>
        <w:t xml:space="preserve">2007 </w:t>
      </w:r>
      <w:r>
        <w:rPr>
          <w:rFonts w:cs="Times New Roman"/>
          <w:sz w:val="28"/>
          <w:szCs w:val="28"/>
        </w:rPr>
        <w:t xml:space="preserve">года </w:t>
      </w:r>
      <w:r w:rsidR="00906895" w:rsidRPr="00AF2261">
        <w:rPr>
          <w:rFonts w:cs="Times New Roman"/>
          <w:sz w:val="28"/>
          <w:szCs w:val="28"/>
        </w:rPr>
        <w:t>№ 25-ФЗ «О муниципальной службе в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Российской Федерации».</w:t>
      </w:r>
    </w:p>
    <w:p w:rsidR="00906895" w:rsidRPr="00AF2261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4.8</w:t>
      </w:r>
      <w:r w:rsidR="00906895" w:rsidRPr="00AF2261">
        <w:rPr>
          <w:rFonts w:cs="Times New Roman"/>
          <w:sz w:val="28"/>
          <w:szCs w:val="28"/>
        </w:rPr>
        <w:t>. Копия распоряжения о применении дисциплинарного взыскания к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муниципальному служащему с указанием основания его применения вручается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муниципальному служащему под роспись в течение трех рабочих дней со дня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его издания, не считая времени отсутствия муниципального служащего на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работе. В случае отказа муниципального служащего ознакомиться с указанным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распоряжением под роспись составляется соответствующий акт.</w:t>
      </w:r>
    </w:p>
    <w:p w:rsidR="00906895" w:rsidRPr="00AF2261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4.9</w:t>
      </w:r>
      <w:r w:rsidR="00906895" w:rsidRPr="00AF2261">
        <w:rPr>
          <w:rFonts w:cs="Times New Roman"/>
          <w:sz w:val="28"/>
          <w:szCs w:val="28"/>
        </w:rPr>
        <w:t>. Копия распоряжения о наложении взыскания на муниципального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служащего приобщается к личному делу муниципального служащего.</w:t>
      </w:r>
    </w:p>
    <w:p w:rsidR="00906895" w:rsidRPr="00AF2261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4.10</w:t>
      </w:r>
      <w:r w:rsidR="00906895" w:rsidRPr="00AF2261">
        <w:rPr>
          <w:rFonts w:cs="Times New Roman"/>
          <w:sz w:val="28"/>
          <w:szCs w:val="28"/>
        </w:rPr>
        <w:t>. Муниципальный служащий вправе обжаловать дисциплинарное</w:t>
      </w:r>
      <w:r>
        <w:rPr>
          <w:rFonts w:cs="Times New Roman"/>
          <w:sz w:val="28"/>
          <w:szCs w:val="28"/>
        </w:rPr>
        <w:t xml:space="preserve"> </w:t>
      </w:r>
      <w:r w:rsidR="00906895" w:rsidRPr="00AF2261">
        <w:rPr>
          <w:rFonts w:cs="Times New Roman"/>
          <w:sz w:val="28"/>
          <w:szCs w:val="28"/>
        </w:rPr>
        <w:t>взыскание в судебном порядке.</w:t>
      </w:r>
    </w:p>
    <w:p w:rsidR="00260273" w:rsidRDefault="00260273" w:rsidP="00260273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</w:p>
    <w:p w:rsidR="000F5C10" w:rsidRDefault="000F5C10" w:rsidP="00260273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</w:p>
    <w:p w:rsidR="000F5C10" w:rsidRDefault="000F5C10" w:rsidP="00260273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</w:p>
    <w:p w:rsidR="000F5C10" w:rsidRDefault="000F5C10" w:rsidP="00260273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  <w:bookmarkStart w:id="2" w:name="_GoBack"/>
      <w:bookmarkEnd w:id="2"/>
    </w:p>
    <w:p w:rsidR="00906895" w:rsidRDefault="00906895" w:rsidP="00260273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  <w:r w:rsidRPr="00260273">
        <w:rPr>
          <w:rFonts w:cs="Times New Roman"/>
          <w:b/>
          <w:sz w:val="28"/>
          <w:szCs w:val="28"/>
        </w:rPr>
        <w:t>5. Порядок снятия дисциплинарного взыскания</w:t>
      </w:r>
    </w:p>
    <w:p w:rsidR="00260273" w:rsidRPr="00260273" w:rsidRDefault="00260273" w:rsidP="00260273">
      <w:pPr>
        <w:pStyle w:val="a5"/>
        <w:ind w:firstLine="709"/>
        <w:jc w:val="center"/>
        <w:rPr>
          <w:rFonts w:cs="Times New Roman"/>
          <w:b/>
          <w:sz w:val="28"/>
          <w:szCs w:val="28"/>
        </w:rPr>
      </w:pPr>
    </w:p>
    <w:p w:rsidR="00AD6EA5" w:rsidRDefault="00906895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AF2261">
        <w:rPr>
          <w:rFonts w:cs="Times New Roman"/>
          <w:sz w:val="28"/>
          <w:szCs w:val="28"/>
        </w:rPr>
        <w:t>Если в течение одного года со дня применения дисциплинарного</w:t>
      </w:r>
      <w:r w:rsidR="00260273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взыскания муниципальный служащий не был подвергнут дисциплинарному</w:t>
      </w:r>
      <w:r w:rsidR="00260273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взысканию, предусмотренному пунктами 1 и 2 части 1 статьи 27 Федерального</w:t>
      </w:r>
      <w:r w:rsidR="00260273">
        <w:rPr>
          <w:rFonts w:cs="Times New Roman"/>
          <w:sz w:val="28"/>
          <w:szCs w:val="28"/>
        </w:rPr>
        <w:t xml:space="preserve"> закона от 02 марта </w:t>
      </w:r>
      <w:r w:rsidRPr="00AF2261">
        <w:rPr>
          <w:rFonts w:cs="Times New Roman"/>
          <w:sz w:val="28"/>
          <w:szCs w:val="28"/>
        </w:rPr>
        <w:t xml:space="preserve">2007 </w:t>
      </w:r>
      <w:r w:rsidR="00260273">
        <w:rPr>
          <w:rFonts w:cs="Times New Roman"/>
          <w:sz w:val="28"/>
          <w:szCs w:val="28"/>
        </w:rPr>
        <w:t xml:space="preserve">года </w:t>
      </w:r>
      <w:r w:rsidRPr="00AF2261">
        <w:rPr>
          <w:rFonts w:cs="Times New Roman"/>
          <w:sz w:val="28"/>
          <w:szCs w:val="28"/>
        </w:rPr>
        <w:t>№ 25-ФЗ «О муниципальной службе в Российской</w:t>
      </w:r>
      <w:r w:rsidR="00260273">
        <w:rPr>
          <w:rFonts w:cs="Times New Roman"/>
          <w:sz w:val="28"/>
          <w:szCs w:val="28"/>
        </w:rPr>
        <w:t xml:space="preserve"> </w:t>
      </w:r>
      <w:r w:rsidRPr="00AF2261">
        <w:rPr>
          <w:rFonts w:cs="Times New Roman"/>
          <w:sz w:val="28"/>
          <w:szCs w:val="28"/>
        </w:rPr>
        <w:t>Федерации», а именно замечанию и выговору, он считается не имеющим</w:t>
      </w:r>
      <w:r w:rsidR="00260273">
        <w:rPr>
          <w:rFonts w:cs="Times New Roman"/>
          <w:sz w:val="28"/>
          <w:szCs w:val="28"/>
        </w:rPr>
        <w:t>.</w:t>
      </w:r>
    </w:p>
    <w:p w:rsidR="00260273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 w:rsidR="00260273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 w:rsidR="00260273" w:rsidRDefault="00260273" w:rsidP="00260273"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 w:rsidR="00260273" w:rsidRDefault="00260273" w:rsidP="00260273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Советского сельского поселения </w:t>
      </w:r>
    </w:p>
    <w:p w:rsidR="00260273" w:rsidRPr="00AF2261" w:rsidRDefault="00260273" w:rsidP="00260273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Новокубанского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</w:t>
      </w:r>
      <w:proofErr w:type="spellStart"/>
      <w:r>
        <w:rPr>
          <w:rFonts w:cs="Times New Roman"/>
          <w:sz w:val="28"/>
          <w:szCs w:val="28"/>
        </w:rPr>
        <w:t>С.Ю.Копылов</w:t>
      </w:r>
      <w:proofErr w:type="spellEnd"/>
    </w:p>
    <w:p w:rsidR="00AF2261" w:rsidRPr="00AF2261" w:rsidRDefault="00AF2261" w:rsidP="00260273">
      <w:pPr>
        <w:pStyle w:val="a5"/>
        <w:jc w:val="both"/>
        <w:rPr>
          <w:rFonts w:cs="Times New Roman"/>
          <w:sz w:val="28"/>
          <w:szCs w:val="28"/>
        </w:rPr>
      </w:pPr>
    </w:p>
    <w:sectPr w:rsidR="00AF2261" w:rsidRPr="00AF2261" w:rsidSect="00685922">
      <w:pgSz w:w="11906" w:h="16838"/>
      <w:pgMar w:top="426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8D"/>
    <w:multiLevelType w:val="hybridMultilevel"/>
    <w:tmpl w:val="7A2E9DA0"/>
    <w:lvl w:ilvl="0" w:tplc="9D9633C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8"/>
    <w:rsid w:val="000F5C10"/>
    <w:rsid w:val="00260273"/>
    <w:rsid w:val="00361AC1"/>
    <w:rsid w:val="003B771D"/>
    <w:rsid w:val="0043725E"/>
    <w:rsid w:val="004E7B08"/>
    <w:rsid w:val="005D0E65"/>
    <w:rsid w:val="00685922"/>
    <w:rsid w:val="00790428"/>
    <w:rsid w:val="007F5098"/>
    <w:rsid w:val="008627CC"/>
    <w:rsid w:val="008C45AD"/>
    <w:rsid w:val="008F3409"/>
    <w:rsid w:val="00906895"/>
    <w:rsid w:val="00AD6EA5"/>
    <w:rsid w:val="00AF2261"/>
    <w:rsid w:val="00C149A9"/>
    <w:rsid w:val="00CC54F4"/>
    <w:rsid w:val="00C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2"/>
    <w:pPr>
      <w:suppressAutoHyphens/>
    </w:pPr>
    <w:rPr>
      <w:rFonts w:cs="Courier New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725E"/>
    <w:pPr>
      <w:keepNext/>
      <w:suppressAutoHyphens w:val="0"/>
      <w:jc w:val="center"/>
      <w:outlineLvl w:val="1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25E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22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F2261"/>
    <w:pPr>
      <w:suppressAutoHyphens/>
    </w:pPr>
    <w:rPr>
      <w:rFonts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2"/>
    <w:pPr>
      <w:suppressAutoHyphens/>
    </w:pPr>
    <w:rPr>
      <w:rFonts w:cs="Courier New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725E"/>
    <w:pPr>
      <w:keepNext/>
      <w:suppressAutoHyphens w:val="0"/>
      <w:jc w:val="center"/>
      <w:outlineLvl w:val="1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25E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22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F2261"/>
    <w:pPr>
      <w:suppressAutoHyphens/>
    </w:pPr>
    <w:rPr>
      <w:rFonts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2020-04-16T00:52:00Z</dcterms:created>
  <dcterms:modified xsi:type="dcterms:W3CDTF">2020-04-16T00:53:00Z</dcterms:modified>
</cp:coreProperties>
</file>