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34" w:type="dxa"/>
        <w:tblLook w:val="0000" w:firstRow="0" w:lastRow="0" w:firstColumn="0" w:lastColumn="0" w:noHBand="0" w:noVBand="0"/>
      </w:tblPr>
      <w:tblGrid>
        <w:gridCol w:w="5066"/>
        <w:gridCol w:w="4714"/>
      </w:tblGrid>
      <w:tr w:rsidR="00701641" w:rsidRPr="00701641" w:rsidTr="0004204F">
        <w:trPr>
          <w:trHeight w:val="900"/>
        </w:trPr>
        <w:tc>
          <w:tcPr>
            <w:tcW w:w="9780" w:type="dxa"/>
            <w:gridSpan w:val="2"/>
            <w:vAlign w:val="bottom"/>
          </w:tcPr>
          <w:p w:rsidR="00701641" w:rsidRPr="00701641" w:rsidRDefault="00701641" w:rsidP="0070164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590550" cy="676275"/>
                  <wp:effectExtent l="0" t="0" r="0" b="0"/>
                  <wp:docPr id="1" name="Рисунок 1" descr="Описание: Советское СП_г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оветское СП_г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8000" contrast="-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76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641" w:rsidRPr="00701641" w:rsidTr="0004204F">
        <w:trPr>
          <w:trHeight w:val="327"/>
        </w:trPr>
        <w:tc>
          <w:tcPr>
            <w:tcW w:w="9780" w:type="dxa"/>
            <w:gridSpan w:val="2"/>
            <w:vAlign w:val="bottom"/>
          </w:tcPr>
          <w:p w:rsidR="00701641" w:rsidRPr="00701641" w:rsidRDefault="00701641" w:rsidP="00701641">
            <w:pPr>
              <w:keepNext/>
              <w:widowControl/>
              <w:suppressAutoHyphens w:val="0"/>
              <w:autoSpaceDN/>
              <w:spacing w:line="204" w:lineRule="auto"/>
              <w:jc w:val="center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12"/>
                <w:kern w:val="0"/>
                <w:sz w:val="28"/>
                <w:szCs w:val="28"/>
              </w:rPr>
            </w:pPr>
            <w:r w:rsidRPr="00701641">
              <w:rPr>
                <w:rFonts w:ascii="Times New Roman" w:eastAsia="Times New Roman" w:hAnsi="Times New Roman" w:cs="Times New Roman"/>
                <w:b/>
                <w:caps/>
                <w:spacing w:val="12"/>
                <w:kern w:val="0"/>
                <w:sz w:val="28"/>
                <w:szCs w:val="28"/>
              </w:rPr>
              <w:t>АДМИНИСТРАЦИЯ</w:t>
            </w:r>
          </w:p>
        </w:tc>
      </w:tr>
      <w:tr w:rsidR="00701641" w:rsidRPr="00701641" w:rsidTr="0004204F">
        <w:trPr>
          <w:trHeight w:val="319"/>
        </w:trPr>
        <w:tc>
          <w:tcPr>
            <w:tcW w:w="9780" w:type="dxa"/>
            <w:gridSpan w:val="2"/>
            <w:vAlign w:val="bottom"/>
          </w:tcPr>
          <w:p w:rsidR="00701641" w:rsidRPr="00701641" w:rsidRDefault="00701641" w:rsidP="00701641">
            <w:pPr>
              <w:keepNext/>
              <w:widowControl/>
              <w:suppressAutoHyphens w:val="0"/>
              <w:autoSpaceDN/>
              <w:spacing w:line="204" w:lineRule="auto"/>
              <w:jc w:val="center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12"/>
                <w:kern w:val="0"/>
                <w:sz w:val="28"/>
                <w:szCs w:val="28"/>
              </w:rPr>
            </w:pPr>
            <w:r w:rsidRPr="00701641">
              <w:rPr>
                <w:rFonts w:ascii="Times New Roman" w:eastAsia="Times New Roman" w:hAnsi="Times New Roman" w:cs="Times New Roman"/>
                <w:b/>
                <w:caps/>
                <w:spacing w:val="12"/>
                <w:kern w:val="0"/>
                <w:sz w:val="28"/>
                <w:szCs w:val="28"/>
              </w:rPr>
              <w:t>СОВЕТСКОГО СЕЛЬСКОГО ПОСЕЛЕНИЯ</w:t>
            </w:r>
          </w:p>
        </w:tc>
      </w:tr>
      <w:tr w:rsidR="00701641" w:rsidRPr="00701641" w:rsidTr="0004204F">
        <w:trPr>
          <w:trHeight w:val="267"/>
        </w:trPr>
        <w:tc>
          <w:tcPr>
            <w:tcW w:w="9780" w:type="dxa"/>
            <w:gridSpan w:val="2"/>
            <w:vAlign w:val="bottom"/>
          </w:tcPr>
          <w:p w:rsidR="00701641" w:rsidRPr="00701641" w:rsidRDefault="00701641" w:rsidP="00701641">
            <w:pPr>
              <w:keepNext/>
              <w:widowControl/>
              <w:suppressAutoHyphens w:val="0"/>
              <w:autoSpaceDN/>
              <w:spacing w:line="204" w:lineRule="auto"/>
              <w:jc w:val="center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kern w:val="0"/>
                <w:sz w:val="28"/>
                <w:szCs w:val="28"/>
              </w:rPr>
            </w:pPr>
            <w:r w:rsidRPr="00701641">
              <w:rPr>
                <w:rFonts w:ascii="Times New Roman" w:eastAsia="Times New Roman" w:hAnsi="Times New Roman" w:cs="Times New Roman"/>
                <w:b/>
                <w:caps/>
                <w:spacing w:val="20"/>
                <w:kern w:val="0"/>
                <w:sz w:val="28"/>
                <w:szCs w:val="28"/>
              </w:rPr>
              <w:t>НОВОКУБАНСКОГО РАЙОНА</w:t>
            </w:r>
          </w:p>
          <w:p w:rsidR="00701641" w:rsidRPr="00701641" w:rsidRDefault="00701641" w:rsidP="00701641">
            <w:pPr>
              <w:widowControl/>
              <w:suppressAutoHyphens w:val="0"/>
              <w:autoSpaceDN/>
              <w:spacing w:line="204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aps/>
                <w:spacing w:val="12"/>
                <w:kern w:val="0"/>
                <w:sz w:val="2"/>
                <w:szCs w:val="28"/>
              </w:rPr>
            </w:pPr>
          </w:p>
        </w:tc>
      </w:tr>
      <w:tr w:rsidR="00701641" w:rsidRPr="00701641" w:rsidTr="0004204F">
        <w:trPr>
          <w:trHeight w:val="439"/>
        </w:trPr>
        <w:tc>
          <w:tcPr>
            <w:tcW w:w="9780" w:type="dxa"/>
            <w:gridSpan w:val="2"/>
            <w:vAlign w:val="bottom"/>
          </w:tcPr>
          <w:p w:rsidR="00701641" w:rsidRPr="00701641" w:rsidRDefault="00701641" w:rsidP="00701641">
            <w:pPr>
              <w:keepNext/>
              <w:widowControl/>
              <w:suppressAutoHyphens w:val="0"/>
              <w:autoSpaceDN/>
              <w:jc w:val="center"/>
              <w:textAlignment w:val="auto"/>
              <w:outlineLvl w:val="0"/>
              <w:rPr>
                <w:rFonts w:eastAsia="Times New Roman" w:cs="Times New Roman"/>
                <w:spacing w:val="20"/>
                <w:kern w:val="0"/>
                <w:sz w:val="38"/>
                <w:szCs w:val="38"/>
              </w:rPr>
            </w:pPr>
            <w:r w:rsidRPr="00701641">
              <w:rPr>
                <w:rFonts w:ascii="Times New Roman" w:eastAsia="Times New Roman" w:hAnsi="Times New Roman" w:cs="Times New Roman"/>
                <w:b/>
                <w:spacing w:val="20"/>
                <w:kern w:val="0"/>
                <w:sz w:val="36"/>
                <w:szCs w:val="38"/>
              </w:rPr>
              <w:t>ПОСТАНОВЛЕНИЕ</w:t>
            </w:r>
          </w:p>
        </w:tc>
      </w:tr>
      <w:tr w:rsidR="00701641" w:rsidRPr="00701641" w:rsidTr="0004204F">
        <w:trPr>
          <w:trHeight w:val="345"/>
        </w:trPr>
        <w:tc>
          <w:tcPr>
            <w:tcW w:w="5066" w:type="dxa"/>
            <w:vAlign w:val="bottom"/>
          </w:tcPr>
          <w:p w:rsidR="00701641" w:rsidRPr="00701641" w:rsidRDefault="0014769A" w:rsidP="0014769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</w:rPr>
            </w:pPr>
            <w:r w:rsidRPr="0070164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>О</w:t>
            </w:r>
            <w:r w:rsidR="00701641" w:rsidRPr="0070164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 xml:space="preserve"> 15.12.2020</w:t>
            </w:r>
            <w:bookmarkStart w:id="0" w:name="_GoBack"/>
            <w:bookmarkEnd w:id="0"/>
          </w:p>
        </w:tc>
        <w:tc>
          <w:tcPr>
            <w:tcW w:w="4714" w:type="dxa"/>
            <w:vAlign w:val="bottom"/>
          </w:tcPr>
          <w:p w:rsidR="00701641" w:rsidRPr="00701641" w:rsidRDefault="00701641" w:rsidP="0014769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</w:rPr>
            </w:pPr>
            <w:r w:rsidRPr="0070164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 xml:space="preserve">№ </w:t>
            </w:r>
            <w:r w:rsidR="0014769A"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>160</w:t>
            </w:r>
          </w:p>
        </w:tc>
      </w:tr>
      <w:tr w:rsidR="00701641" w:rsidRPr="00701641" w:rsidTr="0004204F">
        <w:trPr>
          <w:trHeight w:val="345"/>
        </w:trPr>
        <w:tc>
          <w:tcPr>
            <w:tcW w:w="9780" w:type="dxa"/>
            <w:gridSpan w:val="2"/>
            <w:vAlign w:val="bottom"/>
          </w:tcPr>
          <w:p w:rsidR="00701641" w:rsidRPr="00701641" w:rsidRDefault="00701641" w:rsidP="0070164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</w:rPr>
            </w:pPr>
            <w:r w:rsidRPr="00701641">
              <w:rPr>
                <w:rFonts w:ascii="Times New Roman" w:eastAsia="Times New Roman" w:hAnsi="Times New Roman" w:cs="Times New Roman"/>
                <w:kern w:val="0"/>
                <w:sz w:val="28"/>
              </w:rPr>
              <w:t>ст. Советская</w:t>
            </w:r>
          </w:p>
        </w:tc>
      </w:tr>
    </w:tbl>
    <w:p w:rsidR="00460F57" w:rsidRPr="00FA7D76" w:rsidRDefault="00460F57" w:rsidP="00FA7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F57" w:rsidRPr="00FA7D76" w:rsidRDefault="00460F57" w:rsidP="00FA7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D76" w:rsidRPr="00FA7D76" w:rsidRDefault="00FA7D76" w:rsidP="00FA7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D7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согласовании и утверждении уставов казачьих обществ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Pr="00FA7D7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Новокубанского района</w:t>
      </w:r>
    </w:p>
    <w:p w:rsidR="00FA7D76" w:rsidRDefault="00FA7D76" w:rsidP="00FA7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D76" w:rsidRPr="00FA7D76" w:rsidRDefault="00FA7D76" w:rsidP="00FA7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D76" w:rsidRPr="00FA7D76" w:rsidRDefault="00240B1C" w:rsidP="00FA7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B1C">
        <w:rPr>
          <w:rFonts w:ascii="Times New Roman" w:hAnsi="Times New Roman" w:cs="Times New Roman"/>
          <w:sz w:val="28"/>
          <w:szCs w:val="28"/>
        </w:rPr>
        <w:t xml:space="preserve">В соответствии с пунктами 3.6 Указа Президента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15 июня 1992 года № 632 «</w:t>
      </w:r>
      <w:r w:rsidRPr="00240B1C">
        <w:rPr>
          <w:rFonts w:ascii="Times New Roman" w:hAnsi="Times New Roman" w:cs="Times New Roman"/>
          <w:sz w:val="28"/>
          <w:szCs w:val="28"/>
        </w:rPr>
        <w:t>О мерах по реализац</w:t>
      </w:r>
      <w:r>
        <w:rPr>
          <w:rFonts w:ascii="Times New Roman" w:hAnsi="Times New Roman" w:cs="Times New Roman"/>
          <w:sz w:val="28"/>
          <w:szCs w:val="28"/>
        </w:rPr>
        <w:t>ии Закона Российской Федерации «</w:t>
      </w:r>
      <w:r w:rsidRPr="00240B1C">
        <w:rPr>
          <w:rFonts w:ascii="Times New Roman" w:hAnsi="Times New Roman" w:cs="Times New Roman"/>
          <w:sz w:val="28"/>
          <w:szCs w:val="28"/>
        </w:rPr>
        <w:t>О реабил</w:t>
      </w:r>
      <w:r>
        <w:rPr>
          <w:rFonts w:ascii="Times New Roman" w:hAnsi="Times New Roman" w:cs="Times New Roman"/>
          <w:sz w:val="28"/>
          <w:szCs w:val="28"/>
        </w:rPr>
        <w:t>итации репрессированных народов» в отношении казачества»</w:t>
      </w:r>
      <w:r w:rsidRPr="00240B1C">
        <w:rPr>
          <w:rFonts w:ascii="Times New Roman" w:hAnsi="Times New Roman" w:cs="Times New Roman"/>
          <w:sz w:val="28"/>
          <w:szCs w:val="28"/>
        </w:rPr>
        <w:t xml:space="preserve"> и Типовым положением о согласовании и утверждении уставов казачьих обществ, утвержденным Приказом Федерального агентства по делам национа</w:t>
      </w:r>
      <w:r>
        <w:rPr>
          <w:rFonts w:ascii="Times New Roman" w:hAnsi="Times New Roman" w:cs="Times New Roman"/>
          <w:sz w:val="28"/>
          <w:szCs w:val="28"/>
        </w:rPr>
        <w:t>льностей от 6 апреля 2020 года №</w:t>
      </w:r>
      <w:r w:rsidRPr="00240B1C">
        <w:rPr>
          <w:rFonts w:ascii="Times New Roman" w:hAnsi="Times New Roman" w:cs="Times New Roman"/>
          <w:sz w:val="28"/>
          <w:szCs w:val="28"/>
        </w:rPr>
        <w:t xml:space="preserve"> 45, в целях организации и совершенствования работы по согласованию</w:t>
      </w:r>
      <w:proofErr w:type="gramEnd"/>
      <w:r w:rsidRPr="00240B1C">
        <w:rPr>
          <w:rFonts w:ascii="Times New Roman" w:hAnsi="Times New Roman" w:cs="Times New Roman"/>
          <w:sz w:val="28"/>
          <w:szCs w:val="28"/>
        </w:rPr>
        <w:t xml:space="preserve"> и утверждению уставов хуторских казачьих обществ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B1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Советском  </w:t>
      </w:r>
      <w:r w:rsidRPr="00240B1C">
        <w:rPr>
          <w:rFonts w:ascii="Times New Roman" w:hAnsi="Times New Roman" w:cs="Times New Roman"/>
          <w:sz w:val="28"/>
          <w:szCs w:val="28"/>
        </w:rPr>
        <w:t xml:space="preserve">сельском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B1C">
        <w:rPr>
          <w:rFonts w:ascii="Times New Roman" w:hAnsi="Times New Roman" w:cs="Times New Roman"/>
          <w:sz w:val="28"/>
          <w:szCs w:val="28"/>
        </w:rPr>
        <w:t xml:space="preserve">поселении </w:t>
      </w:r>
      <w:r>
        <w:rPr>
          <w:rFonts w:ascii="Times New Roman" w:hAnsi="Times New Roman" w:cs="Times New Roman"/>
          <w:sz w:val="28"/>
          <w:szCs w:val="28"/>
        </w:rPr>
        <w:t xml:space="preserve"> Новокубанского </w:t>
      </w:r>
      <w:r w:rsidRPr="00240B1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A7D76" w:rsidRPr="00FA7D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A7D76">
        <w:rPr>
          <w:rFonts w:ascii="Times New Roman" w:hAnsi="Times New Roman" w:cs="Times New Roman"/>
          <w:sz w:val="28"/>
          <w:szCs w:val="28"/>
        </w:rPr>
        <w:t xml:space="preserve"> </w:t>
      </w:r>
      <w:r w:rsidR="00FA7D76" w:rsidRPr="00FA7D76">
        <w:rPr>
          <w:rFonts w:ascii="Times New Roman" w:hAnsi="Times New Roman" w:cs="Times New Roman"/>
          <w:sz w:val="28"/>
          <w:szCs w:val="28"/>
        </w:rPr>
        <w:t>о</w:t>
      </w:r>
      <w:r w:rsidR="00FA7D76">
        <w:rPr>
          <w:rFonts w:ascii="Times New Roman" w:hAnsi="Times New Roman" w:cs="Times New Roman"/>
          <w:sz w:val="28"/>
          <w:szCs w:val="28"/>
        </w:rPr>
        <w:t xml:space="preserve"> </w:t>
      </w:r>
      <w:r w:rsidR="00FA7D76" w:rsidRPr="00FA7D76">
        <w:rPr>
          <w:rFonts w:ascii="Times New Roman" w:hAnsi="Times New Roman" w:cs="Times New Roman"/>
          <w:sz w:val="28"/>
          <w:szCs w:val="28"/>
        </w:rPr>
        <w:t>с</w:t>
      </w:r>
      <w:r w:rsidR="00FA7D76">
        <w:rPr>
          <w:rFonts w:ascii="Times New Roman" w:hAnsi="Times New Roman" w:cs="Times New Roman"/>
          <w:sz w:val="28"/>
          <w:szCs w:val="28"/>
        </w:rPr>
        <w:t xml:space="preserve"> </w:t>
      </w:r>
      <w:r w:rsidR="00FA7D76" w:rsidRPr="00FA7D76">
        <w:rPr>
          <w:rFonts w:ascii="Times New Roman" w:hAnsi="Times New Roman" w:cs="Times New Roman"/>
          <w:sz w:val="28"/>
          <w:szCs w:val="28"/>
        </w:rPr>
        <w:t>т</w:t>
      </w:r>
      <w:r w:rsidR="00FA7D76">
        <w:rPr>
          <w:rFonts w:ascii="Times New Roman" w:hAnsi="Times New Roman" w:cs="Times New Roman"/>
          <w:sz w:val="28"/>
          <w:szCs w:val="28"/>
        </w:rPr>
        <w:t xml:space="preserve"> </w:t>
      </w:r>
      <w:r w:rsidR="00FA7D76" w:rsidRPr="00FA7D76">
        <w:rPr>
          <w:rFonts w:ascii="Times New Roman" w:hAnsi="Times New Roman" w:cs="Times New Roman"/>
          <w:sz w:val="28"/>
          <w:szCs w:val="28"/>
        </w:rPr>
        <w:t>а</w:t>
      </w:r>
      <w:r w:rsidR="00FA7D76">
        <w:rPr>
          <w:rFonts w:ascii="Times New Roman" w:hAnsi="Times New Roman" w:cs="Times New Roman"/>
          <w:sz w:val="28"/>
          <w:szCs w:val="28"/>
        </w:rPr>
        <w:t xml:space="preserve"> </w:t>
      </w:r>
      <w:r w:rsidR="00FA7D76" w:rsidRPr="00FA7D76">
        <w:rPr>
          <w:rFonts w:ascii="Times New Roman" w:hAnsi="Times New Roman" w:cs="Times New Roman"/>
          <w:sz w:val="28"/>
          <w:szCs w:val="28"/>
        </w:rPr>
        <w:t>н</w:t>
      </w:r>
      <w:r w:rsidR="00FA7D76">
        <w:rPr>
          <w:rFonts w:ascii="Times New Roman" w:hAnsi="Times New Roman" w:cs="Times New Roman"/>
          <w:sz w:val="28"/>
          <w:szCs w:val="28"/>
        </w:rPr>
        <w:t xml:space="preserve"> </w:t>
      </w:r>
      <w:r w:rsidR="00FA7D76" w:rsidRPr="00FA7D76">
        <w:rPr>
          <w:rFonts w:ascii="Times New Roman" w:hAnsi="Times New Roman" w:cs="Times New Roman"/>
          <w:sz w:val="28"/>
          <w:szCs w:val="28"/>
        </w:rPr>
        <w:t>о</w:t>
      </w:r>
      <w:r w:rsidR="00FA7D76">
        <w:rPr>
          <w:rFonts w:ascii="Times New Roman" w:hAnsi="Times New Roman" w:cs="Times New Roman"/>
          <w:sz w:val="28"/>
          <w:szCs w:val="28"/>
        </w:rPr>
        <w:t xml:space="preserve"> </w:t>
      </w:r>
      <w:r w:rsidR="00FA7D76" w:rsidRPr="00FA7D76">
        <w:rPr>
          <w:rFonts w:ascii="Times New Roman" w:hAnsi="Times New Roman" w:cs="Times New Roman"/>
          <w:sz w:val="28"/>
          <w:szCs w:val="28"/>
        </w:rPr>
        <w:t>в</w:t>
      </w:r>
      <w:r w:rsidR="00FA7D76">
        <w:rPr>
          <w:rFonts w:ascii="Times New Roman" w:hAnsi="Times New Roman" w:cs="Times New Roman"/>
          <w:sz w:val="28"/>
          <w:szCs w:val="28"/>
        </w:rPr>
        <w:t xml:space="preserve"> </w:t>
      </w:r>
      <w:r w:rsidR="00FA7D76" w:rsidRPr="00FA7D76">
        <w:rPr>
          <w:rFonts w:ascii="Times New Roman" w:hAnsi="Times New Roman" w:cs="Times New Roman"/>
          <w:sz w:val="28"/>
          <w:szCs w:val="28"/>
        </w:rPr>
        <w:t>л</w:t>
      </w:r>
      <w:r w:rsidR="00FA7D76">
        <w:rPr>
          <w:rFonts w:ascii="Times New Roman" w:hAnsi="Times New Roman" w:cs="Times New Roman"/>
          <w:sz w:val="28"/>
          <w:szCs w:val="28"/>
        </w:rPr>
        <w:t xml:space="preserve"> </w:t>
      </w:r>
      <w:r w:rsidR="00FA7D76" w:rsidRPr="00FA7D76">
        <w:rPr>
          <w:rFonts w:ascii="Times New Roman" w:hAnsi="Times New Roman" w:cs="Times New Roman"/>
          <w:sz w:val="28"/>
          <w:szCs w:val="28"/>
        </w:rPr>
        <w:t>я</w:t>
      </w:r>
      <w:r w:rsidR="00FA7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A7D76" w:rsidRPr="00FA7D76">
        <w:rPr>
          <w:rFonts w:ascii="Times New Roman" w:hAnsi="Times New Roman" w:cs="Times New Roman"/>
          <w:sz w:val="28"/>
          <w:szCs w:val="28"/>
        </w:rPr>
        <w:t>:</w:t>
      </w:r>
    </w:p>
    <w:p w:rsidR="00FA7D76" w:rsidRPr="00FA7D76" w:rsidRDefault="00FA7D76" w:rsidP="00FA7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A7D76">
        <w:rPr>
          <w:rFonts w:ascii="Times New Roman" w:hAnsi="Times New Roman" w:cs="Times New Roman"/>
          <w:sz w:val="28"/>
          <w:szCs w:val="28"/>
        </w:rPr>
        <w:t xml:space="preserve">Утвердить положение о согласовании и утверждении уставов казачьих обществ на территории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FA7D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Новокубанского </w:t>
      </w:r>
      <w:r w:rsidRPr="00FA7D76">
        <w:rPr>
          <w:rFonts w:ascii="Times New Roman" w:hAnsi="Times New Roman" w:cs="Times New Roman"/>
          <w:sz w:val="28"/>
          <w:szCs w:val="28"/>
        </w:rPr>
        <w:t xml:space="preserve"> района согласно приложению.</w:t>
      </w:r>
    </w:p>
    <w:p w:rsidR="00FA7D76" w:rsidRPr="00FA7D76" w:rsidRDefault="00FA7D76" w:rsidP="00FA7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Pr="00FA7D76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FA7D7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Советского сельского поселения</w:t>
      </w:r>
      <w:r w:rsidRPr="00FA7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 района</w:t>
      </w:r>
      <w:r w:rsidRPr="00FA7D76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r w:rsidR="00713432">
        <w:rPr>
          <w:rFonts w:ascii="Times New Roman" w:hAnsi="Times New Roman" w:cs="Times New Roman"/>
          <w:sz w:val="28"/>
          <w:szCs w:val="28"/>
        </w:rPr>
        <w:t>о-телекоммуникационной сети «Интернет»</w:t>
      </w:r>
      <w:r w:rsidRPr="00FA7D76">
        <w:rPr>
          <w:rFonts w:ascii="Times New Roman" w:hAnsi="Times New Roman" w:cs="Times New Roman"/>
          <w:sz w:val="28"/>
          <w:szCs w:val="28"/>
        </w:rPr>
        <w:t xml:space="preserve"> (https://adm-sovetskoe.ru).</w:t>
      </w:r>
    </w:p>
    <w:p w:rsidR="00FA7D76" w:rsidRDefault="00FA7D76" w:rsidP="00FA7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D7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A7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7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Советского сельского поселения Новокубанского района </w:t>
      </w:r>
      <w:proofErr w:type="spellStart"/>
      <w:r w:rsidRPr="00FA7D76">
        <w:rPr>
          <w:rFonts w:ascii="Times New Roman" w:hAnsi="Times New Roman" w:cs="Times New Roman"/>
          <w:sz w:val="28"/>
          <w:szCs w:val="28"/>
        </w:rPr>
        <w:t>А.Н.Солянова</w:t>
      </w:r>
      <w:proofErr w:type="spellEnd"/>
      <w:r w:rsidRPr="00FA7D76">
        <w:rPr>
          <w:rFonts w:ascii="Times New Roman" w:hAnsi="Times New Roman" w:cs="Times New Roman"/>
          <w:sz w:val="28"/>
          <w:szCs w:val="28"/>
        </w:rPr>
        <w:t>.</w:t>
      </w:r>
    </w:p>
    <w:p w:rsidR="00FA7D76" w:rsidRPr="00FA7D76" w:rsidRDefault="00FA7D76" w:rsidP="00FA7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D76">
        <w:rPr>
          <w:rFonts w:ascii="Times New Roman" w:hAnsi="Times New Roman" w:cs="Times New Roman"/>
          <w:sz w:val="28"/>
          <w:szCs w:val="28"/>
        </w:rPr>
        <w:t>4. Постановление вступает в силу со дня его подписания.</w:t>
      </w:r>
    </w:p>
    <w:p w:rsidR="00FA7D76" w:rsidRDefault="00FA7D76" w:rsidP="00FA7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D76" w:rsidRDefault="00FA7D76" w:rsidP="00FA7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D76" w:rsidRPr="00FA7D76" w:rsidRDefault="00FA7D76" w:rsidP="00FA7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D76" w:rsidRDefault="00FA7D76" w:rsidP="00FA7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Советского сельского поселения </w:t>
      </w:r>
    </w:p>
    <w:p w:rsidR="00FA7D76" w:rsidRPr="00FA7D76" w:rsidRDefault="00FA7D76" w:rsidP="00FA7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С.Ю.Копылов</w:t>
      </w:r>
      <w:proofErr w:type="spellEnd"/>
    </w:p>
    <w:p w:rsidR="00FA7D76" w:rsidRPr="00FA7D76" w:rsidRDefault="00FA7D76" w:rsidP="00FA7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32" w:rsidRDefault="00713432" w:rsidP="00FA7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32" w:rsidRDefault="00713432" w:rsidP="00FA7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32" w:rsidRDefault="00713432" w:rsidP="007134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B1C" w:rsidRDefault="00240B1C" w:rsidP="007134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9A" w:rsidRPr="00F8268E" w:rsidRDefault="0014769A" w:rsidP="0014769A">
      <w:pPr>
        <w:widowControl/>
        <w:suppressAutoHyphens w:val="0"/>
        <w:autoSpaceDN/>
        <w:ind w:left="5103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8268E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УТВЕРЖДЕНО</w:t>
      </w:r>
    </w:p>
    <w:p w:rsidR="0014769A" w:rsidRPr="00F8268E" w:rsidRDefault="0014769A" w:rsidP="0014769A">
      <w:pPr>
        <w:widowControl/>
        <w:suppressAutoHyphens w:val="0"/>
        <w:autoSpaceDN/>
        <w:ind w:left="5103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8268E">
        <w:rPr>
          <w:rFonts w:ascii="Times New Roman" w:eastAsia="Times New Roman" w:hAnsi="Times New Roman" w:cs="Times New Roman"/>
          <w:kern w:val="0"/>
          <w:sz w:val="28"/>
          <w:szCs w:val="28"/>
        </w:rPr>
        <w:t>постановлением администрации Советского сельского поселения Новокубанского района</w:t>
      </w:r>
    </w:p>
    <w:p w:rsidR="0014769A" w:rsidRPr="00F8268E" w:rsidRDefault="0014769A" w:rsidP="0014769A">
      <w:pPr>
        <w:widowControl/>
        <w:suppressAutoHyphens w:val="0"/>
        <w:autoSpaceDN/>
        <w:ind w:left="5103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8268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15.12.2020 № 160</w:t>
      </w:r>
    </w:p>
    <w:p w:rsidR="0014769A" w:rsidRPr="00F8268E" w:rsidRDefault="0014769A" w:rsidP="0014769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14769A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69A" w:rsidRPr="00F8268E" w:rsidRDefault="0014769A" w:rsidP="00147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8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14769A" w:rsidRPr="00F8268E" w:rsidRDefault="0014769A" w:rsidP="00147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8E">
        <w:rPr>
          <w:rFonts w:ascii="Times New Roman" w:hAnsi="Times New Roman" w:cs="Times New Roman"/>
          <w:b/>
          <w:sz w:val="28"/>
          <w:szCs w:val="28"/>
        </w:rPr>
        <w:t>о согласовании и утверждении уставов казачьих обществ на территории Советского сельского поселения Новокубанского района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 xml:space="preserve">1. Утверждение уставов хуторских казачьих обществ </w:t>
      </w:r>
      <w:r>
        <w:rPr>
          <w:rFonts w:ascii="Times New Roman" w:hAnsi="Times New Roman" w:cs="Times New Roman"/>
          <w:sz w:val="28"/>
          <w:szCs w:val="28"/>
        </w:rPr>
        <w:t>Советского сельского поселения Новокубанского</w:t>
      </w:r>
      <w:r w:rsidRPr="008D4CA1">
        <w:rPr>
          <w:rFonts w:ascii="Times New Roman" w:hAnsi="Times New Roman" w:cs="Times New Roman"/>
          <w:sz w:val="28"/>
          <w:szCs w:val="28"/>
        </w:rPr>
        <w:t xml:space="preserve"> района производится путем издания постановления администрации Советского сельского поселения Новокубанского района об утверждении Устава хуторского казачьего общества.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2. Проект постановления администрации Советского сельского поселения Новокубанского района об утверждении устава хуторского казачьего общества разрабатывает администрация Советского сельского поселения Новокубанского района на основании представленных казачьим обществом документов.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3. Уставы хуторских казачьих обществ на территории Советского сельского поселения Новокубанского района утверждаются главой Советского сельского поселения Новокубанского района.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4. Утверждение уставов хуторских казачьих обществ осуществляется после их согласования должностными лицами, указанными в Типовом положении о согласовании и утверждении уставов казачьих обществ, утвержденным Приказом Федерального агентства по делам национа</w:t>
      </w:r>
      <w:r>
        <w:rPr>
          <w:rFonts w:ascii="Times New Roman" w:hAnsi="Times New Roman" w:cs="Times New Roman"/>
          <w:sz w:val="28"/>
          <w:szCs w:val="28"/>
        </w:rPr>
        <w:t>льностей от 6 апреля 2020 года №</w:t>
      </w:r>
      <w:r w:rsidRPr="008D4CA1">
        <w:rPr>
          <w:rFonts w:ascii="Times New Roman" w:hAnsi="Times New Roman" w:cs="Times New Roman"/>
          <w:sz w:val="28"/>
          <w:szCs w:val="28"/>
        </w:rPr>
        <w:t> 45.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5. Для утверждения устава действующего хуторского казачьего общества атаман этого казачьего общества в течение 5 календарных дней со дня получения согласованного устава хуторского казачьего общества направляет в администрацию Советского сельского поселения Новокубанского района представление об утверждении устава хуторского казачьего общества. К представлению прилагаются: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 xml:space="preserve">а)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0" w:history="1">
        <w:r w:rsidRPr="008D4CA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главами 4</w:t>
        </w:r>
      </w:hyperlink>
      <w:r w:rsidRPr="008D4C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8D4CA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9.1</w:t>
        </w:r>
      </w:hyperlink>
      <w:r w:rsidRPr="008D4CA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б)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в) копии писем о согласовании устава казачьего общества должностными лицами, указанными в Типовом положении о согласовании и утверждении уставов казачьих обществ, утвержденным Приказом Федерального агентства по делам национа</w:t>
      </w:r>
      <w:r>
        <w:rPr>
          <w:rFonts w:ascii="Times New Roman" w:hAnsi="Times New Roman" w:cs="Times New Roman"/>
          <w:sz w:val="28"/>
          <w:szCs w:val="28"/>
        </w:rPr>
        <w:t>льностей от 6 апреля 2020 года №</w:t>
      </w:r>
      <w:r w:rsidRPr="008D4CA1">
        <w:rPr>
          <w:rFonts w:ascii="Times New Roman" w:hAnsi="Times New Roman" w:cs="Times New Roman"/>
          <w:sz w:val="28"/>
          <w:szCs w:val="28"/>
        </w:rPr>
        <w:t> 45;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г) устав казачьего общества на бумажном носителе и в электронном виде.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lastRenderedPageBreak/>
        <w:t>6. Для утверждения устава создаваемого хуторского казачьего общества уполномоченное лицо в течение 5 календарных дней со дня получения согласованного устава хуторского казачьего общества направляет в администрацию Советского сельского поселения Новокубанского района представление об утверждении устава хуторского казачьего общества. К представлению прилагаются: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 xml:space="preserve">а)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2" w:history="1">
        <w:r w:rsidRPr="008D4CA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Гражданским кодексом</w:t>
        </w:r>
      </w:hyperlink>
      <w:r w:rsidRPr="008D4CA1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б) копия протокола учредительного собрания (круга, сбора), содержащего решение об утверждении устава казачьего общества;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в) копии писем о согласовании устава хуторского казачьего общества должностными лицами, указанными в Типовом положении о согласовании и утверждении уставов казачьих обществ, утвержденным Приказом Федерального агентства по делам национа</w:t>
      </w:r>
      <w:r>
        <w:rPr>
          <w:rFonts w:ascii="Times New Roman" w:hAnsi="Times New Roman" w:cs="Times New Roman"/>
          <w:sz w:val="28"/>
          <w:szCs w:val="28"/>
        </w:rPr>
        <w:t>льностей от 6 апреля 2020 года №</w:t>
      </w:r>
      <w:r w:rsidRPr="008D4CA1">
        <w:rPr>
          <w:rFonts w:ascii="Times New Roman" w:hAnsi="Times New Roman" w:cs="Times New Roman"/>
          <w:sz w:val="28"/>
          <w:szCs w:val="28"/>
        </w:rPr>
        <w:t> 45;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г) устав казачьего общества на бумажном носителе и в электронном виде.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7. Указанные в пунктах 4 и 5 настоящего положения копии документов должны быть заверены подписью атамана хуторского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хуторского казачьего общества либо уполномоченного лица на обороте последнего листа на месте прошивки.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8. Должностное лицо администрации Советского сельского поселения Новокубанского района в течени</w:t>
      </w:r>
      <w:proofErr w:type="gramStart"/>
      <w:r w:rsidRPr="008D4C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4CA1">
        <w:rPr>
          <w:rFonts w:ascii="Times New Roman" w:hAnsi="Times New Roman" w:cs="Times New Roman"/>
          <w:sz w:val="28"/>
          <w:szCs w:val="28"/>
        </w:rPr>
        <w:t xml:space="preserve"> 7 календарных дней со дня поступления указанных документов проводит проверки: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полноты комплектности документов, предусмотренных пунктами 4 и 5 настоящего положения;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на соответствие требованиям действующего законодательства.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9. Рассмотрение представленных для утверждения устава хуторского казачьего общества документов и принятие по ним решения производится должностными лицами администрации Советского сельского поселения Новокубанского района в течение 30 календарных дней со дня поступления указанных документов.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10. По истеч</w:t>
      </w:r>
      <w:r>
        <w:rPr>
          <w:rFonts w:ascii="Times New Roman" w:hAnsi="Times New Roman" w:cs="Times New Roman"/>
          <w:sz w:val="28"/>
          <w:szCs w:val="28"/>
        </w:rPr>
        <w:t xml:space="preserve">ении срока, указанного в пункте </w:t>
      </w:r>
      <w:r w:rsidRPr="008D4CA1">
        <w:rPr>
          <w:rFonts w:ascii="Times New Roman" w:hAnsi="Times New Roman" w:cs="Times New Roman"/>
          <w:sz w:val="28"/>
          <w:szCs w:val="28"/>
        </w:rPr>
        <w:t>8 настоящего положения, принимается решение об утверждении либо об отказе в утверждении устава хуторского казачьего общества. О принятом решении должностное лицо администрации Советского сельского поселения Новокубанского района уведомляет атамана хуторского казачьего общества либо уполномоченное лицо в письменной форме.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11. В случае принятия решения об отказе в утверждении устава хуторского казачьего общества в уведомлении указываются основания, послужившие причиной для принятия указанного решения.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 xml:space="preserve">12. Утверждение устава хуторского казачьего общества оформляется постановлением администрации Советского сельского поселения </w:t>
      </w:r>
      <w:r w:rsidRPr="008D4CA1">
        <w:rPr>
          <w:rFonts w:ascii="Times New Roman" w:hAnsi="Times New Roman" w:cs="Times New Roman"/>
          <w:sz w:val="28"/>
          <w:szCs w:val="28"/>
        </w:rPr>
        <w:lastRenderedPageBreak/>
        <w:t>Новокубанского района об утверждении устава хуторского казачьего общества. Копия правового акта об утверждении устава хуторского казачьего общества направляется атаману хуторского казачьего общества либо уполномоченному лицу одновременно с уведомлением, указанным в пункте 9 настоящего положения.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13. Основаниями для отказа в утверждении устава действующего хуторского казачьего общества являются: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 xml:space="preserve">а) 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3" w:history="1">
        <w:r w:rsidRPr="008D4CA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Гражданским кодексом</w:t>
        </w:r>
      </w:hyperlink>
      <w:r w:rsidRPr="008D4CA1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б) непредставление или представление неполного комплекта документов, предусмотренных пунктом 4 настоящего положения, несоблюдение требований к их оформлению, порядку и сроку представления;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в) наличие в представленных документах недостоверных или неполных сведений.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14. Основаниями для отказа в утверждении устава создаваемого хуторского казачьего общества являются: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 xml:space="preserve">а) 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4" w:history="1">
        <w:r w:rsidRPr="008D4CA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Гражданским кодексом</w:t>
        </w:r>
      </w:hyperlink>
      <w:r w:rsidRPr="008D4CA1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б) непредставление или представление неполного комплекта документов, предусмотренных пунктом 5 настоящего положения, несоблюдение требований к их оформлению, порядку и сроку представления;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в) наличия в представленных документах недостоверных или неполных сведений.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 xml:space="preserve">15. Отказ в утверждении устава хуторского казачьего общества не является препятствием для повторного направления в администрацию </w:t>
      </w:r>
      <w:r w:rsidRPr="00CC0232">
        <w:rPr>
          <w:rFonts w:ascii="Times New Roman" w:hAnsi="Times New Roman" w:cs="Times New Roman"/>
          <w:sz w:val="28"/>
          <w:szCs w:val="28"/>
        </w:rPr>
        <w:t>Советского сельского поселения Новокубанского района</w:t>
      </w:r>
      <w:r w:rsidRPr="008D4CA1">
        <w:rPr>
          <w:rFonts w:ascii="Times New Roman" w:hAnsi="Times New Roman" w:cs="Times New Roman"/>
          <w:sz w:val="28"/>
          <w:szCs w:val="28"/>
        </w:rPr>
        <w:t xml:space="preserve"> представления об утверждении устава хуторского казачьего общества и документов, предусмотренных пунктами 4 и 5 настоящего положения, при условии устранения оснований, послуживших причиной для принятия указанного решения.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Повторное представление об утверждении устава хуторского казачьего общества и документов, предусмотренных пунктами 4 и 5 настоящего положения, и принятие по этому представлению решения осуществляются в порядке, предусмотренном пунктами 4-12 настоящего положения.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A1">
        <w:rPr>
          <w:rFonts w:ascii="Times New Roman" w:hAnsi="Times New Roman" w:cs="Times New Roman"/>
          <w:sz w:val="28"/>
          <w:szCs w:val="28"/>
        </w:rPr>
        <w:t>Предельное количество повторных направлений представления об утверждении устава хуторского казачьего общества и документов, предусмотренных пунктами 4 и 5 настоящего положения, не ограничено.</w:t>
      </w:r>
    </w:p>
    <w:p w:rsidR="0014769A" w:rsidRPr="008D4CA1" w:rsidRDefault="0014769A" w:rsidP="00147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69A" w:rsidRDefault="0014769A" w:rsidP="00147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69A" w:rsidRPr="00FA7D76" w:rsidRDefault="0014769A" w:rsidP="00147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A7D76">
        <w:rPr>
          <w:rFonts w:ascii="Times New Roman" w:hAnsi="Times New Roman" w:cs="Times New Roman"/>
          <w:sz w:val="28"/>
          <w:szCs w:val="28"/>
        </w:rPr>
        <w:t xml:space="preserve"> Советского сельского поселения</w:t>
      </w:r>
      <w:r w:rsidRPr="00FA7D76">
        <w:rPr>
          <w:rFonts w:ascii="Times New Roman" w:hAnsi="Times New Roman" w:cs="Times New Roman"/>
          <w:sz w:val="28"/>
          <w:szCs w:val="28"/>
        </w:rPr>
        <w:tab/>
      </w:r>
      <w:r w:rsidRPr="00FA7D76">
        <w:rPr>
          <w:rFonts w:ascii="Times New Roman" w:hAnsi="Times New Roman" w:cs="Times New Roman"/>
          <w:sz w:val="28"/>
          <w:szCs w:val="28"/>
        </w:rPr>
        <w:tab/>
      </w:r>
      <w:r w:rsidRPr="00FA7D76">
        <w:rPr>
          <w:rFonts w:ascii="Times New Roman" w:hAnsi="Times New Roman" w:cs="Times New Roman"/>
          <w:sz w:val="28"/>
          <w:szCs w:val="28"/>
        </w:rPr>
        <w:tab/>
      </w:r>
      <w:r w:rsidRPr="00FA7D76">
        <w:rPr>
          <w:rFonts w:ascii="Times New Roman" w:hAnsi="Times New Roman" w:cs="Times New Roman"/>
          <w:sz w:val="28"/>
          <w:szCs w:val="28"/>
        </w:rPr>
        <w:tab/>
      </w:r>
      <w:r w:rsidRPr="00FA7D76">
        <w:rPr>
          <w:rFonts w:ascii="Times New Roman" w:hAnsi="Times New Roman" w:cs="Times New Roman"/>
          <w:sz w:val="28"/>
          <w:szCs w:val="28"/>
        </w:rPr>
        <w:tab/>
      </w:r>
      <w:r w:rsidRPr="00FA7D76">
        <w:rPr>
          <w:rFonts w:ascii="Times New Roman" w:hAnsi="Times New Roman" w:cs="Times New Roman"/>
          <w:sz w:val="28"/>
          <w:szCs w:val="28"/>
        </w:rPr>
        <w:tab/>
      </w:r>
    </w:p>
    <w:p w:rsidR="0014769A" w:rsidRPr="00FA7D76" w:rsidRDefault="0014769A" w:rsidP="0014769A">
      <w:pPr>
        <w:jc w:val="both"/>
        <w:rPr>
          <w:rFonts w:ascii="Times New Roman" w:hAnsi="Times New Roman" w:cs="Times New Roman"/>
          <w:sz w:val="28"/>
          <w:szCs w:val="28"/>
        </w:rPr>
      </w:pPr>
      <w:r w:rsidRPr="00FA7D76">
        <w:rPr>
          <w:rFonts w:ascii="Times New Roman" w:hAnsi="Times New Roman" w:cs="Times New Roman"/>
          <w:sz w:val="28"/>
          <w:szCs w:val="28"/>
        </w:rPr>
        <w:t>Новокубанского района</w:t>
      </w:r>
      <w:r w:rsidRPr="00FA7D76">
        <w:rPr>
          <w:rFonts w:ascii="Times New Roman" w:hAnsi="Times New Roman" w:cs="Times New Roman"/>
          <w:sz w:val="28"/>
          <w:szCs w:val="28"/>
        </w:rPr>
        <w:tab/>
      </w:r>
      <w:r w:rsidRPr="00FA7D76">
        <w:rPr>
          <w:rFonts w:ascii="Times New Roman" w:hAnsi="Times New Roman" w:cs="Times New Roman"/>
          <w:sz w:val="28"/>
          <w:szCs w:val="28"/>
        </w:rPr>
        <w:tab/>
      </w:r>
      <w:r w:rsidRPr="00FA7D76">
        <w:rPr>
          <w:rFonts w:ascii="Times New Roman" w:hAnsi="Times New Roman" w:cs="Times New Roman"/>
          <w:sz w:val="28"/>
          <w:szCs w:val="28"/>
        </w:rPr>
        <w:tab/>
      </w:r>
      <w:r w:rsidRPr="00FA7D76">
        <w:rPr>
          <w:rFonts w:ascii="Times New Roman" w:hAnsi="Times New Roman" w:cs="Times New Roman"/>
          <w:sz w:val="28"/>
          <w:szCs w:val="28"/>
        </w:rPr>
        <w:tab/>
      </w:r>
      <w:r w:rsidRPr="00FA7D76">
        <w:rPr>
          <w:rFonts w:ascii="Times New Roman" w:hAnsi="Times New Roman" w:cs="Times New Roman"/>
          <w:sz w:val="28"/>
          <w:szCs w:val="28"/>
        </w:rPr>
        <w:tab/>
      </w:r>
      <w:r w:rsidRPr="00FA7D7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A7D76">
        <w:rPr>
          <w:rFonts w:ascii="Times New Roman" w:hAnsi="Times New Roman" w:cs="Times New Roman"/>
          <w:sz w:val="28"/>
          <w:szCs w:val="28"/>
        </w:rPr>
        <w:t>С.Ю.Копылов</w:t>
      </w:r>
      <w:proofErr w:type="spellEnd"/>
    </w:p>
    <w:p w:rsidR="00713432" w:rsidRDefault="00713432" w:rsidP="001476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3432" w:rsidSect="00713432">
      <w:headerReference w:type="default" r:id="rId15"/>
      <w:pgSz w:w="11906" w:h="16838"/>
      <w:pgMar w:top="426" w:right="567" w:bottom="1276" w:left="1701" w:header="397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20" w:rsidRDefault="00693720" w:rsidP="00460F57">
      <w:r>
        <w:separator/>
      </w:r>
    </w:p>
  </w:endnote>
  <w:endnote w:type="continuationSeparator" w:id="0">
    <w:p w:rsidR="00693720" w:rsidRDefault="00693720" w:rsidP="0046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20" w:rsidRDefault="00693720" w:rsidP="00460F57">
      <w:r w:rsidRPr="00460F57">
        <w:rPr>
          <w:color w:val="000000"/>
        </w:rPr>
        <w:separator/>
      </w:r>
    </w:p>
  </w:footnote>
  <w:footnote w:type="continuationSeparator" w:id="0">
    <w:p w:rsidR="00693720" w:rsidRDefault="00693720" w:rsidP="00460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DC" w:rsidRDefault="00570BDC">
    <w:pPr>
      <w:pStyle w:val="a7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6BF"/>
    <w:multiLevelType w:val="multilevel"/>
    <w:tmpl w:val="F6085BB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276838"/>
    <w:multiLevelType w:val="hybridMultilevel"/>
    <w:tmpl w:val="6F7E967A"/>
    <w:lvl w:ilvl="0" w:tplc="A912C502">
      <w:start w:val="7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">
    <w:nsid w:val="0A9E7274"/>
    <w:multiLevelType w:val="hybridMultilevel"/>
    <w:tmpl w:val="4958066A"/>
    <w:lvl w:ilvl="0" w:tplc="B1A82EB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1367140"/>
    <w:multiLevelType w:val="hybridMultilevel"/>
    <w:tmpl w:val="0BD437D2"/>
    <w:lvl w:ilvl="0" w:tplc="C62C274C">
      <w:start w:val="7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4">
    <w:nsid w:val="12E62AF1"/>
    <w:multiLevelType w:val="hybridMultilevel"/>
    <w:tmpl w:val="58447C54"/>
    <w:lvl w:ilvl="0" w:tplc="B19E85D8">
      <w:start w:val="1"/>
      <w:numFmt w:val="decimal"/>
      <w:lvlText w:val="%1."/>
      <w:lvlJc w:val="left"/>
      <w:pPr>
        <w:ind w:left="2025" w:hanging="1185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21E8069E"/>
    <w:multiLevelType w:val="multilevel"/>
    <w:tmpl w:val="30547BA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26A7B"/>
    <w:multiLevelType w:val="multilevel"/>
    <w:tmpl w:val="94A63FC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04D1B69"/>
    <w:multiLevelType w:val="hybridMultilevel"/>
    <w:tmpl w:val="51746800"/>
    <w:lvl w:ilvl="0" w:tplc="7C76492A">
      <w:start w:val="1"/>
      <w:numFmt w:val="decimal"/>
      <w:lvlText w:val="%1)"/>
      <w:lvlJc w:val="left"/>
      <w:pPr>
        <w:ind w:left="120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6D3A2215"/>
    <w:multiLevelType w:val="hybridMultilevel"/>
    <w:tmpl w:val="D95AD860"/>
    <w:lvl w:ilvl="0" w:tplc="65FCD3BE">
      <w:start w:val="4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9">
    <w:nsid w:val="7FEB370B"/>
    <w:multiLevelType w:val="hybridMultilevel"/>
    <w:tmpl w:val="D9AC18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0F57"/>
    <w:rsid w:val="0004186B"/>
    <w:rsid w:val="00074012"/>
    <w:rsid w:val="0008543E"/>
    <w:rsid w:val="00131A4B"/>
    <w:rsid w:val="0014769A"/>
    <w:rsid w:val="00150CC5"/>
    <w:rsid w:val="00201E47"/>
    <w:rsid w:val="00211842"/>
    <w:rsid w:val="00235410"/>
    <w:rsid w:val="00240B1C"/>
    <w:rsid w:val="00255C79"/>
    <w:rsid w:val="00274E47"/>
    <w:rsid w:val="002E78B3"/>
    <w:rsid w:val="00331019"/>
    <w:rsid w:val="003313C3"/>
    <w:rsid w:val="0038614A"/>
    <w:rsid w:val="00403A71"/>
    <w:rsid w:val="00460F57"/>
    <w:rsid w:val="0048619E"/>
    <w:rsid w:val="004B0BCE"/>
    <w:rsid w:val="004B3061"/>
    <w:rsid w:val="00530185"/>
    <w:rsid w:val="005665E3"/>
    <w:rsid w:val="00570BDC"/>
    <w:rsid w:val="005728A8"/>
    <w:rsid w:val="00585C16"/>
    <w:rsid w:val="00693720"/>
    <w:rsid w:val="006F3C0B"/>
    <w:rsid w:val="00701641"/>
    <w:rsid w:val="00713432"/>
    <w:rsid w:val="0076351B"/>
    <w:rsid w:val="007820F2"/>
    <w:rsid w:val="00897ABC"/>
    <w:rsid w:val="008B7ABD"/>
    <w:rsid w:val="00965E39"/>
    <w:rsid w:val="00992318"/>
    <w:rsid w:val="00A104B5"/>
    <w:rsid w:val="00AC08E5"/>
    <w:rsid w:val="00AE0B72"/>
    <w:rsid w:val="00B83A62"/>
    <w:rsid w:val="00B85E36"/>
    <w:rsid w:val="00BF6566"/>
    <w:rsid w:val="00C379F0"/>
    <w:rsid w:val="00C930B0"/>
    <w:rsid w:val="00CC00BE"/>
    <w:rsid w:val="00CF627B"/>
    <w:rsid w:val="00D34139"/>
    <w:rsid w:val="00D42193"/>
    <w:rsid w:val="00D705DC"/>
    <w:rsid w:val="00DF5A52"/>
    <w:rsid w:val="00E26880"/>
    <w:rsid w:val="00E35285"/>
    <w:rsid w:val="00E62058"/>
    <w:rsid w:val="00EA606D"/>
    <w:rsid w:val="00EC5C40"/>
    <w:rsid w:val="00F03DA0"/>
    <w:rsid w:val="00F2437C"/>
    <w:rsid w:val="00F33236"/>
    <w:rsid w:val="00F625C6"/>
    <w:rsid w:val="00F72C0D"/>
    <w:rsid w:val="00F877AD"/>
    <w:rsid w:val="00FA7D76"/>
    <w:rsid w:val="00FC622F"/>
    <w:rsid w:val="00F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F5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0F57"/>
    <w:pPr>
      <w:suppressAutoHyphens/>
    </w:pPr>
  </w:style>
  <w:style w:type="paragraph" w:styleId="a3">
    <w:name w:val="caption"/>
    <w:basedOn w:val="Standard"/>
    <w:next w:val="Textbody"/>
    <w:rsid w:val="00460F57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rsid w:val="00460F57"/>
    <w:pPr>
      <w:spacing w:after="120"/>
    </w:pPr>
  </w:style>
  <w:style w:type="paragraph" w:styleId="a4">
    <w:name w:val="Title"/>
    <w:basedOn w:val="Standard"/>
    <w:next w:val="Textbody"/>
    <w:rsid w:val="00460F57"/>
    <w:pPr>
      <w:keepNext/>
      <w:spacing w:before="240" w:after="120"/>
    </w:pPr>
    <w:rPr>
      <w:rFonts w:eastAsia="MS Mincho"/>
      <w:sz w:val="28"/>
      <w:szCs w:val="28"/>
    </w:rPr>
  </w:style>
  <w:style w:type="paragraph" w:styleId="a5">
    <w:name w:val="Subtitle"/>
    <w:basedOn w:val="a3"/>
    <w:next w:val="Textbody"/>
    <w:rsid w:val="00460F57"/>
    <w:pPr>
      <w:jc w:val="center"/>
    </w:pPr>
  </w:style>
  <w:style w:type="paragraph" w:styleId="a6">
    <w:name w:val="List"/>
    <w:basedOn w:val="Textbody"/>
    <w:rsid w:val="00460F57"/>
    <w:rPr>
      <w:sz w:val="24"/>
    </w:rPr>
  </w:style>
  <w:style w:type="paragraph" w:customStyle="1" w:styleId="Index">
    <w:name w:val="Index"/>
    <w:basedOn w:val="Standard"/>
    <w:rsid w:val="00460F57"/>
    <w:pPr>
      <w:suppressLineNumbers/>
    </w:pPr>
    <w:rPr>
      <w:sz w:val="24"/>
    </w:rPr>
  </w:style>
  <w:style w:type="paragraph" w:styleId="a7">
    <w:name w:val="header"/>
    <w:basedOn w:val="a"/>
    <w:uiPriority w:val="99"/>
    <w:rsid w:val="00460F57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460F57"/>
    <w:pPr>
      <w:tabs>
        <w:tab w:val="center" w:pos="4677"/>
        <w:tab w:val="right" w:pos="9355"/>
      </w:tabs>
    </w:pPr>
  </w:style>
  <w:style w:type="character" w:customStyle="1" w:styleId="BulletSymbols">
    <w:name w:val="Bullet Symbols"/>
    <w:rsid w:val="00460F5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60F57"/>
    <w:rPr>
      <w:rFonts w:ascii="Times New Roman" w:hAnsi="Times New Roman"/>
      <w:sz w:val="28"/>
      <w:szCs w:val="28"/>
    </w:rPr>
  </w:style>
  <w:style w:type="character" w:customStyle="1" w:styleId="WW8Num1z2">
    <w:name w:val="WW8Num1z2"/>
    <w:rsid w:val="00460F57"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basedOn w:val="a0"/>
    <w:uiPriority w:val="99"/>
    <w:rsid w:val="00460F57"/>
  </w:style>
  <w:style w:type="character" w:customStyle="1" w:styleId="1">
    <w:name w:val="Верхний колонтитул Знак1"/>
    <w:basedOn w:val="a0"/>
    <w:rsid w:val="00460F57"/>
  </w:style>
  <w:style w:type="character" w:customStyle="1" w:styleId="aa">
    <w:name w:val="Нижний колонтитул Знак"/>
    <w:basedOn w:val="a0"/>
    <w:rsid w:val="00460F57"/>
  </w:style>
  <w:style w:type="paragraph" w:styleId="ab">
    <w:name w:val="Balloon Text"/>
    <w:basedOn w:val="a"/>
    <w:rsid w:val="00460F5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rsid w:val="00460F57"/>
    <w:rPr>
      <w:rFonts w:ascii="Tahoma" w:hAnsi="Tahoma"/>
      <w:sz w:val="16"/>
      <w:szCs w:val="16"/>
    </w:rPr>
  </w:style>
  <w:style w:type="paragraph" w:customStyle="1" w:styleId="ConsPlusTitle">
    <w:name w:val="ConsPlusTitle"/>
    <w:rsid w:val="0048619E"/>
    <w:pPr>
      <w:autoSpaceDE w:val="0"/>
      <w:adjustRightInd w:val="0"/>
      <w:textAlignment w:val="auto"/>
    </w:pPr>
    <w:rPr>
      <w:rFonts w:eastAsia="Times New Roman" w:cs="Arial"/>
      <w:b/>
      <w:bCs/>
      <w:kern w:val="0"/>
      <w:sz w:val="20"/>
      <w:szCs w:val="20"/>
    </w:rPr>
  </w:style>
  <w:style w:type="paragraph" w:styleId="ad">
    <w:name w:val="Body Text"/>
    <w:basedOn w:val="a"/>
    <w:link w:val="ae"/>
    <w:rsid w:val="0048619E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</w:rPr>
  </w:style>
  <w:style w:type="character" w:customStyle="1" w:styleId="ae">
    <w:name w:val="Основной текст Знак"/>
    <w:basedOn w:val="a0"/>
    <w:link w:val="ad"/>
    <w:rsid w:val="0048619E"/>
    <w:rPr>
      <w:rFonts w:ascii="Times New Roman" w:eastAsia="Times New Roman" w:hAnsi="Times New Roman" w:cs="Times New Roman"/>
      <w:kern w:val="0"/>
      <w:sz w:val="28"/>
      <w:szCs w:val="20"/>
    </w:rPr>
  </w:style>
  <w:style w:type="numbering" w:customStyle="1" w:styleId="WW8Num1">
    <w:name w:val="WW8Num1"/>
    <w:basedOn w:val="a2"/>
    <w:rsid w:val="00460F57"/>
    <w:pPr>
      <w:numPr>
        <w:numId w:val="1"/>
      </w:numPr>
    </w:pPr>
  </w:style>
  <w:style w:type="character" w:styleId="af">
    <w:name w:val="Hyperlink"/>
    <w:uiPriority w:val="99"/>
    <w:rsid w:val="004B3061"/>
    <w:rPr>
      <w:color w:val="0000FF"/>
      <w:u w:val="single"/>
    </w:rPr>
  </w:style>
  <w:style w:type="character" w:customStyle="1" w:styleId="af0">
    <w:name w:val="Цветовое выделение"/>
    <w:uiPriority w:val="99"/>
    <w:rsid w:val="00D705DC"/>
    <w:rPr>
      <w:b/>
      <w:color w:val="26282F"/>
    </w:rPr>
  </w:style>
  <w:style w:type="paragraph" w:customStyle="1" w:styleId="db9fe9049761426654245bb2dd862eecmsonormal">
    <w:name w:val="db9fe9049761426654245bb2dd862eecmsonormal"/>
    <w:basedOn w:val="a"/>
    <w:uiPriority w:val="99"/>
    <w:semiHidden/>
    <w:rsid w:val="00201E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styleId="af1">
    <w:name w:val="List Paragraph"/>
    <w:basedOn w:val="a"/>
    <w:uiPriority w:val="34"/>
    <w:qFormat/>
    <w:rsid w:val="005728A8"/>
    <w:pPr>
      <w:ind w:left="720"/>
      <w:contextualSpacing/>
    </w:pPr>
  </w:style>
  <w:style w:type="table" w:styleId="af2">
    <w:name w:val="Table Grid"/>
    <w:basedOn w:val="a1"/>
    <w:uiPriority w:val="59"/>
    <w:rsid w:val="00BF6566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8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?id=10064072&amp;sub=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?id=10064072&amp;sub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0064072&amp;sub=1091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municipal.garant.ru/document?id=10064072&amp;sub=10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unicipal.garant.ru/document?id=1006407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09A87-B865-4355-A95F-D0F7A114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SMART</cp:lastModifiedBy>
  <cp:revision>2</cp:revision>
  <cp:lastPrinted>2020-12-15T17:59:00Z</cp:lastPrinted>
  <dcterms:created xsi:type="dcterms:W3CDTF">2021-02-15T22:08:00Z</dcterms:created>
  <dcterms:modified xsi:type="dcterms:W3CDTF">2021-02-15T22:08:00Z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