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2B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B3452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2B3452" w:rsidRPr="000D0BCC">
              <w:rPr>
                <w:rFonts w:ascii="Times New Roman" w:hAnsi="Times New Roman"/>
                <w:szCs w:val="28"/>
              </w:rPr>
              <w:t xml:space="preserve">Об утверждении Положения о составе, порядке и сроках внесения информации в муниципальную долговую книгу Советского сельского  поселения </w:t>
            </w:r>
            <w:proofErr w:type="spellStart"/>
            <w:r w:rsidR="002B3452" w:rsidRPr="000D0BCC">
              <w:rPr>
                <w:rFonts w:ascii="Times New Roman" w:hAnsi="Times New Roman"/>
                <w:szCs w:val="28"/>
              </w:rPr>
              <w:t>Новокубанского</w:t>
            </w:r>
            <w:proofErr w:type="spellEnd"/>
            <w:r w:rsidR="002B3452" w:rsidRPr="000D0BCC">
              <w:rPr>
                <w:rFonts w:ascii="Times New Roman" w:hAnsi="Times New Roman"/>
                <w:szCs w:val="28"/>
              </w:rPr>
              <w:t xml:space="preserve"> района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proofErr w:type="gram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2B3452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558F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16</cp:revision>
  <cp:lastPrinted>2016-04-13T07:17:00Z</cp:lastPrinted>
  <dcterms:created xsi:type="dcterms:W3CDTF">2016-01-29T05:30:00Z</dcterms:created>
  <dcterms:modified xsi:type="dcterms:W3CDTF">2020-06-29T07:31:00Z</dcterms:modified>
</cp:coreProperties>
</file>